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91" w:rsidRDefault="003D04E0" w:rsidP="00370BC7">
      <w:pPr>
        <w:pStyle w:val="a9"/>
        <w:spacing w:before="100" w:beforeAutospacing="1"/>
      </w:pPr>
      <w:bookmarkStart w:id="0" w:name="_GoBack"/>
      <w:bookmarkEnd w:id="0"/>
      <w:r>
        <w:t xml:space="preserve">Вносится Правительством </w:t>
      </w:r>
      <w:r w:rsidRPr="00E04E19">
        <w:t>Российской Федерации</w:t>
      </w:r>
    </w:p>
    <w:p w:rsidR="00D85491" w:rsidRDefault="003D04E0" w:rsidP="00370BC7">
      <w:pPr>
        <w:pStyle w:val="a9"/>
        <w:ind w:left="8078" w:right="113"/>
        <w:jc w:val="center"/>
      </w:pPr>
      <w:r>
        <w:t>Проект</w:t>
      </w:r>
    </w:p>
    <w:p w:rsidR="00D85491" w:rsidRPr="00E04E19" w:rsidRDefault="003D04E0" w:rsidP="00370BC7">
      <w:pPr>
        <w:pStyle w:val="ab"/>
        <w:spacing w:after="760"/>
      </w:pPr>
      <w:bookmarkStart w:id="1" w:name="EditableArea"/>
      <w:r>
        <w:t>ФЕДЕРАЛЬНЫЙ ЗАКОН</w:t>
      </w:r>
    </w:p>
    <w:p w:rsidR="00D85491" w:rsidRPr="00317F35" w:rsidRDefault="003D04E0" w:rsidP="00370BC7">
      <w:pPr>
        <w:pStyle w:val="ac"/>
        <w:spacing w:before="0" w:line="240" w:lineRule="atLeast"/>
        <w:rPr>
          <w:rFonts w:ascii="Times New Roman" w:hAnsi="Times New Roman"/>
          <w:sz w:val="30"/>
          <w:szCs w:val="30"/>
        </w:rPr>
      </w:pPr>
      <w:r w:rsidRPr="00317F35">
        <w:rPr>
          <w:rFonts w:ascii="Times New Roman" w:hAnsi="Times New Roman"/>
          <w:sz w:val="30"/>
          <w:szCs w:val="30"/>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9A2DBC">
        <w:rPr>
          <w:rFonts w:ascii="Times New Roman" w:hAnsi="Times New Roman"/>
          <w:sz w:val="30"/>
          <w:szCs w:val="30"/>
        </w:rPr>
        <w:t xml:space="preserve"> </w:t>
      </w:r>
    </w:p>
    <w:p w:rsidR="006221D8" w:rsidRPr="00E230E5" w:rsidRDefault="006221D8" w:rsidP="00370BC7">
      <w:pPr>
        <w:autoSpaceDE w:val="0"/>
        <w:autoSpaceDN w:val="0"/>
        <w:adjustRightInd w:val="0"/>
        <w:ind w:left="540"/>
        <w:jc w:val="center"/>
        <w:rPr>
          <w:rFonts w:ascii="Times New Roman" w:hAnsi="Times New Roman"/>
          <w:sz w:val="30"/>
          <w:szCs w:val="30"/>
        </w:rPr>
      </w:pPr>
    </w:p>
    <w:p w:rsidR="006221D8" w:rsidRPr="007B601D" w:rsidRDefault="003D04E0" w:rsidP="00370BC7">
      <w:pPr>
        <w:pStyle w:val="af2"/>
        <w:spacing w:after="0" w:line="480" w:lineRule="auto"/>
        <w:ind w:left="0" w:firstLine="709"/>
        <w:jc w:val="both"/>
        <w:rPr>
          <w:rFonts w:cs="Times New Roman"/>
          <w:b/>
          <w:sz w:val="30"/>
          <w:szCs w:val="30"/>
        </w:rPr>
      </w:pPr>
      <w:r w:rsidRPr="007B601D">
        <w:rPr>
          <w:rFonts w:cs="Times New Roman"/>
          <w:b/>
          <w:sz w:val="30"/>
          <w:szCs w:val="30"/>
        </w:rPr>
        <w:t>Статья 1</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 xml:space="preserve">Внести в часть первую Налогового кодекса Российской Федерации (Собрание законодательства Российской Федерации, 1998, </w:t>
      </w:r>
      <w:r w:rsidR="00370BC7">
        <w:rPr>
          <w:rFonts w:cs="Times New Roman"/>
          <w:bCs/>
          <w:sz w:val="30"/>
          <w:szCs w:val="30"/>
        </w:rPr>
        <w:t>№ </w:t>
      </w:r>
      <w:r w:rsidRPr="007B601D">
        <w:rPr>
          <w:rFonts w:cs="Times New Roman"/>
          <w:bCs/>
          <w:sz w:val="30"/>
          <w:szCs w:val="30"/>
        </w:rPr>
        <w:t xml:space="preserve">31, </w:t>
      </w:r>
      <w:r w:rsidR="00370BC7">
        <w:rPr>
          <w:rFonts w:cs="Times New Roman"/>
          <w:bCs/>
          <w:sz w:val="30"/>
          <w:szCs w:val="30"/>
        </w:rPr>
        <w:t>ст. </w:t>
      </w:r>
      <w:r w:rsidRPr="007B601D">
        <w:rPr>
          <w:rFonts w:cs="Times New Roman"/>
          <w:bCs/>
          <w:sz w:val="30"/>
          <w:szCs w:val="30"/>
        </w:rPr>
        <w:t xml:space="preserve">3824; 1999, </w:t>
      </w:r>
      <w:r w:rsidR="00370BC7">
        <w:rPr>
          <w:rFonts w:cs="Times New Roman"/>
          <w:bCs/>
          <w:sz w:val="30"/>
          <w:szCs w:val="30"/>
        </w:rPr>
        <w:t>№ </w:t>
      </w:r>
      <w:r w:rsidRPr="007B601D">
        <w:rPr>
          <w:rFonts w:cs="Times New Roman"/>
          <w:bCs/>
          <w:sz w:val="30"/>
          <w:szCs w:val="30"/>
        </w:rPr>
        <w:t xml:space="preserve">28, </w:t>
      </w:r>
      <w:r w:rsidR="00370BC7">
        <w:rPr>
          <w:rFonts w:cs="Times New Roman"/>
          <w:bCs/>
          <w:sz w:val="30"/>
          <w:szCs w:val="30"/>
        </w:rPr>
        <w:t>ст. </w:t>
      </w:r>
      <w:r w:rsidRPr="007B601D">
        <w:rPr>
          <w:rFonts w:cs="Times New Roman"/>
          <w:bCs/>
          <w:sz w:val="30"/>
          <w:szCs w:val="30"/>
        </w:rPr>
        <w:t xml:space="preserve">3487; 2003, </w:t>
      </w:r>
      <w:r w:rsidR="00370BC7">
        <w:rPr>
          <w:rFonts w:cs="Times New Roman"/>
          <w:bCs/>
          <w:sz w:val="30"/>
          <w:szCs w:val="30"/>
        </w:rPr>
        <w:t>№ </w:t>
      </w:r>
      <w:r w:rsidRPr="007B601D">
        <w:rPr>
          <w:rFonts w:cs="Times New Roman"/>
          <w:bCs/>
          <w:sz w:val="30"/>
          <w:szCs w:val="30"/>
        </w:rPr>
        <w:t xml:space="preserve">52, </w:t>
      </w:r>
      <w:r w:rsidR="00370BC7">
        <w:rPr>
          <w:rFonts w:cs="Times New Roman"/>
          <w:bCs/>
          <w:sz w:val="30"/>
          <w:szCs w:val="30"/>
        </w:rPr>
        <w:t>ст. </w:t>
      </w:r>
      <w:r w:rsidRPr="007B601D">
        <w:rPr>
          <w:rFonts w:cs="Times New Roman"/>
          <w:bCs/>
          <w:sz w:val="30"/>
          <w:szCs w:val="30"/>
        </w:rPr>
        <w:t xml:space="preserve">5037; 2004, </w:t>
      </w:r>
      <w:r w:rsidR="00370BC7">
        <w:rPr>
          <w:rFonts w:cs="Times New Roman"/>
          <w:bCs/>
          <w:sz w:val="30"/>
          <w:szCs w:val="30"/>
        </w:rPr>
        <w:t>№ </w:t>
      </w:r>
      <w:r w:rsidRPr="007B601D">
        <w:rPr>
          <w:rFonts w:cs="Times New Roman"/>
          <w:bCs/>
          <w:sz w:val="30"/>
          <w:szCs w:val="30"/>
        </w:rPr>
        <w:t xml:space="preserve">31, </w:t>
      </w:r>
      <w:r w:rsidR="00370BC7">
        <w:rPr>
          <w:rFonts w:cs="Times New Roman"/>
          <w:bCs/>
          <w:sz w:val="30"/>
          <w:szCs w:val="30"/>
        </w:rPr>
        <w:t>ст. </w:t>
      </w:r>
      <w:r w:rsidRPr="007B601D">
        <w:rPr>
          <w:rFonts w:cs="Times New Roman"/>
          <w:bCs/>
          <w:sz w:val="30"/>
          <w:szCs w:val="30"/>
        </w:rPr>
        <w:t xml:space="preserve">3231; 2006, </w:t>
      </w:r>
      <w:r w:rsidR="00370BC7">
        <w:rPr>
          <w:rFonts w:cs="Times New Roman"/>
          <w:bCs/>
          <w:sz w:val="30"/>
          <w:szCs w:val="30"/>
        </w:rPr>
        <w:t>№ </w:t>
      </w:r>
      <w:r w:rsidRPr="007B601D">
        <w:rPr>
          <w:rFonts w:cs="Times New Roman"/>
          <w:bCs/>
          <w:sz w:val="30"/>
          <w:szCs w:val="30"/>
        </w:rPr>
        <w:t xml:space="preserve">31, </w:t>
      </w:r>
      <w:r w:rsidR="00370BC7">
        <w:rPr>
          <w:rFonts w:cs="Times New Roman"/>
          <w:bCs/>
          <w:sz w:val="30"/>
          <w:szCs w:val="30"/>
        </w:rPr>
        <w:t>ст. </w:t>
      </w:r>
      <w:r w:rsidRPr="007B601D">
        <w:rPr>
          <w:rFonts w:cs="Times New Roman"/>
          <w:bCs/>
          <w:sz w:val="30"/>
          <w:szCs w:val="30"/>
        </w:rPr>
        <w:t xml:space="preserve">3436; 2007, </w:t>
      </w:r>
      <w:r w:rsidR="00370BC7">
        <w:rPr>
          <w:rFonts w:cs="Times New Roman"/>
          <w:bCs/>
          <w:sz w:val="30"/>
          <w:szCs w:val="30"/>
        </w:rPr>
        <w:t>№ </w:t>
      </w:r>
      <w:r w:rsidRPr="007B601D">
        <w:rPr>
          <w:rFonts w:cs="Times New Roman"/>
          <w:bCs/>
          <w:sz w:val="30"/>
          <w:szCs w:val="30"/>
        </w:rPr>
        <w:t xml:space="preserve">22, </w:t>
      </w:r>
      <w:r w:rsidR="00370BC7">
        <w:rPr>
          <w:rFonts w:cs="Times New Roman"/>
          <w:bCs/>
          <w:sz w:val="30"/>
          <w:szCs w:val="30"/>
        </w:rPr>
        <w:t>ст. </w:t>
      </w:r>
      <w:r w:rsidRPr="007B601D">
        <w:rPr>
          <w:rFonts w:cs="Times New Roman"/>
          <w:bCs/>
          <w:sz w:val="30"/>
          <w:szCs w:val="30"/>
        </w:rPr>
        <w:t xml:space="preserve">2563; 2010, </w:t>
      </w:r>
      <w:r w:rsidR="00370BC7">
        <w:rPr>
          <w:rFonts w:cs="Times New Roman"/>
          <w:bCs/>
          <w:sz w:val="30"/>
          <w:szCs w:val="30"/>
        </w:rPr>
        <w:t>№ </w:t>
      </w:r>
      <w:r w:rsidRPr="007B601D">
        <w:rPr>
          <w:rFonts w:cs="Times New Roman"/>
          <w:bCs/>
          <w:sz w:val="30"/>
          <w:szCs w:val="30"/>
        </w:rPr>
        <w:t xml:space="preserve">1, </w:t>
      </w:r>
      <w:r w:rsidR="00370BC7">
        <w:rPr>
          <w:rFonts w:cs="Times New Roman"/>
          <w:bCs/>
          <w:sz w:val="30"/>
          <w:szCs w:val="30"/>
        </w:rPr>
        <w:t>ст. </w:t>
      </w:r>
      <w:r w:rsidRPr="007B601D">
        <w:rPr>
          <w:rFonts w:cs="Times New Roman"/>
          <w:bCs/>
          <w:sz w:val="30"/>
          <w:szCs w:val="30"/>
        </w:rPr>
        <w:t xml:space="preserve">4; </w:t>
      </w:r>
      <w:r w:rsidR="00370BC7">
        <w:rPr>
          <w:rFonts w:cs="Times New Roman"/>
          <w:bCs/>
          <w:sz w:val="30"/>
          <w:szCs w:val="30"/>
        </w:rPr>
        <w:t>№ </w:t>
      </w:r>
      <w:r w:rsidRPr="007B601D">
        <w:rPr>
          <w:rFonts w:cs="Times New Roman"/>
          <w:bCs/>
          <w:sz w:val="30"/>
          <w:szCs w:val="30"/>
        </w:rPr>
        <w:t xml:space="preserve">31, </w:t>
      </w:r>
      <w:r w:rsidR="00370BC7">
        <w:rPr>
          <w:rFonts w:cs="Times New Roman"/>
          <w:bCs/>
          <w:sz w:val="30"/>
          <w:szCs w:val="30"/>
        </w:rPr>
        <w:t>ст. </w:t>
      </w:r>
      <w:r w:rsidRPr="007B601D">
        <w:rPr>
          <w:rFonts w:cs="Times New Roman"/>
          <w:bCs/>
          <w:sz w:val="30"/>
          <w:szCs w:val="30"/>
        </w:rPr>
        <w:t xml:space="preserve">4198; </w:t>
      </w:r>
      <w:r w:rsidR="00370BC7">
        <w:rPr>
          <w:rFonts w:cs="Times New Roman"/>
          <w:bCs/>
          <w:sz w:val="30"/>
          <w:szCs w:val="30"/>
        </w:rPr>
        <w:t>№ </w:t>
      </w:r>
      <w:r w:rsidRPr="007B601D">
        <w:rPr>
          <w:rFonts w:cs="Times New Roman"/>
          <w:bCs/>
          <w:sz w:val="30"/>
          <w:szCs w:val="30"/>
        </w:rPr>
        <w:t xml:space="preserve">48, </w:t>
      </w:r>
      <w:r w:rsidR="00370BC7">
        <w:rPr>
          <w:rFonts w:cs="Times New Roman"/>
          <w:bCs/>
          <w:sz w:val="30"/>
          <w:szCs w:val="30"/>
        </w:rPr>
        <w:t>ст. </w:t>
      </w:r>
      <w:r w:rsidRPr="007B601D">
        <w:rPr>
          <w:rFonts w:cs="Times New Roman"/>
          <w:bCs/>
          <w:sz w:val="30"/>
          <w:szCs w:val="30"/>
        </w:rPr>
        <w:t xml:space="preserve">6247; 2011, </w:t>
      </w:r>
      <w:r w:rsidR="00370BC7">
        <w:rPr>
          <w:rFonts w:cs="Times New Roman"/>
          <w:bCs/>
          <w:sz w:val="30"/>
          <w:szCs w:val="30"/>
        </w:rPr>
        <w:t>№ </w:t>
      </w:r>
      <w:r w:rsidRPr="007B601D">
        <w:rPr>
          <w:rFonts w:cs="Times New Roman"/>
          <w:bCs/>
          <w:sz w:val="30"/>
          <w:szCs w:val="30"/>
        </w:rPr>
        <w:t xml:space="preserve">1, </w:t>
      </w:r>
      <w:r w:rsidR="00370BC7">
        <w:rPr>
          <w:rFonts w:cs="Times New Roman"/>
          <w:bCs/>
          <w:sz w:val="30"/>
          <w:szCs w:val="30"/>
        </w:rPr>
        <w:t>ст. </w:t>
      </w:r>
      <w:r w:rsidRPr="007B601D">
        <w:rPr>
          <w:rFonts w:cs="Times New Roman"/>
          <w:bCs/>
          <w:sz w:val="30"/>
          <w:szCs w:val="30"/>
        </w:rPr>
        <w:t xml:space="preserve">16; </w:t>
      </w:r>
      <w:r w:rsidR="00370BC7">
        <w:rPr>
          <w:rFonts w:cs="Times New Roman"/>
          <w:bCs/>
          <w:sz w:val="30"/>
          <w:szCs w:val="30"/>
        </w:rPr>
        <w:t>№ </w:t>
      </w:r>
      <w:r w:rsidRPr="007B601D">
        <w:rPr>
          <w:rFonts w:cs="Times New Roman"/>
          <w:bCs/>
          <w:sz w:val="30"/>
          <w:szCs w:val="30"/>
        </w:rPr>
        <w:t xml:space="preserve">47, </w:t>
      </w:r>
      <w:r w:rsidR="00370BC7">
        <w:rPr>
          <w:rFonts w:cs="Times New Roman"/>
          <w:bCs/>
          <w:sz w:val="30"/>
          <w:szCs w:val="30"/>
        </w:rPr>
        <w:t>ст. </w:t>
      </w:r>
      <w:r w:rsidRPr="007B601D">
        <w:rPr>
          <w:rFonts w:cs="Times New Roman"/>
          <w:bCs/>
          <w:sz w:val="30"/>
          <w:szCs w:val="30"/>
        </w:rPr>
        <w:t xml:space="preserve">6611; 2012, </w:t>
      </w:r>
      <w:r w:rsidR="00370BC7">
        <w:rPr>
          <w:rFonts w:cs="Times New Roman"/>
          <w:bCs/>
          <w:sz w:val="30"/>
          <w:szCs w:val="30"/>
        </w:rPr>
        <w:t>№ </w:t>
      </w:r>
      <w:r w:rsidRPr="007B601D">
        <w:rPr>
          <w:rFonts w:cs="Times New Roman"/>
          <w:bCs/>
          <w:sz w:val="30"/>
          <w:szCs w:val="30"/>
        </w:rPr>
        <w:t xml:space="preserve">26, </w:t>
      </w:r>
      <w:r w:rsidR="00370BC7">
        <w:rPr>
          <w:rFonts w:cs="Times New Roman"/>
          <w:bCs/>
          <w:sz w:val="30"/>
          <w:szCs w:val="30"/>
        </w:rPr>
        <w:t>ст. </w:t>
      </w:r>
      <w:r w:rsidRPr="007B601D">
        <w:rPr>
          <w:rFonts w:cs="Times New Roman"/>
          <w:bCs/>
          <w:sz w:val="30"/>
          <w:szCs w:val="30"/>
        </w:rPr>
        <w:t xml:space="preserve">3447; 2013, </w:t>
      </w:r>
      <w:r w:rsidR="00370BC7">
        <w:rPr>
          <w:rFonts w:cs="Times New Roman"/>
          <w:bCs/>
          <w:sz w:val="30"/>
          <w:szCs w:val="30"/>
        </w:rPr>
        <w:t>№ </w:t>
      </w:r>
      <w:r w:rsidRPr="007B601D">
        <w:rPr>
          <w:rFonts w:cs="Times New Roman"/>
          <w:bCs/>
          <w:sz w:val="30"/>
          <w:szCs w:val="30"/>
        </w:rPr>
        <w:t xml:space="preserve">26, </w:t>
      </w:r>
      <w:r w:rsidR="00370BC7">
        <w:rPr>
          <w:rFonts w:cs="Times New Roman"/>
          <w:bCs/>
          <w:sz w:val="30"/>
          <w:szCs w:val="30"/>
        </w:rPr>
        <w:t>ст. </w:t>
      </w:r>
      <w:r w:rsidRPr="007B601D">
        <w:rPr>
          <w:rFonts w:cs="Times New Roman"/>
          <w:bCs/>
          <w:sz w:val="30"/>
          <w:szCs w:val="30"/>
        </w:rPr>
        <w:t xml:space="preserve">3207; </w:t>
      </w:r>
      <w:r w:rsidR="00370BC7">
        <w:rPr>
          <w:rFonts w:cs="Times New Roman"/>
          <w:bCs/>
          <w:sz w:val="30"/>
          <w:szCs w:val="30"/>
        </w:rPr>
        <w:t>№ </w:t>
      </w:r>
      <w:r>
        <w:rPr>
          <w:rFonts w:cs="Times New Roman"/>
          <w:bCs/>
          <w:sz w:val="30"/>
          <w:szCs w:val="30"/>
        </w:rPr>
        <w:t>27</w:t>
      </w:r>
      <w:r w:rsidRPr="007B601D">
        <w:rPr>
          <w:rFonts w:cs="Times New Roman"/>
          <w:bCs/>
          <w:sz w:val="30"/>
          <w:szCs w:val="30"/>
        </w:rPr>
        <w:t>,</w:t>
      </w:r>
      <w:r>
        <w:rPr>
          <w:rFonts w:cs="Times New Roman"/>
          <w:bCs/>
          <w:sz w:val="30"/>
          <w:szCs w:val="30"/>
        </w:rPr>
        <w:t xml:space="preserve"> </w:t>
      </w:r>
      <w:r w:rsidR="00370BC7">
        <w:rPr>
          <w:rFonts w:cs="Times New Roman"/>
          <w:bCs/>
          <w:sz w:val="30"/>
          <w:szCs w:val="30"/>
        </w:rPr>
        <w:t>ст. </w:t>
      </w:r>
      <w:r w:rsidRPr="007B601D">
        <w:rPr>
          <w:rFonts w:cs="Times New Roman"/>
          <w:bCs/>
          <w:sz w:val="30"/>
          <w:szCs w:val="30"/>
        </w:rPr>
        <w:t xml:space="preserve">3445; </w:t>
      </w:r>
      <w:r w:rsidR="00370BC7">
        <w:rPr>
          <w:rFonts w:cs="Times New Roman"/>
          <w:bCs/>
          <w:sz w:val="30"/>
          <w:szCs w:val="30"/>
        </w:rPr>
        <w:t>№ </w:t>
      </w:r>
      <w:r w:rsidRPr="007B601D">
        <w:rPr>
          <w:rFonts w:cs="Times New Roman"/>
          <w:bCs/>
          <w:sz w:val="30"/>
          <w:szCs w:val="30"/>
        </w:rPr>
        <w:t xml:space="preserve">30, </w:t>
      </w:r>
      <w:r w:rsidR="00370BC7">
        <w:rPr>
          <w:rFonts w:cs="Times New Roman"/>
          <w:bCs/>
          <w:sz w:val="30"/>
          <w:szCs w:val="30"/>
        </w:rPr>
        <w:t>ст. </w:t>
      </w:r>
      <w:r w:rsidRPr="007B601D">
        <w:rPr>
          <w:rFonts w:cs="Times New Roman"/>
          <w:bCs/>
          <w:sz w:val="30"/>
          <w:szCs w:val="30"/>
        </w:rPr>
        <w:t xml:space="preserve">4081; 2014, </w:t>
      </w:r>
      <w:r w:rsidR="00370BC7">
        <w:rPr>
          <w:rFonts w:cs="Times New Roman"/>
          <w:bCs/>
          <w:sz w:val="30"/>
          <w:szCs w:val="30"/>
        </w:rPr>
        <w:t>№ </w:t>
      </w:r>
      <w:r w:rsidRPr="007B601D">
        <w:rPr>
          <w:rFonts w:cs="Times New Roman"/>
          <w:bCs/>
          <w:sz w:val="30"/>
          <w:szCs w:val="30"/>
        </w:rPr>
        <w:t xml:space="preserve">45, </w:t>
      </w:r>
      <w:r w:rsidR="00370BC7">
        <w:rPr>
          <w:rFonts w:cs="Times New Roman"/>
          <w:bCs/>
          <w:sz w:val="30"/>
          <w:szCs w:val="30"/>
        </w:rPr>
        <w:t>ст. </w:t>
      </w:r>
      <w:r w:rsidRPr="007B601D">
        <w:rPr>
          <w:rFonts w:cs="Times New Roman"/>
          <w:bCs/>
          <w:sz w:val="30"/>
          <w:szCs w:val="30"/>
        </w:rPr>
        <w:t xml:space="preserve">6157; </w:t>
      </w:r>
      <w:r w:rsidR="00370BC7">
        <w:rPr>
          <w:rFonts w:cs="Times New Roman"/>
          <w:bCs/>
          <w:sz w:val="30"/>
          <w:szCs w:val="30"/>
        </w:rPr>
        <w:t>№ </w:t>
      </w:r>
      <w:r w:rsidRPr="007B601D">
        <w:rPr>
          <w:rFonts w:cs="Times New Roman"/>
          <w:bCs/>
          <w:sz w:val="30"/>
          <w:szCs w:val="30"/>
        </w:rPr>
        <w:t xml:space="preserve">48, </w:t>
      </w:r>
      <w:r w:rsidR="00370BC7">
        <w:rPr>
          <w:rFonts w:cs="Times New Roman"/>
          <w:bCs/>
          <w:sz w:val="30"/>
          <w:szCs w:val="30"/>
        </w:rPr>
        <w:t>ст. </w:t>
      </w:r>
      <w:r w:rsidRPr="007B601D">
        <w:rPr>
          <w:rFonts w:cs="Times New Roman"/>
          <w:bCs/>
          <w:sz w:val="30"/>
          <w:szCs w:val="30"/>
        </w:rPr>
        <w:t xml:space="preserve">6657; 2015, </w:t>
      </w:r>
      <w:r w:rsidR="00370BC7">
        <w:rPr>
          <w:rFonts w:cs="Times New Roman"/>
          <w:bCs/>
          <w:sz w:val="30"/>
          <w:szCs w:val="30"/>
        </w:rPr>
        <w:t>№ </w:t>
      </w:r>
      <w:r w:rsidRPr="007B601D">
        <w:rPr>
          <w:rFonts w:cs="Times New Roman"/>
          <w:bCs/>
          <w:sz w:val="30"/>
          <w:szCs w:val="30"/>
        </w:rPr>
        <w:t xml:space="preserve">24, </w:t>
      </w:r>
      <w:r w:rsidR="00370BC7">
        <w:rPr>
          <w:rFonts w:cs="Times New Roman"/>
          <w:bCs/>
          <w:sz w:val="30"/>
          <w:szCs w:val="30"/>
        </w:rPr>
        <w:t>ст. </w:t>
      </w:r>
      <w:r w:rsidRPr="007B601D">
        <w:rPr>
          <w:rFonts w:cs="Times New Roman"/>
          <w:bCs/>
          <w:sz w:val="30"/>
          <w:szCs w:val="30"/>
        </w:rPr>
        <w:t xml:space="preserve">3377; 2016, </w:t>
      </w:r>
      <w:r w:rsidR="00370BC7">
        <w:rPr>
          <w:rFonts w:cs="Times New Roman"/>
          <w:bCs/>
          <w:sz w:val="30"/>
          <w:szCs w:val="30"/>
        </w:rPr>
        <w:t>№ </w:t>
      </w:r>
      <w:r w:rsidRPr="007B601D">
        <w:rPr>
          <w:rFonts w:cs="Times New Roman"/>
          <w:bCs/>
          <w:sz w:val="30"/>
          <w:szCs w:val="30"/>
        </w:rPr>
        <w:t xml:space="preserve">1, </w:t>
      </w:r>
      <w:r w:rsidR="00370BC7">
        <w:rPr>
          <w:rFonts w:cs="Times New Roman"/>
          <w:bCs/>
          <w:sz w:val="30"/>
          <w:szCs w:val="30"/>
        </w:rPr>
        <w:t>ст. </w:t>
      </w:r>
      <w:r w:rsidRPr="007B601D">
        <w:rPr>
          <w:rFonts w:cs="Times New Roman"/>
          <w:bCs/>
          <w:sz w:val="30"/>
          <w:szCs w:val="30"/>
        </w:rPr>
        <w:t xml:space="preserve">6; </w:t>
      </w:r>
      <w:r w:rsidR="00370BC7">
        <w:rPr>
          <w:rFonts w:cs="Times New Roman"/>
          <w:bCs/>
          <w:sz w:val="30"/>
          <w:szCs w:val="30"/>
        </w:rPr>
        <w:t>№ </w:t>
      </w:r>
      <w:r w:rsidRPr="007B601D">
        <w:rPr>
          <w:rFonts w:cs="Times New Roman"/>
          <w:bCs/>
          <w:sz w:val="30"/>
          <w:szCs w:val="30"/>
        </w:rPr>
        <w:t xml:space="preserve">18, </w:t>
      </w:r>
      <w:r w:rsidR="00370BC7">
        <w:rPr>
          <w:rFonts w:cs="Times New Roman"/>
          <w:bCs/>
          <w:sz w:val="30"/>
          <w:szCs w:val="30"/>
        </w:rPr>
        <w:t>ст. </w:t>
      </w:r>
      <w:r w:rsidRPr="007B601D">
        <w:rPr>
          <w:rFonts w:cs="Times New Roman"/>
          <w:bCs/>
          <w:sz w:val="30"/>
          <w:szCs w:val="30"/>
        </w:rPr>
        <w:t xml:space="preserve">2506; </w:t>
      </w:r>
      <w:r w:rsidR="00370BC7">
        <w:rPr>
          <w:rFonts w:cs="Times New Roman"/>
          <w:bCs/>
          <w:sz w:val="30"/>
          <w:szCs w:val="30"/>
        </w:rPr>
        <w:t>№ </w:t>
      </w:r>
      <w:r w:rsidRPr="007B601D">
        <w:rPr>
          <w:rFonts w:cs="Times New Roman"/>
          <w:bCs/>
          <w:sz w:val="30"/>
          <w:szCs w:val="30"/>
        </w:rPr>
        <w:t xml:space="preserve">27, </w:t>
      </w:r>
      <w:r w:rsidR="00370BC7">
        <w:rPr>
          <w:rFonts w:cs="Times New Roman"/>
          <w:bCs/>
          <w:sz w:val="30"/>
          <w:szCs w:val="30"/>
        </w:rPr>
        <w:t>ст. </w:t>
      </w:r>
      <w:r w:rsidRPr="007B601D">
        <w:rPr>
          <w:rFonts w:cs="Times New Roman"/>
          <w:bCs/>
          <w:sz w:val="30"/>
          <w:szCs w:val="30"/>
        </w:rPr>
        <w:t xml:space="preserve">4176, 4177; 2017, </w:t>
      </w:r>
      <w:r w:rsidR="00370BC7">
        <w:rPr>
          <w:rFonts w:cs="Times New Roman"/>
          <w:bCs/>
          <w:sz w:val="30"/>
          <w:szCs w:val="30"/>
        </w:rPr>
        <w:t>№ </w:t>
      </w:r>
      <w:r w:rsidRPr="007B601D">
        <w:rPr>
          <w:rFonts w:cs="Times New Roman"/>
          <w:bCs/>
          <w:sz w:val="30"/>
          <w:szCs w:val="30"/>
        </w:rPr>
        <w:t xml:space="preserve">49, </w:t>
      </w:r>
      <w:r w:rsidR="00370BC7">
        <w:rPr>
          <w:rFonts w:cs="Times New Roman"/>
          <w:bCs/>
          <w:sz w:val="30"/>
          <w:szCs w:val="30"/>
        </w:rPr>
        <w:t>ст. </w:t>
      </w:r>
      <w:r w:rsidRPr="007B601D">
        <w:rPr>
          <w:rFonts w:cs="Times New Roman"/>
          <w:bCs/>
          <w:sz w:val="30"/>
          <w:szCs w:val="30"/>
        </w:rPr>
        <w:t xml:space="preserve">7307, 7315; 2018, </w:t>
      </w:r>
      <w:r w:rsidR="00370BC7">
        <w:rPr>
          <w:rFonts w:cs="Times New Roman"/>
          <w:bCs/>
          <w:sz w:val="30"/>
          <w:szCs w:val="30"/>
        </w:rPr>
        <w:t>№ </w:t>
      </w:r>
      <w:r w:rsidRPr="007B601D">
        <w:rPr>
          <w:rFonts w:cs="Times New Roman"/>
          <w:bCs/>
          <w:sz w:val="30"/>
          <w:szCs w:val="30"/>
        </w:rPr>
        <w:t xml:space="preserve">32, </w:t>
      </w:r>
      <w:r w:rsidR="00370BC7">
        <w:rPr>
          <w:rFonts w:cs="Times New Roman"/>
          <w:bCs/>
          <w:sz w:val="30"/>
          <w:szCs w:val="30"/>
        </w:rPr>
        <w:t>ст. </w:t>
      </w:r>
      <w:r w:rsidRPr="007B601D">
        <w:rPr>
          <w:rFonts w:cs="Times New Roman"/>
          <w:bCs/>
          <w:sz w:val="30"/>
          <w:szCs w:val="30"/>
        </w:rPr>
        <w:t xml:space="preserve">5095; 2019, </w:t>
      </w:r>
      <w:r w:rsidR="00370BC7">
        <w:rPr>
          <w:rFonts w:cs="Times New Roman"/>
          <w:bCs/>
          <w:sz w:val="30"/>
          <w:szCs w:val="30"/>
        </w:rPr>
        <w:t>№ </w:t>
      </w:r>
      <w:r w:rsidRPr="007B601D">
        <w:rPr>
          <w:rFonts w:cs="Times New Roman"/>
          <w:bCs/>
          <w:sz w:val="30"/>
          <w:szCs w:val="30"/>
        </w:rPr>
        <w:t xml:space="preserve">39, </w:t>
      </w:r>
      <w:r w:rsidR="00370BC7">
        <w:rPr>
          <w:rFonts w:cs="Times New Roman"/>
          <w:bCs/>
          <w:sz w:val="30"/>
          <w:szCs w:val="30"/>
        </w:rPr>
        <w:t>ст. </w:t>
      </w:r>
      <w:r w:rsidRPr="007B601D">
        <w:rPr>
          <w:rFonts w:cs="Times New Roman"/>
          <w:bCs/>
          <w:sz w:val="30"/>
          <w:szCs w:val="30"/>
        </w:rPr>
        <w:t xml:space="preserve">5375; 2020, </w:t>
      </w:r>
      <w:r w:rsidR="00370BC7">
        <w:rPr>
          <w:rFonts w:cs="Times New Roman"/>
          <w:bCs/>
          <w:sz w:val="30"/>
          <w:szCs w:val="30"/>
        </w:rPr>
        <w:t>№ </w:t>
      </w:r>
      <w:r w:rsidRPr="007B601D">
        <w:rPr>
          <w:rFonts w:cs="Times New Roman"/>
          <w:bCs/>
          <w:sz w:val="30"/>
          <w:szCs w:val="30"/>
        </w:rPr>
        <w:t xml:space="preserve">48, </w:t>
      </w:r>
      <w:r w:rsidR="00370BC7">
        <w:rPr>
          <w:rFonts w:cs="Times New Roman"/>
          <w:bCs/>
          <w:sz w:val="30"/>
          <w:szCs w:val="30"/>
        </w:rPr>
        <w:t>ст. </w:t>
      </w:r>
      <w:r w:rsidRPr="007B601D">
        <w:rPr>
          <w:rFonts w:cs="Times New Roman"/>
          <w:bCs/>
          <w:sz w:val="30"/>
          <w:szCs w:val="30"/>
        </w:rPr>
        <w:t xml:space="preserve">7627; 2022, </w:t>
      </w:r>
      <w:r w:rsidR="00370BC7">
        <w:rPr>
          <w:rFonts w:cs="Times New Roman"/>
          <w:bCs/>
          <w:sz w:val="30"/>
          <w:szCs w:val="30"/>
        </w:rPr>
        <w:t>№ </w:t>
      </w:r>
      <w:r w:rsidRPr="007B601D">
        <w:rPr>
          <w:rFonts w:cs="Times New Roman"/>
          <w:bCs/>
          <w:sz w:val="30"/>
          <w:szCs w:val="30"/>
        </w:rPr>
        <w:t xml:space="preserve">29, </w:t>
      </w:r>
      <w:r w:rsidR="00370BC7">
        <w:rPr>
          <w:rFonts w:cs="Times New Roman"/>
          <w:bCs/>
          <w:sz w:val="30"/>
          <w:szCs w:val="30"/>
        </w:rPr>
        <w:t>ст. </w:t>
      </w:r>
      <w:r w:rsidRPr="007B601D">
        <w:rPr>
          <w:rFonts w:cs="Times New Roman"/>
          <w:bCs/>
          <w:sz w:val="30"/>
          <w:szCs w:val="30"/>
        </w:rPr>
        <w:t xml:space="preserve">5230; 2023, </w:t>
      </w:r>
      <w:r w:rsidR="00370BC7">
        <w:rPr>
          <w:rFonts w:cs="Times New Roman"/>
          <w:bCs/>
          <w:sz w:val="30"/>
          <w:szCs w:val="30"/>
        </w:rPr>
        <w:t>№ </w:t>
      </w:r>
      <w:r w:rsidRPr="007B601D">
        <w:rPr>
          <w:rFonts w:cs="Times New Roman"/>
          <w:bCs/>
          <w:sz w:val="30"/>
          <w:szCs w:val="30"/>
        </w:rPr>
        <w:t xml:space="preserve">32, </w:t>
      </w:r>
      <w:r w:rsidR="00370BC7">
        <w:rPr>
          <w:rFonts w:cs="Times New Roman"/>
          <w:bCs/>
          <w:sz w:val="30"/>
          <w:szCs w:val="30"/>
        </w:rPr>
        <w:t>ст. </w:t>
      </w:r>
      <w:r w:rsidRPr="007B601D">
        <w:rPr>
          <w:rFonts w:cs="Times New Roman"/>
          <w:bCs/>
          <w:sz w:val="30"/>
          <w:szCs w:val="30"/>
        </w:rPr>
        <w:t xml:space="preserve">6121) </w:t>
      </w:r>
      <w:r w:rsidRPr="007B601D">
        <w:rPr>
          <w:rFonts w:cs="Times New Roman"/>
          <w:sz w:val="30"/>
          <w:szCs w:val="30"/>
        </w:rPr>
        <w:t>следующие изменения</w:t>
      </w:r>
      <w:r w:rsidRPr="007B601D">
        <w:rPr>
          <w:rFonts w:cs="Times New Roman"/>
          <w:bCs/>
          <w:sz w:val="30"/>
          <w:szCs w:val="30"/>
        </w:rPr>
        <w:t>:</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1) в статье 11:</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Pr>
          <w:rFonts w:cs="Times New Roman"/>
          <w:bCs/>
          <w:sz w:val="30"/>
          <w:szCs w:val="30"/>
        </w:rPr>
        <w:lastRenderedPageBreak/>
        <w:t>а) </w:t>
      </w:r>
      <w:r w:rsidRPr="007B601D">
        <w:rPr>
          <w:rFonts w:cs="Times New Roman"/>
          <w:bCs/>
          <w:sz w:val="30"/>
          <w:szCs w:val="30"/>
        </w:rPr>
        <w:t>в наименовании слова "</w:t>
      </w:r>
      <w:r>
        <w:rPr>
          <w:rFonts w:cs="Times New Roman"/>
          <w:bCs/>
          <w:sz w:val="30"/>
          <w:szCs w:val="30"/>
        </w:rPr>
        <w:t xml:space="preserve">в </w:t>
      </w:r>
      <w:r w:rsidRPr="007B601D">
        <w:rPr>
          <w:rFonts w:cs="Times New Roman"/>
          <w:bCs/>
          <w:sz w:val="30"/>
          <w:szCs w:val="30"/>
        </w:rPr>
        <w:t xml:space="preserve">настоящем Кодексе" заменить словами </w:t>
      </w:r>
      <w:r>
        <w:rPr>
          <w:rFonts w:cs="Times New Roman"/>
          <w:bCs/>
          <w:sz w:val="30"/>
          <w:szCs w:val="30"/>
        </w:rPr>
        <w:br/>
      </w:r>
      <w:r w:rsidRPr="007B601D">
        <w:rPr>
          <w:rFonts w:cs="Times New Roman"/>
          <w:bCs/>
          <w:sz w:val="30"/>
          <w:szCs w:val="30"/>
        </w:rPr>
        <w:t>"</w:t>
      </w:r>
      <w:r>
        <w:rPr>
          <w:rFonts w:cs="Times New Roman"/>
          <w:bCs/>
          <w:sz w:val="30"/>
          <w:szCs w:val="30"/>
        </w:rPr>
        <w:t xml:space="preserve">в </w:t>
      </w:r>
      <w:r w:rsidRPr="007B601D">
        <w:rPr>
          <w:rFonts w:cs="Times New Roman"/>
          <w:bCs/>
          <w:sz w:val="30"/>
          <w:szCs w:val="30"/>
        </w:rPr>
        <w:t>законодательстве о налогах и сборах";</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б)</w:t>
      </w:r>
      <w:r w:rsidR="00370BC7">
        <w:rPr>
          <w:rFonts w:cs="Times New Roman"/>
          <w:bCs/>
          <w:sz w:val="30"/>
          <w:szCs w:val="30"/>
        </w:rPr>
        <w:t> </w:t>
      </w:r>
      <w:r w:rsidRPr="007B601D">
        <w:rPr>
          <w:rFonts w:cs="Times New Roman"/>
          <w:bCs/>
          <w:sz w:val="30"/>
          <w:szCs w:val="30"/>
        </w:rPr>
        <w:t>в пункте 1 слова "</w:t>
      </w:r>
      <w:r>
        <w:rPr>
          <w:rFonts w:cs="Times New Roman"/>
          <w:bCs/>
          <w:sz w:val="30"/>
          <w:szCs w:val="30"/>
        </w:rPr>
        <w:t xml:space="preserve">в </w:t>
      </w:r>
      <w:r w:rsidRPr="007B601D">
        <w:rPr>
          <w:rFonts w:cs="Times New Roman"/>
          <w:bCs/>
          <w:sz w:val="30"/>
          <w:szCs w:val="30"/>
        </w:rPr>
        <w:t xml:space="preserve">настоящем Кодексе" заменить словами </w:t>
      </w:r>
      <w:r>
        <w:rPr>
          <w:rFonts w:cs="Times New Roman"/>
          <w:bCs/>
          <w:sz w:val="30"/>
          <w:szCs w:val="30"/>
        </w:rPr>
        <w:br/>
      </w:r>
      <w:r w:rsidRPr="007B601D">
        <w:rPr>
          <w:rFonts w:cs="Times New Roman"/>
          <w:bCs/>
          <w:sz w:val="30"/>
          <w:szCs w:val="30"/>
        </w:rPr>
        <w:t>"</w:t>
      </w:r>
      <w:r>
        <w:rPr>
          <w:rFonts w:cs="Times New Roman"/>
          <w:bCs/>
          <w:sz w:val="30"/>
          <w:szCs w:val="30"/>
        </w:rPr>
        <w:t xml:space="preserve">в </w:t>
      </w:r>
      <w:r w:rsidRPr="007B601D">
        <w:rPr>
          <w:rFonts w:cs="Times New Roman"/>
          <w:bCs/>
          <w:sz w:val="30"/>
          <w:szCs w:val="30"/>
        </w:rPr>
        <w:t>законодательстве о налогах и сборах", слова "настоящим Кодексом" заменить словами "законодательством о налогах и сборах";</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2) пункт 7 статьи 75 дополнить подпунктом 5 следующего содержания:</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Pr>
          <w:rFonts w:cs="Times New Roman"/>
          <w:bCs/>
          <w:sz w:val="30"/>
          <w:szCs w:val="30"/>
        </w:rPr>
        <w:t>"5) </w:t>
      </w:r>
      <w:r w:rsidRPr="007B601D">
        <w:rPr>
          <w:rFonts w:cs="Times New Roman"/>
          <w:bCs/>
          <w:sz w:val="30"/>
          <w:szCs w:val="30"/>
        </w:rPr>
        <w:t>в иных случаях, предусмотренных законодательством о налогах и сборах";</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3) в абзаце первом пункта 1 статьи 81 слово "При" заменить словами "Если иное не предусмотрено законодательством о налогах и сборах при";</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4) в пункте 7 статьи 88 слова "настоящим Кодексом" заменить словами "законодательством о налогах и сборах";</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5) </w:t>
      </w:r>
      <w:r>
        <w:rPr>
          <w:rFonts w:cs="Times New Roman"/>
          <w:bCs/>
          <w:sz w:val="30"/>
          <w:szCs w:val="30"/>
        </w:rPr>
        <w:t xml:space="preserve">в </w:t>
      </w:r>
      <w:r w:rsidRPr="007B601D">
        <w:rPr>
          <w:rFonts w:cs="Times New Roman"/>
          <w:bCs/>
          <w:sz w:val="30"/>
          <w:szCs w:val="30"/>
        </w:rPr>
        <w:t>пункте 9 статьи 101:</w:t>
      </w:r>
    </w:p>
    <w:p w:rsidR="006221D8" w:rsidRPr="007B601D" w:rsidRDefault="003D04E0" w:rsidP="00370BC7">
      <w:pPr>
        <w:shd w:val="clear" w:color="auto" w:fill="FFFFFF" w:themeFill="background1"/>
        <w:autoSpaceDE w:val="0"/>
        <w:autoSpaceDN w:val="0"/>
        <w:adjustRightInd w:val="0"/>
        <w:spacing w:line="480" w:lineRule="auto"/>
        <w:ind w:firstLine="709"/>
        <w:rPr>
          <w:rFonts w:ascii="Times New Roman" w:hAnsi="Times New Roman"/>
          <w:bCs/>
          <w:sz w:val="30"/>
          <w:szCs w:val="30"/>
        </w:rPr>
      </w:pPr>
      <w:r>
        <w:rPr>
          <w:rFonts w:ascii="Times New Roman" w:hAnsi="Times New Roman"/>
          <w:bCs/>
          <w:sz w:val="30"/>
          <w:szCs w:val="30"/>
        </w:rPr>
        <w:t xml:space="preserve">в абзаце первом </w:t>
      </w:r>
      <w:r w:rsidRPr="007B601D">
        <w:rPr>
          <w:rFonts w:ascii="Times New Roman" w:hAnsi="Times New Roman"/>
          <w:bCs/>
          <w:sz w:val="30"/>
          <w:szCs w:val="30"/>
        </w:rPr>
        <w:t>в первом предложении слово "Решение" заменить словами "Если иное не предусмотрено законодательством о налогах и сборах</w:t>
      </w:r>
      <w:r>
        <w:rPr>
          <w:rFonts w:ascii="Times New Roman" w:hAnsi="Times New Roman"/>
          <w:bCs/>
          <w:sz w:val="30"/>
          <w:szCs w:val="30"/>
        </w:rPr>
        <w:t xml:space="preserve">, решение", </w:t>
      </w:r>
      <w:r w:rsidRPr="007B601D">
        <w:rPr>
          <w:rFonts w:ascii="Times New Roman" w:hAnsi="Times New Roman"/>
          <w:bCs/>
          <w:sz w:val="30"/>
          <w:szCs w:val="30"/>
        </w:rPr>
        <w:t>в третьем</w:t>
      </w:r>
      <w:r>
        <w:rPr>
          <w:rFonts w:ascii="Times New Roman" w:hAnsi="Times New Roman"/>
          <w:bCs/>
          <w:sz w:val="30"/>
          <w:szCs w:val="30"/>
        </w:rPr>
        <w:t xml:space="preserve"> </w:t>
      </w:r>
      <w:r w:rsidRPr="007B601D">
        <w:rPr>
          <w:rFonts w:ascii="Times New Roman" w:hAnsi="Times New Roman"/>
          <w:bCs/>
          <w:sz w:val="30"/>
          <w:szCs w:val="30"/>
        </w:rPr>
        <w:t xml:space="preserve">предложении слово "Решение" заменить словами "Если иное не предусмотрено законодательством </w:t>
      </w:r>
      <w:r w:rsidR="00370BC7">
        <w:rPr>
          <w:rFonts w:ascii="Times New Roman" w:hAnsi="Times New Roman"/>
          <w:bCs/>
          <w:sz w:val="30"/>
          <w:szCs w:val="30"/>
        </w:rPr>
        <w:br/>
      </w:r>
      <w:r w:rsidRPr="007B601D">
        <w:rPr>
          <w:rFonts w:ascii="Times New Roman" w:hAnsi="Times New Roman"/>
          <w:bCs/>
          <w:sz w:val="30"/>
          <w:szCs w:val="30"/>
        </w:rPr>
        <w:t>о налогах и сборах</w:t>
      </w:r>
      <w:r>
        <w:rPr>
          <w:rFonts w:ascii="Times New Roman" w:hAnsi="Times New Roman"/>
          <w:bCs/>
          <w:sz w:val="30"/>
          <w:szCs w:val="30"/>
        </w:rPr>
        <w:t>,</w:t>
      </w:r>
      <w:r w:rsidRPr="007B601D">
        <w:rPr>
          <w:rFonts w:ascii="Times New Roman" w:hAnsi="Times New Roman"/>
          <w:bCs/>
          <w:sz w:val="30"/>
          <w:szCs w:val="30"/>
        </w:rPr>
        <w:t xml:space="preserve"> решение";</w:t>
      </w:r>
    </w:p>
    <w:p w:rsidR="006221D8" w:rsidRPr="007B601D" w:rsidRDefault="003D04E0" w:rsidP="00370BC7">
      <w:pPr>
        <w:shd w:val="clear" w:color="auto" w:fill="FFFFFF" w:themeFill="background1"/>
        <w:autoSpaceDE w:val="0"/>
        <w:autoSpaceDN w:val="0"/>
        <w:adjustRightInd w:val="0"/>
        <w:spacing w:line="480" w:lineRule="auto"/>
        <w:ind w:firstLine="709"/>
        <w:rPr>
          <w:rFonts w:ascii="Times New Roman" w:hAnsi="Times New Roman"/>
          <w:bCs/>
          <w:sz w:val="30"/>
          <w:szCs w:val="30"/>
        </w:rPr>
      </w:pPr>
      <w:r w:rsidRPr="007B601D">
        <w:rPr>
          <w:rFonts w:ascii="Times New Roman" w:hAnsi="Times New Roman"/>
          <w:bCs/>
          <w:sz w:val="30"/>
          <w:szCs w:val="30"/>
        </w:rPr>
        <w:lastRenderedPageBreak/>
        <w:t xml:space="preserve">в абзаце втором слова "В случае" заменить словами "Если иное </w:t>
      </w:r>
      <w:r w:rsidR="00370BC7">
        <w:rPr>
          <w:rFonts w:ascii="Times New Roman" w:hAnsi="Times New Roman"/>
          <w:bCs/>
          <w:sz w:val="30"/>
          <w:szCs w:val="30"/>
        </w:rPr>
        <w:br/>
      </w:r>
      <w:r w:rsidRPr="007B601D">
        <w:rPr>
          <w:rFonts w:ascii="Times New Roman" w:hAnsi="Times New Roman"/>
          <w:bCs/>
          <w:sz w:val="30"/>
          <w:szCs w:val="30"/>
        </w:rPr>
        <w:t>не предусмотрено законодательством о налогах и сборах</w:t>
      </w:r>
      <w:r>
        <w:rPr>
          <w:rFonts w:ascii="Times New Roman" w:hAnsi="Times New Roman"/>
          <w:bCs/>
          <w:sz w:val="30"/>
          <w:szCs w:val="30"/>
        </w:rPr>
        <w:t>,</w:t>
      </w:r>
      <w:r w:rsidRPr="007B601D">
        <w:rPr>
          <w:rFonts w:ascii="Times New Roman" w:hAnsi="Times New Roman"/>
          <w:bCs/>
          <w:sz w:val="30"/>
          <w:szCs w:val="30"/>
        </w:rPr>
        <w:t xml:space="preserve"> в случае";</w:t>
      </w:r>
    </w:p>
    <w:p w:rsidR="006221D8" w:rsidRPr="007B601D" w:rsidRDefault="003D04E0" w:rsidP="00370BC7">
      <w:pPr>
        <w:pStyle w:val="af2"/>
        <w:shd w:val="clear" w:color="auto" w:fill="FFFFFF" w:themeFill="background1"/>
        <w:autoSpaceDE w:val="0"/>
        <w:autoSpaceDN w:val="0"/>
        <w:adjustRightInd w:val="0"/>
        <w:spacing w:after="0" w:line="480" w:lineRule="auto"/>
        <w:ind w:left="0" w:firstLine="709"/>
        <w:jc w:val="both"/>
        <w:rPr>
          <w:rFonts w:cs="Times New Roman"/>
          <w:bCs/>
          <w:sz w:val="30"/>
          <w:szCs w:val="30"/>
        </w:rPr>
      </w:pPr>
      <w:r w:rsidRPr="007B601D">
        <w:rPr>
          <w:rFonts w:cs="Times New Roman"/>
          <w:bCs/>
          <w:sz w:val="30"/>
          <w:szCs w:val="30"/>
        </w:rPr>
        <w:t>6) пункт 1 статьи 109 дополнить подпунктом 5 следующего содержания:</w:t>
      </w:r>
    </w:p>
    <w:p w:rsidR="006221D8" w:rsidRPr="007B601D" w:rsidRDefault="003D04E0" w:rsidP="00370BC7">
      <w:pPr>
        <w:shd w:val="clear" w:color="auto" w:fill="FFFFFF" w:themeFill="background1"/>
        <w:autoSpaceDE w:val="0"/>
        <w:autoSpaceDN w:val="0"/>
        <w:adjustRightInd w:val="0"/>
        <w:spacing w:line="480" w:lineRule="auto"/>
        <w:ind w:firstLine="709"/>
        <w:rPr>
          <w:rFonts w:ascii="Times New Roman" w:hAnsi="Times New Roman"/>
          <w:bCs/>
          <w:sz w:val="30"/>
          <w:szCs w:val="30"/>
        </w:rPr>
      </w:pPr>
      <w:r>
        <w:rPr>
          <w:rFonts w:ascii="Times New Roman" w:hAnsi="Times New Roman"/>
          <w:bCs/>
          <w:sz w:val="30"/>
          <w:szCs w:val="30"/>
        </w:rPr>
        <w:t>"5) </w:t>
      </w:r>
      <w:r w:rsidRPr="007B601D">
        <w:rPr>
          <w:rFonts w:ascii="Times New Roman" w:hAnsi="Times New Roman"/>
          <w:bCs/>
          <w:sz w:val="30"/>
          <w:szCs w:val="30"/>
        </w:rPr>
        <w:t xml:space="preserve">в иных случаях, предусмотренных законодательством о налогах </w:t>
      </w:r>
      <w:r>
        <w:rPr>
          <w:rFonts w:ascii="Times New Roman" w:hAnsi="Times New Roman"/>
          <w:bCs/>
          <w:sz w:val="30"/>
          <w:szCs w:val="30"/>
        </w:rPr>
        <w:br/>
      </w:r>
      <w:r w:rsidRPr="007B601D">
        <w:rPr>
          <w:rFonts w:ascii="Times New Roman" w:hAnsi="Times New Roman"/>
          <w:bCs/>
          <w:sz w:val="30"/>
          <w:szCs w:val="30"/>
        </w:rPr>
        <w:t>и сборах</w:t>
      </w:r>
      <w:r w:rsidR="007C7AE7">
        <w:rPr>
          <w:rFonts w:ascii="Times New Roman" w:hAnsi="Times New Roman"/>
          <w:bCs/>
          <w:sz w:val="30"/>
          <w:szCs w:val="30"/>
        </w:rPr>
        <w:t>.</w:t>
      </w:r>
      <w:r w:rsidR="00FC6C73">
        <w:rPr>
          <w:rFonts w:ascii="Times New Roman" w:hAnsi="Times New Roman"/>
          <w:bCs/>
          <w:sz w:val="30"/>
          <w:szCs w:val="30"/>
        </w:rPr>
        <w:t>".</w:t>
      </w:r>
    </w:p>
    <w:p w:rsidR="006221D8" w:rsidRPr="007B601D" w:rsidRDefault="003D04E0" w:rsidP="00370BC7">
      <w:pPr>
        <w:pStyle w:val="af2"/>
        <w:spacing w:after="0" w:line="480" w:lineRule="auto"/>
        <w:ind w:left="0" w:firstLine="709"/>
        <w:jc w:val="both"/>
        <w:rPr>
          <w:rFonts w:cs="Times New Roman"/>
          <w:b/>
          <w:sz w:val="30"/>
          <w:szCs w:val="30"/>
        </w:rPr>
      </w:pPr>
      <w:r w:rsidRPr="007B601D">
        <w:rPr>
          <w:rFonts w:cs="Times New Roman"/>
          <w:b/>
          <w:sz w:val="30"/>
          <w:szCs w:val="30"/>
        </w:rPr>
        <w:t>Статья 2</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Внести в часть вторую Налогового кодекса Российской Федерации (Собрание законодательства Российской Федерации, 2000, </w:t>
      </w:r>
      <w:r w:rsidR="00370BC7">
        <w:rPr>
          <w:rFonts w:ascii="Times New Roman" w:hAnsi="Times New Roman"/>
          <w:sz w:val="30"/>
          <w:szCs w:val="30"/>
        </w:rPr>
        <w:t>№ </w:t>
      </w:r>
      <w:r w:rsidRPr="007B601D">
        <w:rPr>
          <w:rFonts w:ascii="Times New Roman" w:hAnsi="Times New Roman"/>
          <w:sz w:val="30"/>
          <w:szCs w:val="30"/>
        </w:rPr>
        <w:t xml:space="preserve">32, </w:t>
      </w:r>
      <w:r w:rsidR="00370BC7">
        <w:rPr>
          <w:rFonts w:ascii="Times New Roman" w:hAnsi="Times New Roman"/>
          <w:sz w:val="30"/>
          <w:szCs w:val="30"/>
        </w:rPr>
        <w:t>ст. </w:t>
      </w:r>
      <w:r w:rsidRPr="007B601D">
        <w:rPr>
          <w:rFonts w:ascii="Times New Roman" w:hAnsi="Times New Roman"/>
          <w:sz w:val="30"/>
          <w:szCs w:val="30"/>
        </w:rPr>
        <w:t xml:space="preserve">3340; 2001,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18;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2289; </w:t>
      </w:r>
      <w:r w:rsidR="00370BC7">
        <w:rPr>
          <w:rFonts w:ascii="Times New Roman" w:hAnsi="Times New Roman"/>
          <w:sz w:val="30"/>
          <w:szCs w:val="30"/>
        </w:rPr>
        <w:t>№ </w:t>
      </w:r>
      <w:r w:rsidRPr="007B601D">
        <w:rPr>
          <w:rFonts w:ascii="Times New Roman" w:hAnsi="Times New Roman"/>
          <w:sz w:val="30"/>
          <w:szCs w:val="30"/>
        </w:rPr>
        <w:t xml:space="preserve">33, </w:t>
      </w:r>
      <w:r w:rsidR="00370BC7">
        <w:rPr>
          <w:rFonts w:ascii="Times New Roman" w:hAnsi="Times New Roman"/>
          <w:sz w:val="30"/>
          <w:szCs w:val="30"/>
        </w:rPr>
        <w:t>ст. </w:t>
      </w:r>
      <w:r w:rsidRPr="007B601D">
        <w:rPr>
          <w:rFonts w:ascii="Times New Roman" w:hAnsi="Times New Roman"/>
          <w:sz w:val="30"/>
          <w:szCs w:val="30"/>
        </w:rPr>
        <w:t xml:space="preserve">3413, 3415;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4564; </w:t>
      </w:r>
      <w:r w:rsidR="00370BC7">
        <w:rPr>
          <w:rFonts w:ascii="Times New Roman" w:hAnsi="Times New Roman"/>
          <w:sz w:val="30"/>
          <w:szCs w:val="30"/>
        </w:rPr>
        <w:t>№ </w:t>
      </w:r>
      <w:r w:rsidRPr="007B601D">
        <w:rPr>
          <w:rFonts w:ascii="Times New Roman" w:hAnsi="Times New Roman"/>
          <w:sz w:val="30"/>
          <w:szCs w:val="30"/>
        </w:rPr>
        <w:t xml:space="preserve">53, </w:t>
      </w:r>
      <w:r w:rsidR="00370BC7">
        <w:rPr>
          <w:rFonts w:ascii="Times New Roman" w:hAnsi="Times New Roman"/>
          <w:sz w:val="30"/>
          <w:szCs w:val="30"/>
        </w:rPr>
        <w:t>ст. </w:t>
      </w:r>
      <w:r w:rsidRPr="007B601D">
        <w:rPr>
          <w:rFonts w:ascii="Times New Roman" w:hAnsi="Times New Roman"/>
          <w:sz w:val="30"/>
          <w:szCs w:val="30"/>
        </w:rPr>
        <w:t xml:space="preserve">5015; 2002, </w:t>
      </w:r>
      <w:r w:rsidR="00370BC7">
        <w:rPr>
          <w:rFonts w:ascii="Times New Roman" w:hAnsi="Times New Roman"/>
          <w:sz w:val="30"/>
          <w:szCs w:val="30"/>
        </w:rPr>
        <w:t>№ </w:t>
      </w:r>
      <w:r w:rsidRPr="007B601D">
        <w:rPr>
          <w:rFonts w:ascii="Times New Roman" w:hAnsi="Times New Roman"/>
          <w:sz w:val="30"/>
          <w:szCs w:val="30"/>
        </w:rPr>
        <w:t xml:space="preserve">22, </w:t>
      </w:r>
      <w:r w:rsidR="00370BC7">
        <w:rPr>
          <w:rFonts w:ascii="Times New Roman" w:hAnsi="Times New Roman"/>
          <w:sz w:val="30"/>
          <w:szCs w:val="30"/>
        </w:rPr>
        <w:t>ст. </w:t>
      </w:r>
      <w:r w:rsidRPr="007B601D">
        <w:rPr>
          <w:rFonts w:ascii="Times New Roman" w:hAnsi="Times New Roman"/>
          <w:sz w:val="30"/>
          <w:szCs w:val="30"/>
        </w:rPr>
        <w:t xml:space="preserve">2026;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3021, 3027, 3033; 2003,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6; </w:t>
      </w:r>
      <w:r w:rsidR="00370BC7">
        <w:rPr>
          <w:rFonts w:ascii="Times New Roman" w:hAnsi="Times New Roman"/>
          <w:sz w:val="30"/>
          <w:szCs w:val="30"/>
        </w:rPr>
        <w:t>№ </w:t>
      </w:r>
      <w:r w:rsidRPr="007B601D">
        <w:rPr>
          <w:rFonts w:ascii="Times New Roman" w:hAnsi="Times New Roman"/>
          <w:sz w:val="30"/>
          <w:szCs w:val="30"/>
        </w:rPr>
        <w:t xml:space="preserve">21, </w:t>
      </w:r>
      <w:r w:rsidR="00370BC7">
        <w:rPr>
          <w:rFonts w:ascii="Times New Roman" w:hAnsi="Times New Roman"/>
          <w:sz w:val="30"/>
          <w:szCs w:val="30"/>
        </w:rPr>
        <w:t>ст. </w:t>
      </w:r>
      <w:r w:rsidRPr="007B601D">
        <w:rPr>
          <w:rFonts w:ascii="Times New Roman" w:hAnsi="Times New Roman"/>
          <w:sz w:val="30"/>
          <w:szCs w:val="30"/>
        </w:rPr>
        <w:t xml:space="preserve">1958; </w:t>
      </w:r>
      <w:r w:rsidR="00370BC7">
        <w:rPr>
          <w:rFonts w:ascii="Times New Roman" w:hAnsi="Times New Roman"/>
          <w:sz w:val="30"/>
          <w:szCs w:val="30"/>
        </w:rPr>
        <w:t>№ </w:t>
      </w:r>
      <w:r w:rsidRPr="007B601D">
        <w:rPr>
          <w:rFonts w:ascii="Times New Roman" w:hAnsi="Times New Roman"/>
          <w:sz w:val="30"/>
          <w:szCs w:val="30"/>
        </w:rPr>
        <w:t xml:space="preserve">28, </w:t>
      </w:r>
      <w:r w:rsidR="00370BC7">
        <w:rPr>
          <w:rFonts w:ascii="Times New Roman" w:hAnsi="Times New Roman"/>
          <w:sz w:val="30"/>
          <w:szCs w:val="30"/>
        </w:rPr>
        <w:t>ст. </w:t>
      </w:r>
      <w:r w:rsidRPr="007B601D">
        <w:rPr>
          <w:rFonts w:ascii="Times New Roman" w:hAnsi="Times New Roman"/>
          <w:sz w:val="30"/>
          <w:szCs w:val="30"/>
        </w:rPr>
        <w:t xml:space="preserve">2874, 2886; </w:t>
      </w:r>
      <w:r w:rsidR="00370BC7">
        <w:rPr>
          <w:rFonts w:ascii="Times New Roman" w:hAnsi="Times New Roman"/>
          <w:sz w:val="30"/>
          <w:szCs w:val="30"/>
        </w:rPr>
        <w:t>№ </w:t>
      </w:r>
      <w:r w:rsidRPr="007B601D">
        <w:rPr>
          <w:rFonts w:ascii="Times New Roman" w:hAnsi="Times New Roman"/>
          <w:sz w:val="30"/>
          <w:szCs w:val="30"/>
        </w:rPr>
        <w:t xml:space="preserve">46, </w:t>
      </w:r>
      <w:r w:rsidR="00370BC7">
        <w:rPr>
          <w:rFonts w:ascii="Times New Roman" w:hAnsi="Times New Roman"/>
          <w:sz w:val="30"/>
          <w:szCs w:val="30"/>
        </w:rPr>
        <w:t>ст. </w:t>
      </w:r>
      <w:r w:rsidRPr="007B601D">
        <w:rPr>
          <w:rFonts w:ascii="Times New Roman" w:hAnsi="Times New Roman"/>
          <w:sz w:val="30"/>
          <w:szCs w:val="30"/>
        </w:rPr>
        <w:t xml:space="preserve">4435; 2004,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2711;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3231; </w:t>
      </w:r>
      <w:r w:rsidR="00370BC7">
        <w:rPr>
          <w:rFonts w:ascii="Times New Roman" w:hAnsi="Times New Roman"/>
          <w:sz w:val="30"/>
          <w:szCs w:val="30"/>
        </w:rPr>
        <w:t>№ </w:t>
      </w:r>
      <w:r w:rsidRPr="007B601D">
        <w:rPr>
          <w:rFonts w:ascii="Times New Roman" w:hAnsi="Times New Roman"/>
          <w:sz w:val="30"/>
          <w:szCs w:val="30"/>
        </w:rPr>
        <w:t xml:space="preserve">34, </w:t>
      </w:r>
      <w:r w:rsidR="00370BC7">
        <w:rPr>
          <w:rFonts w:ascii="Times New Roman" w:hAnsi="Times New Roman"/>
          <w:sz w:val="30"/>
          <w:szCs w:val="30"/>
        </w:rPr>
        <w:t>ст. </w:t>
      </w:r>
      <w:r w:rsidRPr="007B601D">
        <w:rPr>
          <w:rFonts w:ascii="Times New Roman" w:hAnsi="Times New Roman"/>
          <w:sz w:val="30"/>
          <w:szCs w:val="30"/>
        </w:rPr>
        <w:t xml:space="preserve">3518, 3525, 3527; </w:t>
      </w:r>
      <w:r w:rsidR="00370BC7">
        <w:rPr>
          <w:rFonts w:ascii="Times New Roman" w:hAnsi="Times New Roman"/>
          <w:sz w:val="30"/>
          <w:szCs w:val="30"/>
        </w:rPr>
        <w:t>№ </w:t>
      </w:r>
      <w:r w:rsidRPr="007B601D">
        <w:rPr>
          <w:rFonts w:ascii="Times New Roman" w:hAnsi="Times New Roman"/>
          <w:sz w:val="30"/>
          <w:szCs w:val="30"/>
        </w:rPr>
        <w:t xml:space="preserve">35, </w:t>
      </w:r>
      <w:r w:rsidR="00370BC7">
        <w:rPr>
          <w:rFonts w:ascii="Times New Roman" w:hAnsi="Times New Roman"/>
          <w:sz w:val="30"/>
          <w:szCs w:val="30"/>
        </w:rPr>
        <w:t>ст. </w:t>
      </w:r>
      <w:r w:rsidRPr="007B601D">
        <w:rPr>
          <w:rFonts w:ascii="Times New Roman" w:hAnsi="Times New Roman"/>
          <w:sz w:val="30"/>
          <w:szCs w:val="30"/>
        </w:rPr>
        <w:t xml:space="preserve">3607;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4377;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4840; 2005,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30, 38;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2312;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2710, 2717;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3101, 3104, 3128, 3129, 3130;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5581; 2006, </w:t>
      </w:r>
      <w:r w:rsidR="00370BC7">
        <w:rPr>
          <w:rFonts w:ascii="Times New Roman" w:hAnsi="Times New Roman"/>
          <w:sz w:val="30"/>
          <w:szCs w:val="30"/>
        </w:rPr>
        <w:t>№ </w:t>
      </w:r>
      <w:r w:rsidRPr="007B601D">
        <w:rPr>
          <w:rFonts w:ascii="Times New Roman" w:hAnsi="Times New Roman"/>
          <w:sz w:val="30"/>
          <w:szCs w:val="30"/>
        </w:rPr>
        <w:t xml:space="preserve">10, </w:t>
      </w:r>
      <w:r w:rsidR="00370BC7">
        <w:rPr>
          <w:rFonts w:ascii="Times New Roman" w:hAnsi="Times New Roman"/>
          <w:sz w:val="30"/>
          <w:szCs w:val="30"/>
        </w:rPr>
        <w:t>ст. </w:t>
      </w:r>
      <w:r w:rsidRPr="007B601D">
        <w:rPr>
          <w:rFonts w:ascii="Times New Roman" w:hAnsi="Times New Roman"/>
          <w:sz w:val="30"/>
          <w:szCs w:val="30"/>
        </w:rPr>
        <w:t xml:space="preserve">1065;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2382;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007C7AE7">
        <w:rPr>
          <w:rFonts w:ascii="Times New Roman" w:hAnsi="Times New Roman"/>
          <w:sz w:val="30"/>
          <w:szCs w:val="30"/>
        </w:rPr>
        <w:t>3295;</w:t>
      </w:r>
      <w:r w:rsidRPr="007B601D">
        <w:rPr>
          <w:rFonts w:ascii="Times New Roman" w:hAnsi="Times New Roman"/>
          <w:sz w:val="30"/>
          <w:szCs w:val="30"/>
        </w:rPr>
        <w:t xml:space="preserve">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3433, 3436, 3452; </w:t>
      </w:r>
      <w:r w:rsidR="00370BC7">
        <w:rPr>
          <w:rFonts w:ascii="Times New Roman" w:hAnsi="Times New Roman"/>
          <w:sz w:val="30"/>
          <w:szCs w:val="30"/>
        </w:rPr>
        <w:t>№ </w:t>
      </w:r>
      <w:r w:rsidRPr="007B601D">
        <w:rPr>
          <w:rFonts w:ascii="Times New Roman" w:hAnsi="Times New Roman"/>
          <w:sz w:val="30"/>
          <w:szCs w:val="30"/>
        </w:rPr>
        <w:t xml:space="preserve">50, </w:t>
      </w:r>
      <w:r w:rsidR="00370BC7">
        <w:rPr>
          <w:rFonts w:ascii="Times New Roman" w:hAnsi="Times New Roman"/>
          <w:sz w:val="30"/>
          <w:szCs w:val="30"/>
        </w:rPr>
        <w:t>ст. </w:t>
      </w:r>
      <w:r w:rsidRPr="007B601D">
        <w:rPr>
          <w:rFonts w:ascii="Times New Roman" w:hAnsi="Times New Roman"/>
          <w:sz w:val="30"/>
          <w:szCs w:val="30"/>
        </w:rPr>
        <w:t xml:space="preserve">5279, 5286; 2007,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20; </w:t>
      </w:r>
      <w:r w:rsidR="00370BC7">
        <w:rPr>
          <w:rFonts w:ascii="Times New Roman" w:hAnsi="Times New Roman"/>
          <w:sz w:val="30"/>
          <w:szCs w:val="30"/>
        </w:rPr>
        <w:t>№ </w:t>
      </w:r>
      <w:r w:rsidRPr="007B601D">
        <w:rPr>
          <w:rFonts w:ascii="Times New Roman" w:hAnsi="Times New Roman"/>
          <w:sz w:val="30"/>
          <w:szCs w:val="30"/>
        </w:rPr>
        <w:t xml:space="preserve">13, </w:t>
      </w:r>
      <w:r w:rsidR="00370BC7">
        <w:rPr>
          <w:rFonts w:ascii="Times New Roman" w:hAnsi="Times New Roman"/>
          <w:sz w:val="30"/>
          <w:szCs w:val="30"/>
        </w:rPr>
        <w:t>ст. </w:t>
      </w:r>
      <w:r w:rsidRPr="007B601D">
        <w:rPr>
          <w:rFonts w:ascii="Times New Roman" w:hAnsi="Times New Roman"/>
          <w:sz w:val="30"/>
          <w:szCs w:val="30"/>
        </w:rPr>
        <w:t xml:space="preserve">1465; </w:t>
      </w:r>
      <w:r w:rsidR="00370BC7">
        <w:rPr>
          <w:rFonts w:ascii="Times New Roman" w:hAnsi="Times New Roman"/>
          <w:sz w:val="30"/>
          <w:szCs w:val="30"/>
        </w:rPr>
        <w:t>№ </w:t>
      </w:r>
      <w:r w:rsidRPr="007B601D">
        <w:rPr>
          <w:rFonts w:ascii="Times New Roman" w:hAnsi="Times New Roman"/>
          <w:sz w:val="30"/>
          <w:szCs w:val="30"/>
        </w:rPr>
        <w:t xml:space="preserve">21, </w:t>
      </w:r>
      <w:r w:rsidR="00370BC7">
        <w:rPr>
          <w:rFonts w:ascii="Times New Roman" w:hAnsi="Times New Roman"/>
          <w:sz w:val="30"/>
          <w:szCs w:val="30"/>
        </w:rPr>
        <w:t>ст. </w:t>
      </w:r>
      <w:r w:rsidR="007C7AE7">
        <w:rPr>
          <w:rFonts w:ascii="Times New Roman" w:hAnsi="Times New Roman"/>
          <w:sz w:val="30"/>
          <w:szCs w:val="30"/>
        </w:rPr>
        <w:t>2462;</w:t>
      </w:r>
      <w:r w:rsidRPr="007B601D">
        <w:rPr>
          <w:rFonts w:ascii="Times New Roman" w:hAnsi="Times New Roman"/>
          <w:sz w:val="30"/>
          <w:szCs w:val="30"/>
        </w:rPr>
        <w:t xml:space="preserve"> </w:t>
      </w:r>
      <w:r w:rsidR="00370BC7">
        <w:rPr>
          <w:rFonts w:ascii="Times New Roman" w:hAnsi="Times New Roman"/>
          <w:sz w:val="30"/>
          <w:szCs w:val="30"/>
        </w:rPr>
        <w:t>№ </w:t>
      </w:r>
      <w:r w:rsidRPr="007B601D">
        <w:rPr>
          <w:rFonts w:ascii="Times New Roman" w:hAnsi="Times New Roman"/>
          <w:sz w:val="30"/>
          <w:szCs w:val="30"/>
        </w:rPr>
        <w:t xml:space="preserve">22, </w:t>
      </w:r>
      <w:r w:rsidR="00370BC7">
        <w:rPr>
          <w:rFonts w:ascii="Times New Roman" w:hAnsi="Times New Roman"/>
          <w:sz w:val="30"/>
          <w:szCs w:val="30"/>
        </w:rPr>
        <w:t>ст. </w:t>
      </w:r>
      <w:r w:rsidRPr="007B601D">
        <w:rPr>
          <w:rFonts w:ascii="Times New Roman" w:hAnsi="Times New Roman"/>
          <w:sz w:val="30"/>
          <w:szCs w:val="30"/>
        </w:rPr>
        <w:t xml:space="preserve">2563;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2691;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4013;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5416, 5417, 5432; </w:t>
      </w:r>
      <w:r w:rsidR="00370BC7">
        <w:rPr>
          <w:rFonts w:ascii="Times New Roman" w:hAnsi="Times New Roman"/>
          <w:sz w:val="30"/>
          <w:szCs w:val="30"/>
        </w:rPr>
        <w:t>№ </w:t>
      </w:r>
      <w:r w:rsidRPr="007B601D">
        <w:rPr>
          <w:rFonts w:ascii="Times New Roman" w:hAnsi="Times New Roman"/>
          <w:sz w:val="30"/>
          <w:szCs w:val="30"/>
        </w:rPr>
        <w:t>49, ст.</w:t>
      </w:r>
      <w:r w:rsidR="00370BC7">
        <w:rPr>
          <w:rFonts w:ascii="Times New Roman" w:hAnsi="Times New Roman"/>
          <w:sz w:val="30"/>
          <w:szCs w:val="30"/>
        </w:rPr>
        <w:t> </w:t>
      </w:r>
      <w:r w:rsidRPr="007B601D">
        <w:rPr>
          <w:rFonts w:ascii="Times New Roman" w:hAnsi="Times New Roman"/>
          <w:sz w:val="30"/>
          <w:szCs w:val="30"/>
        </w:rPr>
        <w:t xml:space="preserve">6045, 6071; </w:t>
      </w:r>
      <w:r w:rsidR="00370BC7">
        <w:rPr>
          <w:rFonts w:ascii="Times New Roman" w:hAnsi="Times New Roman"/>
          <w:sz w:val="30"/>
          <w:szCs w:val="30"/>
        </w:rPr>
        <w:t>№ </w:t>
      </w:r>
      <w:r w:rsidRPr="007B601D">
        <w:rPr>
          <w:rFonts w:ascii="Times New Roman" w:hAnsi="Times New Roman"/>
          <w:sz w:val="30"/>
          <w:szCs w:val="30"/>
        </w:rPr>
        <w:t xml:space="preserve">50, </w:t>
      </w:r>
      <w:r w:rsidR="00370BC7">
        <w:rPr>
          <w:rFonts w:ascii="Times New Roman" w:hAnsi="Times New Roman"/>
          <w:sz w:val="30"/>
          <w:szCs w:val="30"/>
        </w:rPr>
        <w:t>ст. </w:t>
      </w:r>
      <w:r w:rsidRPr="007B601D">
        <w:rPr>
          <w:rFonts w:ascii="Times New Roman" w:hAnsi="Times New Roman"/>
          <w:sz w:val="30"/>
          <w:szCs w:val="30"/>
        </w:rPr>
        <w:t xml:space="preserve">6237; 2008,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1942;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3022;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3126;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lastRenderedPageBreak/>
        <w:t>ст. </w:t>
      </w:r>
      <w:r w:rsidRPr="007B601D">
        <w:rPr>
          <w:rFonts w:ascii="Times New Roman" w:hAnsi="Times New Roman"/>
          <w:sz w:val="30"/>
          <w:szCs w:val="30"/>
        </w:rPr>
        <w:t xml:space="preserve">3591, 3598, 3614;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5519;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5723, 5749;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6237; 2009,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13;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2147;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2772; </w:t>
      </w:r>
      <w:r w:rsidR="00370BC7">
        <w:rPr>
          <w:rFonts w:ascii="Times New Roman" w:hAnsi="Times New Roman"/>
          <w:sz w:val="30"/>
          <w:szCs w:val="30"/>
        </w:rPr>
        <w:t>№ </w:t>
      </w:r>
      <w:r w:rsidRPr="007B601D">
        <w:rPr>
          <w:rFonts w:ascii="Times New Roman" w:hAnsi="Times New Roman"/>
          <w:sz w:val="30"/>
          <w:szCs w:val="30"/>
        </w:rPr>
        <w:t xml:space="preserve">29, </w:t>
      </w:r>
      <w:r w:rsidR="00370BC7">
        <w:rPr>
          <w:rFonts w:ascii="Times New Roman" w:hAnsi="Times New Roman"/>
          <w:sz w:val="30"/>
          <w:szCs w:val="30"/>
        </w:rPr>
        <w:t>ст. </w:t>
      </w:r>
      <w:r w:rsidRPr="007B601D">
        <w:rPr>
          <w:rFonts w:ascii="Times New Roman" w:hAnsi="Times New Roman"/>
          <w:sz w:val="30"/>
          <w:szCs w:val="30"/>
        </w:rPr>
        <w:t xml:space="preserve">3598, 3639;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3739; </w:t>
      </w:r>
      <w:r w:rsidR="00370BC7">
        <w:rPr>
          <w:rFonts w:ascii="Times New Roman" w:hAnsi="Times New Roman"/>
          <w:sz w:val="30"/>
          <w:szCs w:val="30"/>
        </w:rPr>
        <w:t>№ </w:t>
      </w:r>
      <w:r w:rsidRPr="007B601D">
        <w:rPr>
          <w:rFonts w:ascii="Times New Roman" w:hAnsi="Times New Roman"/>
          <w:sz w:val="30"/>
          <w:szCs w:val="30"/>
        </w:rPr>
        <w:t xml:space="preserve">39, </w:t>
      </w:r>
      <w:r w:rsidR="00370BC7">
        <w:rPr>
          <w:rFonts w:ascii="Times New Roman" w:hAnsi="Times New Roman"/>
          <w:sz w:val="30"/>
          <w:szCs w:val="30"/>
        </w:rPr>
        <w:t>ст. </w:t>
      </w:r>
      <w:r w:rsidRPr="007B601D">
        <w:rPr>
          <w:rFonts w:ascii="Times New Roman" w:hAnsi="Times New Roman"/>
          <w:sz w:val="30"/>
          <w:szCs w:val="30"/>
        </w:rPr>
        <w:t xml:space="preserve">4534;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5271;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5726, 5731; </w:t>
      </w:r>
      <w:r w:rsidR="00370BC7">
        <w:rPr>
          <w:rFonts w:ascii="Times New Roman" w:hAnsi="Times New Roman"/>
          <w:sz w:val="30"/>
          <w:szCs w:val="30"/>
        </w:rPr>
        <w:t>№ </w:t>
      </w:r>
      <w:r w:rsidRPr="007B601D">
        <w:rPr>
          <w:rFonts w:ascii="Times New Roman" w:hAnsi="Times New Roman"/>
          <w:sz w:val="30"/>
          <w:szCs w:val="30"/>
        </w:rPr>
        <w:t xml:space="preserve">51, </w:t>
      </w:r>
      <w:r w:rsidR="00370BC7">
        <w:rPr>
          <w:rFonts w:ascii="Times New Roman" w:hAnsi="Times New Roman"/>
          <w:sz w:val="30"/>
          <w:szCs w:val="30"/>
        </w:rPr>
        <w:t>ст. </w:t>
      </w:r>
      <w:r w:rsidRPr="007B601D">
        <w:rPr>
          <w:rFonts w:ascii="Times New Roman" w:hAnsi="Times New Roman"/>
          <w:sz w:val="30"/>
          <w:szCs w:val="30"/>
        </w:rPr>
        <w:t xml:space="preserve">6155;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6444; 2010, </w:t>
      </w:r>
      <w:r w:rsidR="00370BC7">
        <w:rPr>
          <w:rFonts w:ascii="Times New Roman" w:hAnsi="Times New Roman"/>
          <w:sz w:val="30"/>
          <w:szCs w:val="30"/>
        </w:rPr>
        <w:t>№ </w:t>
      </w:r>
      <w:r w:rsidRPr="007B601D">
        <w:rPr>
          <w:rFonts w:ascii="Times New Roman" w:hAnsi="Times New Roman"/>
          <w:sz w:val="30"/>
          <w:szCs w:val="30"/>
        </w:rPr>
        <w:t xml:space="preserve">15, </w:t>
      </w:r>
      <w:r w:rsidR="00370BC7">
        <w:rPr>
          <w:rFonts w:ascii="Times New Roman" w:hAnsi="Times New Roman"/>
          <w:sz w:val="30"/>
          <w:szCs w:val="30"/>
        </w:rPr>
        <w:t>ст. </w:t>
      </w:r>
      <w:r w:rsidRPr="007B601D">
        <w:rPr>
          <w:rFonts w:ascii="Times New Roman" w:hAnsi="Times New Roman"/>
          <w:sz w:val="30"/>
          <w:szCs w:val="30"/>
        </w:rPr>
        <w:t xml:space="preserve">1737, 1746; </w:t>
      </w:r>
      <w:r w:rsidR="00370BC7">
        <w:rPr>
          <w:rFonts w:ascii="Times New Roman" w:hAnsi="Times New Roman"/>
          <w:sz w:val="30"/>
          <w:szCs w:val="30"/>
        </w:rPr>
        <w:t>№ </w:t>
      </w:r>
      <w:r w:rsidRPr="007B601D">
        <w:rPr>
          <w:rFonts w:ascii="Times New Roman" w:hAnsi="Times New Roman"/>
          <w:sz w:val="30"/>
          <w:szCs w:val="30"/>
        </w:rPr>
        <w:t xml:space="preserve">19, </w:t>
      </w:r>
      <w:r w:rsidR="00370BC7">
        <w:rPr>
          <w:rFonts w:ascii="Times New Roman" w:hAnsi="Times New Roman"/>
          <w:sz w:val="30"/>
          <w:szCs w:val="30"/>
        </w:rPr>
        <w:t>ст. </w:t>
      </w:r>
      <w:r w:rsidRPr="007B601D">
        <w:rPr>
          <w:rFonts w:ascii="Times New Roman" w:hAnsi="Times New Roman"/>
          <w:sz w:val="30"/>
          <w:szCs w:val="30"/>
        </w:rPr>
        <w:t xml:space="preserve">2291; </w:t>
      </w:r>
      <w:r w:rsidR="00370BC7">
        <w:rPr>
          <w:rFonts w:ascii="Times New Roman" w:hAnsi="Times New Roman"/>
          <w:sz w:val="30"/>
          <w:szCs w:val="30"/>
        </w:rPr>
        <w:t>№ </w:t>
      </w:r>
      <w:r w:rsidRPr="007B601D">
        <w:rPr>
          <w:rFonts w:ascii="Times New Roman" w:hAnsi="Times New Roman"/>
          <w:sz w:val="30"/>
          <w:szCs w:val="30"/>
        </w:rPr>
        <w:t xml:space="preserve">21, </w:t>
      </w:r>
      <w:r w:rsidR="00370BC7">
        <w:rPr>
          <w:rFonts w:ascii="Times New Roman" w:hAnsi="Times New Roman"/>
          <w:sz w:val="30"/>
          <w:szCs w:val="30"/>
        </w:rPr>
        <w:t>ст. </w:t>
      </w:r>
      <w:r w:rsidRPr="007B601D">
        <w:rPr>
          <w:rFonts w:ascii="Times New Roman" w:hAnsi="Times New Roman"/>
          <w:sz w:val="30"/>
          <w:szCs w:val="30"/>
        </w:rPr>
        <w:t xml:space="preserve">2524; </w:t>
      </w:r>
      <w:r w:rsidR="00370BC7">
        <w:rPr>
          <w:rFonts w:ascii="Times New Roman" w:hAnsi="Times New Roman"/>
          <w:sz w:val="30"/>
          <w:szCs w:val="30"/>
        </w:rPr>
        <w:t>№ </w:t>
      </w:r>
      <w:r w:rsidRPr="007B601D">
        <w:rPr>
          <w:rFonts w:ascii="Times New Roman" w:hAnsi="Times New Roman"/>
          <w:sz w:val="30"/>
          <w:szCs w:val="30"/>
        </w:rPr>
        <w:t xml:space="preserve">28, </w:t>
      </w:r>
      <w:r w:rsidR="00370BC7">
        <w:rPr>
          <w:rFonts w:ascii="Times New Roman" w:hAnsi="Times New Roman"/>
          <w:sz w:val="30"/>
          <w:szCs w:val="30"/>
        </w:rPr>
        <w:t>ст. </w:t>
      </w:r>
      <w:r w:rsidRPr="007B601D">
        <w:rPr>
          <w:rFonts w:ascii="Times New Roman" w:hAnsi="Times New Roman"/>
          <w:sz w:val="30"/>
          <w:szCs w:val="30"/>
        </w:rPr>
        <w:t xml:space="preserve">3553;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4176, 4186, 4198; </w:t>
      </w:r>
      <w:r w:rsidR="00370BC7">
        <w:rPr>
          <w:rFonts w:ascii="Times New Roman" w:hAnsi="Times New Roman"/>
          <w:sz w:val="30"/>
          <w:szCs w:val="30"/>
        </w:rPr>
        <w:t>№ </w:t>
      </w:r>
      <w:r w:rsidRPr="007B601D">
        <w:rPr>
          <w:rFonts w:ascii="Times New Roman" w:hAnsi="Times New Roman"/>
          <w:sz w:val="30"/>
          <w:szCs w:val="30"/>
        </w:rPr>
        <w:t xml:space="preserve">32, </w:t>
      </w:r>
      <w:r w:rsidR="00370BC7">
        <w:rPr>
          <w:rFonts w:ascii="Times New Roman" w:hAnsi="Times New Roman"/>
          <w:sz w:val="30"/>
          <w:szCs w:val="30"/>
        </w:rPr>
        <w:t>ст. </w:t>
      </w:r>
      <w:r w:rsidRPr="007B601D">
        <w:rPr>
          <w:rFonts w:ascii="Times New Roman" w:hAnsi="Times New Roman"/>
          <w:sz w:val="30"/>
          <w:szCs w:val="30"/>
        </w:rPr>
        <w:t xml:space="preserve">4298; </w:t>
      </w:r>
      <w:r w:rsidR="00370BC7">
        <w:rPr>
          <w:rFonts w:ascii="Times New Roman" w:hAnsi="Times New Roman"/>
          <w:sz w:val="30"/>
          <w:szCs w:val="30"/>
        </w:rPr>
        <w:t>№ </w:t>
      </w:r>
      <w:r w:rsidRPr="007B601D">
        <w:rPr>
          <w:rFonts w:ascii="Times New Roman" w:hAnsi="Times New Roman"/>
          <w:sz w:val="30"/>
          <w:szCs w:val="30"/>
        </w:rPr>
        <w:t xml:space="preserve">40, </w:t>
      </w:r>
      <w:r w:rsidR="00370BC7">
        <w:rPr>
          <w:rFonts w:ascii="Times New Roman" w:hAnsi="Times New Roman"/>
          <w:sz w:val="30"/>
          <w:szCs w:val="30"/>
        </w:rPr>
        <w:t>ст. </w:t>
      </w:r>
      <w:r w:rsidRPr="007B601D">
        <w:rPr>
          <w:rFonts w:ascii="Times New Roman" w:hAnsi="Times New Roman"/>
          <w:sz w:val="30"/>
          <w:szCs w:val="30"/>
        </w:rPr>
        <w:t xml:space="preserve">4969;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5750; </w:t>
      </w:r>
      <w:r w:rsidR="00370BC7">
        <w:rPr>
          <w:rFonts w:ascii="Times New Roman" w:hAnsi="Times New Roman"/>
          <w:sz w:val="30"/>
          <w:szCs w:val="30"/>
        </w:rPr>
        <w:t>№ </w:t>
      </w:r>
      <w:r w:rsidRPr="007B601D">
        <w:rPr>
          <w:rFonts w:ascii="Times New Roman" w:hAnsi="Times New Roman"/>
          <w:sz w:val="30"/>
          <w:szCs w:val="30"/>
        </w:rPr>
        <w:t xml:space="preserve">46, </w:t>
      </w:r>
      <w:r w:rsidR="00370BC7">
        <w:rPr>
          <w:rFonts w:ascii="Times New Roman" w:hAnsi="Times New Roman"/>
          <w:sz w:val="30"/>
          <w:szCs w:val="30"/>
        </w:rPr>
        <w:t>ст. </w:t>
      </w:r>
      <w:r w:rsidRPr="007B601D">
        <w:rPr>
          <w:rFonts w:ascii="Times New Roman" w:hAnsi="Times New Roman"/>
          <w:sz w:val="30"/>
          <w:szCs w:val="30"/>
        </w:rPr>
        <w:t xml:space="preserve">5918;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5733, 6147, 6247, 6250;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6409; 2011,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7, 37; </w:t>
      </w:r>
      <w:r w:rsidR="00370BC7">
        <w:rPr>
          <w:rFonts w:ascii="Times New Roman" w:hAnsi="Times New Roman"/>
          <w:sz w:val="30"/>
          <w:szCs w:val="30"/>
        </w:rPr>
        <w:t>№ </w:t>
      </w:r>
      <w:r w:rsidRPr="007B601D">
        <w:rPr>
          <w:rFonts w:ascii="Times New Roman" w:hAnsi="Times New Roman"/>
          <w:sz w:val="30"/>
          <w:szCs w:val="30"/>
        </w:rPr>
        <w:t xml:space="preserve">17, </w:t>
      </w:r>
      <w:r w:rsidR="00370BC7">
        <w:rPr>
          <w:rFonts w:ascii="Times New Roman" w:hAnsi="Times New Roman"/>
          <w:sz w:val="30"/>
          <w:szCs w:val="30"/>
        </w:rPr>
        <w:t>ст. </w:t>
      </w:r>
      <w:r w:rsidRPr="007B601D">
        <w:rPr>
          <w:rFonts w:ascii="Times New Roman" w:hAnsi="Times New Roman"/>
          <w:sz w:val="30"/>
          <w:szCs w:val="30"/>
        </w:rPr>
        <w:t xml:space="preserve">2318;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3357;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3652;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3881;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4566, 4575, 4583, 4593, 4596;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6335; </w:t>
      </w:r>
      <w:r w:rsidR="00370BC7">
        <w:rPr>
          <w:rFonts w:ascii="Times New Roman" w:hAnsi="Times New Roman"/>
          <w:sz w:val="30"/>
          <w:szCs w:val="30"/>
        </w:rPr>
        <w:t>№ </w:t>
      </w:r>
      <w:r w:rsidRPr="007B601D">
        <w:rPr>
          <w:rFonts w:ascii="Times New Roman" w:hAnsi="Times New Roman"/>
          <w:sz w:val="30"/>
          <w:szCs w:val="30"/>
        </w:rPr>
        <w:t xml:space="preserve">47, </w:t>
      </w:r>
      <w:r w:rsidR="00370BC7">
        <w:rPr>
          <w:rFonts w:ascii="Times New Roman" w:hAnsi="Times New Roman"/>
          <w:sz w:val="30"/>
          <w:szCs w:val="30"/>
        </w:rPr>
        <w:t>ст. </w:t>
      </w:r>
      <w:r w:rsidRPr="007B601D">
        <w:rPr>
          <w:rFonts w:ascii="Times New Roman" w:hAnsi="Times New Roman"/>
          <w:sz w:val="30"/>
          <w:szCs w:val="30"/>
        </w:rPr>
        <w:t xml:space="preserve">6611;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6729, 6731;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7014, 7016, 7017, 7037, 7043, 7063; 2012, </w:t>
      </w:r>
      <w:r w:rsidR="00370BC7">
        <w:rPr>
          <w:rFonts w:ascii="Times New Roman" w:hAnsi="Times New Roman"/>
          <w:sz w:val="30"/>
          <w:szCs w:val="30"/>
        </w:rPr>
        <w:t>№ </w:t>
      </w:r>
      <w:r w:rsidRPr="007B601D">
        <w:rPr>
          <w:rFonts w:ascii="Times New Roman" w:hAnsi="Times New Roman"/>
          <w:sz w:val="30"/>
          <w:szCs w:val="30"/>
        </w:rPr>
        <w:t xml:space="preserve">10, </w:t>
      </w:r>
      <w:r w:rsidR="00370BC7">
        <w:rPr>
          <w:rFonts w:ascii="Times New Roman" w:hAnsi="Times New Roman"/>
          <w:sz w:val="30"/>
          <w:szCs w:val="30"/>
        </w:rPr>
        <w:t>ст. </w:t>
      </w:r>
      <w:r w:rsidRPr="007B601D">
        <w:rPr>
          <w:rFonts w:ascii="Times New Roman" w:hAnsi="Times New Roman"/>
          <w:sz w:val="30"/>
          <w:szCs w:val="30"/>
        </w:rPr>
        <w:t xml:space="preserve">1164;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2128; </w:t>
      </w:r>
      <w:r w:rsidR="00370BC7">
        <w:rPr>
          <w:rFonts w:ascii="Times New Roman" w:hAnsi="Times New Roman"/>
          <w:sz w:val="30"/>
          <w:szCs w:val="30"/>
        </w:rPr>
        <w:t>№ </w:t>
      </w:r>
      <w:r w:rsidRPr="007B601D">
        <w:rPr>
          <w:rFonts w:ascii="Times New Roman" w:hAnsi="Times New Roman"/>
          <w:sz w:val="30"/>
          <w:szCs w:val="30"/>
        </w:rPr>
        <w:t xml:space="preserve">19, </w:t>
      </w:r>
      <w:r w:rsidR="00370BC7">
        <w:rPr>
          <w:rFonts w:ascii="Times New Roman" w:hAnsi="Times New Roman"/>
          <w:sz w:val="30"/>
          <w:szCs w:val="30"/>
        </w:rPr>
        <w:t>ст. </w:t>
      </w:r>
      <w:r w:rsidRPr="007B601D">
        <w:rPr>
          <w:rFonts w:ascii="Times New Roman" w:hAnsi="Times New Roman"/>
          <w:sz w:val="30"/>
          <w:szCs w:val="30"/>
        </w:rPr>
        <w:t xml:space="preserve">2281;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3066;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3447;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3587, 3588; </w:t>
      </w:r>
      <w:r w:rsidR="00370BC7">
        <w:rPr>
          <w:rFonts w:ascii="Times New Roman" w:hAnsi="Times New Roman"/>
          <w:sz w:val="30"/>
          <w:szCs w:val="30"/>
        </w:rPr>
        <w:t>№ </w:t>
      </w:r>
      <w:r w:rsidRPr="007B601D">
        <w:rPr>
          <w:rFonts w:ascii="Times New Roman" w:hAnsi="Times New Roman"/>
          <w:sz w:val="30"/>
          <w:szCs w:val="30"/>
        </w:rPr>
        <w:t xml:space="preserve">41, </w:t>
      </w:r>
      <w:r w:rsidR="00370BC7">
        <w:rPr>
          <w:rFonts w:ascii="Times New Roman" w:hAnsi="Times New Roman"/>
          <w:sz w:val="30"/>
          <w:szCs w:val="30"/>
        </w:rPr>
        <w:t>ст. </w:t>
      </w:r>
      <w:r w:rsidRPr="007B601D">
        <w:rPr>
          <w:rFonts w:ascii="Times New Roman" w:hAnsi="Times New Roman"/>
          <w:sz w:val="30"/>
          <w:szCs w:val="30"/>
        </w:rPr>
        <w:t xml:space="preserve">5526;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6747, 6750, 6751, 7014; </w:t>
      </w:r>
      <w:r w:rsidR="00370BC7">
        <w:rPr>
          <w:rFonts w:ascii="Times New Roman" w:hAnsi="Times New Roman"/>
          <w:sz w:val="30"/>
          <w:szCs w:val="30"/>
        </w:rPr>
        <w:t>№ </w:t>
      </w:r>
      <w:r w:rsidRPr="007B601D">
        <w:rPr>
          <w:rFonts w:ascii="Times New Roman" w:hAnsi="Times New Roman"/>
          <w:sz w:val="30"/>
          <w:szCs w:val="30"/>
        </w:rPr>
        <w:t xml:space="preserve">53, </w:t>
      </w:r>
      <w:r w:rsidR="00370BC7">
        <w:rPr>
          <w:rFonts w:ascii="Times New Roman" w:hAnsi="Times New Roman"/>
          <w:sz w:val="30"/>
          <w:szCs w:val="30"/>
        </w:rPr>
        <w:t>ст. </w:t>
      </w:r>
      <w:r w:rsidRPr="007B601D">
        <w:rPr>
          <w:rFonts w:ascii="Times New Roman" w:hAnsi="Times New Roman"/>
          <w:sz w:val="30"/>
          <w:szCs w:val="30"/>
        </w:rPr>
        <w:t xml:space="preserve">7584, 7604, 7607, 7619; 2013,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1647; </w:t>
      </w:r>
      <w:r w:rsidR="00370BC7">
        <w:rPr>
          <w:rFonts w:ascii="Times New Roman" w:hAnsi="Times New Roman"/>
          <w:sz w:val="30"/>
          <w:szCs w:val="30"/>
        </w:rPr>
        <w:t>№ </w:t>
      </w:r>
      <w:r w:rsidRPr="007B601D">
        <w:rPr>
          <w:rFonts w:ascii="Times New Roman" w:hAnsi="Times New Roman"/>
          <w:sz w:val="30"/>
          <w:szCs w:val="30"/>
        </w:rPr>
        <w:t xml:space="preserve">19, </w:t>
      </w:r>
      <w:r w:rsidR="00370BC7">
        <w:rPr>
          <w:rFonts w:ascii="Times New Roman" w:hAnsi="Times New Roman"/>
          <w:sz w:val="30"/>
          <w:szCs w:val="30"/>
        </w:rPr>
        <w:t>ст. </w:t>
      </w:r>
      <w:r w:rsidRPr="007B601D">
        <w:rPr>
          <w:rFonts w:ascii="Times New Roman" w:hAnsi="Times New Roman"/>
          <w:sz w:val="30"/>
          <w:szCs w:val="30"/>
        </w:rPr>
        <w:t xml:space="preserve">2321;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2866, 2889;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3444;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4031, 4048, 4049, 4081, 4084; </w:t>
      </w:r>
      <w:r w:rsidR="00370BC7">
        <w:rPr>
          <w:rFonts w:ascii="Times New Roman" w:hAnsi="Times New Roman"/>
          <w:sz w:val="30"/>
          <w:szCs w:val="30"/>
        </w:rPr>
        <w:t>№ </w:t>
      </w:r>
      <w:r w:rsidRPr="007B601D">
        <w:rPr>
          <w:rFonts w:ascii="Times New Roman" w:hAnsi="Times New Roman"/>
          <w:sz w:val="30"/>
          <w:szCs w:val="30"/>
        </w:rPr>
        <w:t xml:space="preserve">40, </w:t>
      </w:r>
      <w:r w:rsidR="00370BC7">
        <w:rPr>
          <w:rFonts w:ascii="Times New Roman" w:hAnsi="Times New Roman"/>
          <w:sz w:val="30"/>
          <w:szCs w:val="30"/>
        </w:rPr>
        <w:t>ст. </w:t>
      </w:r>
      <w:r w:rsidRPr="007B601D">
        <w:rPr>
          <w:rFonts w:ascii="Times New Roman" w:hAnsi="Times New Roman"/>
          <w:sz w:val="30"/>
          <w:szCs w:val="30"/>
        </w:rPr>
        <w:t xml:space="preserve">5037, 5038, 5039; </w:t>
      </w:r>
      <w:r w:rsidR="00370BC7">
        <w:rPr>
          <w:rFonts w:ascii="Times New Roman" w:hAnsi="Times New Roman"/>
          <w:sz w:val="30"/>
          <w:szCs w:val="30"/>
        </w:rPr>
        <w:t>№ </w:t>
      </w:r>
      <w:r w:rsidRPr="007B601D">
        <w:rPr>
          <w:rFonts w:ascii="Times New Roman" w:hAnsi="Times New Roman"/>
          <w:sz w:val="30"/>
          <w:szCs w:val="30"/>
        </w:rPr>
        <w:t xml:space="preserve">44, </w:t>
      </w:r>
      <w:r w:rsidR="00370BC7">
        <w:rPr>
          <w:rFonts w:ascii="Times New Roman" w:hAnsi="Times New Roman"/>
          <w:sz w:val="30"/>
          <w:szCs w:val="30"/>
        </w:rPr>
        <w:t>ст. </w:t>
      </w:r>
      <w:r w:rsidRPr="007B601D">
        <w:rPr>
          <w:rFonts w:ascii="Times New Roman" w:hAnsi="Times New Roman"/>
          <w:sz w:val="30"/>
          <w:szCs w:val="30"/>
        </w:rPr>
        <w:t xml:space="preserve">5645, 5646;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6165;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6985; 2014, </w:t>
      </w:r>
      <w:r w:rsidR="00370BC7">
        <w:rPr>
          <w:rFonts w:ascii="Times New Roman" w:hAnsi="Times New Roman"/>
          <w:sz w:val="30"/>
          <w:szCs w:val="30"/>
        </w:rPr>
        <w:t>№ </w:t>
      </w:r>
      <w:r w:rsidRPr="007B601D">
        <w:rPr>
          <w:rFonts w:ascii="Times New Roman" w:hAnsi="Times New Roman"/>
          <w:sz w:val="30"/>
          <w:szCs w:val="30"/>
        </w:rPr>
        <w:t xml:space="preserve">8, </w:t>
      </w:r>
      <w:r w:rsidR="00370BC7">
        <w:rPr>
          <w:rFonts w:ascii="Times New Roman" w:hAnsi="Times New Roman"/>
          <w:sz w:val="30"/>
          <w:szCs w:val="30"/>
        </w:rPr>
        <w:t>ст. </w:t>
      </w:r>
      <w:r w:rsidRPr="007B601D">
        <w:rPr>
          <w:rFonts w:ascii="Times New Roman" w:hAnsi="Times New Roman"/>
          <w:sz w:val="30"/>
          <w:szCs w:val="30"/>
        </w:rPr>
        <w:t xml:space="preserve">737;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1544; </w:t>
      </w:r>
      <w:r w:rsidR="00370BC7">
        <w:rPr>
          <w:rFonts w:ascii="Times New Roman" w:hAnsi="Times New Roman"/>
          <w:sz w:val="30"/>
          <w:szCs w:val="30"/>
        </w:rPr>
        <w:t>№ </w:t>
      </w:r>
      <w:r w:rsidRPr="007B601D">
        <w:rPr>
          <w:rFonts w:ascii="Times New Roman" w:hAnsi="Times New Roman"/>
          <w:sz w:val="30"/>
          <w:szCs w:val="30"/>
        </w:rPr>
        <w:t xml:space="preserve">16, </w:t>
      </w:r>
      <w:r w:rsidR="00370BC7">
        <w:rPr>
          <w:rFonts w:ascii="Times New Roman" w:hAnsi="Times New Roman"/>
          <w:sz w:val="30"/>
          <w:szCs w:val="30"/>
        </w:rPr>
        <w:t>ст. </w:t>
      </w:r>
      <w:r w:rsidRPr="007B601D">
        <w:rPr>
          <w:rFonts w:ascii="Times New Roman" w:hAnsi="Times New Roman"/>
          <w:sz w:val="30"/>
          <w:szCs w:val="30"/>
        </w:rPr>
        <w:t xml:space="preserve">1835;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2936;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3372, 3373;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4220, 4222; </w:t>
      </w:r>
      <w:r w:rsidR="00370BC7">
        <w:rPr>
          <w:rFonts w:ascii="Times New Roman" w:hAnsi="Times New Roman"/>
          <w:sz w:val="30"/>
          <w:szCs w:val="30"/>
        </w:rPr>
        <w:t>№ </w:t>
      </w:r>
      <w:r w:rsidRPr="007B601D">
        <w:rPr>
          <w:rFonts w:ascii="Times New Roman" w:hAnsi="Times New Roman"/>
          <w:sz w:val="30"/>
          <w:szCs w:val="30"/>
        </w:rPr>
        <w:t xml:space="preserve">40, </w:t>
      </w:r>
      <w:r w:rsidR="00370BC7">
        <w:rPr>
          <w:rFonts w:ascii="Times New Roman" w:hAnsi="Times New Roman"/>
          <w:sz w:val="30"/>
          <w:szCs w:val="30"/>
        </w:rPr>
        <w:t>ст. </w:t>
      </w:r>
      <w:r w:rsidRPr="007B601D">
        <w:rPr>
          <w:rFonts w:ascii="Times New Roman" w:hAnsi="Times New Roman"/>
          <w:sz w:val="30"/>
          <w:szCs w:val="30"/>
        </w:rPr>
        <w:t xml:space="preserve">5315, 5316; </w:t>
      </w:r>
      <w:r w:rsidR="00370BC7">
        <w:rPr>
          <w:rFonts w:ascii="Times New Roman" w:hAnsi="Times New Roman"/>
          <w:sz w:val="30"/>
          <w:szCs w:val="30"/>
        </w:rPr>
        <w:t>№ </w:t>
      </w:r>
      <w:r w:rsidRPr="007B601D">
        <w:rPr>
          <w:rFonts w:ascii="Times New Roman" w:hAnsi="Times New Roman"/>
          <w:sz w:val="30"/>
          <w:szCs w:val="30"/>
        </w:rPr>
        <w:t xml:space="preserve">43, </w:t>
      </w:r>
      <w:r w:rsidR="00370BC7">
        <w:rPr>
          <w:rFonts w:ascii="Times New Roman" w:hAnsi="Times New Roman"/>
          <w:sz w:val="30"/>
          <w:szCs w:val="30"/>
        </w:rPr>
        <w:t>ст. </w:t>
      </w:r>
      <w:r w:rsidRPr="007B601D">
        <w:rPr>
          <w:rFonts w:ascii="Times New Roman" w:hAnsi="Times New Roman"/>
          <w:sz w:val="30"/>
          <w:szCs w:val="30"/>
        </w:rPr>
        <w:t xml:space="preserve">5796;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6647,</w:t>
      </w:r>
      <w:r>
        <w:rPr>
          <w:rFonts w:ascii="Times New Roman" w:hAnsi="Times New Roman"/>
          <w:sz w:val="30"/>
          <w:szCs w:val="30"/>
        </w:rPr>
        <w:t xml:space="preserve"> </w:t>
      </w:r>
      <w:r w:rsidRPr="007B601D">
        <w:rPr>
          <w:rFonts w:ascii="Times New Roman" w:hAnsi="Times New Roman"/>
          <w:sz w:val="30"/>
          <w:szCs w:val="30"/>
        </w:rPr>
        <w:t xml:space="preserve">6657, 6660, 6663; 2015,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13, 15 16, 17, 18; </w:t>
      </w:r>
      <w:r w:rsidR="00370BC7">
        <w:rPr>
          <w:rFonts w:ascii="Times New Roman" w:hAnsi="Times New Roman"/>
          <w:sz w:val="30"/>
          <w:szCs w:val="30"/>
        </w:rPr>
        <w:t>№ </w:t>
      </w:r>
      <w:r w:rsidRPr="007B601D">
        <w:rPr>
          <w:rFonts w:ascii="Times New Roman" w:hAnsi="Times New Roman"/>
          <w:sz w:val="30"/>
          <w:szCs w:val="30"/>
        </w:rPr>
        <w:t xml:space="preserve">10, </w:t>
      </w:r>
      <w:r w:rsidR="00370BC7">
        <w:rPr>
          <w:rFonts w:ascii="Times New Roman" w:hAnsi="Times New Roman"/>
          <w:sz w:val="30"/>
          <w:szCs w:val="30"/>
        </w:rPr>
        <w:t>ст. </w:t>
      </w:r>
      <w:r w:rsidRPr="007B601D">
        <w:rPr>
          <w:rFonts w:ascii="Times New Roman" w:hAnsi="Times New Roman"/>
          <w:sz w:val="30"/>
          <w:szCs w:val="30"/>
        </w:rPr>
        <w:t xml:space="preserve">1402;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2023; </w:t>
      </w:r>
      <w:r w:rsidR="00370BC7">
        <w:rPr>
          <w:rFonts w:ascii="Times New Roman" w:hAnsi="Times New Roman"/>
          <w:sz w:val="30"/>
          <w:szCs w:val="30"/>
        </w:rPr>
        <w:t>№ </w:t>
      </w:r>
      <w:r w:rsidRPr="007B601D">
        <w:rPr>
          <w:rFonts w:ascii="Times New Roman" w:hAnsi="Times New Roman"/>
          <w:sz w:val="30"/>
          <w:szCs w:val="30"/>
        </w:rPr>
        <w:t xml:space="preserve">24, </w:t>
      </w:r>
      <w:r w:rsidR="00FC6C73">
        <w:rPr>
          <w:rFonts w:ascii="Times New Roman" w:hAnsi="Times New Roman"/>
          <w:sz w:val="30"/>
          <w:szCs w:val="30"/>
        </w:rPr>
        <w:t xml:space="preserve">ст. </w:t>
      </w:r>
      <w:r w:rsidRPr="007B601D">
        <w:rPr>
          <w:rFonts w:ascii="Times New Roman" w:hAnsi="Times New Roman"/>
          <w:sz w:val="30"/>
          <w:szCs w:val="30"/>
        </w:rPr>
        <w:t xml:space="preserve">3373, 3377;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3948, 3968; </w:t>
      </w:r>
      <w:r w:rsidR="00370BC7">
        <w:rPr>
          <w:rFonts w:ascii="Times New Roman" w:hAnsi="Times New Roman"/>
          <w:sz w:val="30"/>
          <w:szCs w:val="30"/>
        </w:rPr>
        <w:t>№ </w:t>
      </w:r>
      <w:r w:rsidRPr="007B601D">
        <w:rPr>
          <w:rFonts w:ascii="Times New Roman" w:hAnsi="Times New Roman"/>
          <w:sz w:val="30"/>
          <w:szCs w:val="30"/>
        </w:rPr>
        <w:t xml:space="preserve">41, </w:t>
      </w:r>
      <w:r w:rsidR="00370BC7">
        <w:rPr>
          <w:rFonts w:ascii="Times New Roman" w:hAnsi="Times New Roman"/>
          <w:sz w:val="30"/>
          <w:szCs w:val="30"/>
        </w:rPr>
        <w:t>ст. </w:t>
      </w:r>
      <w:r w:rsidRPr="007B601D">
        <w:rPr>
          <w:rFonts w:ascii="Times New Roman" w:hAnsi="Times New Roman"/>
          <w:sz w:val="30"/>
          <w:szCs w:val="30"/>
        </w:rPr>
        <w:t xml:space="preserve">5632;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5519, 6683, 6686, 6687, </w:t>
      </w:r>
      <w:r w:rsidRPr="007B601D">
        <w:rPr>
          <w:rFonts w:ascii="Times New Roman" w:hAnsi="Times New Roman"/>
          <w:sz w:val="30"/>
          <w:szCs w:val="30"/>
        </w:rPr>
        <w:lastRenderedPageBreak/>
        <w:t xml:space="preserve">6688, 6689, 6692, 6693; 2016,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16, 18; </w:t>
      </w:r>
      <w:r w:rsidR="00370BC7">
        <w:rPr>
          <w:rFonts w:ascii="Times New Roman" w:hAnsi="Times New Roman"/>
          <w:sz w:val="30"/>
          <w:szCs w:val="30"/>
        </w:rPr>
        <w:t>№ </w:t>
      </w:r>
      <w:r w:rsidRPr="007B601D">
        <w:rPr>
          <w:rFonts w:ascii="Times New Roman" w:hAnsi="Times New Roman"/>
          <w:sz w:val="30"/>
          <w:szCs w:val="30"/>
        </w:rPr>
        <w:t xml:space="preserve">7, </w:t>
      </w:r>
      <w:r w:rsidR="00370BC7">
        <w:rPr>
          <w:rFonts w:ascii="Times New Roman" w:hAnsi="Times New Roman"/>
          <w:sz w:val="30"/>
          <w:szCs w:val="30"/>
        </w:rPr>
        <w:t>ст. </w:t>
      </w:r>
      <w:r w:rsidRPr="007B601D">
        <w:rPr>
          <w:rFonts w:ascii="Times New Roman" w:hAnsi="Times New Roman"/>
          <w:sz w:val="30"/>
          <w:szCs w:val="30"/>
        </w:rPr>
        <w:t xml:space="preserve">920; </w:t>
      </w:r>
      <w:r w:rsidR="00370BC7">
        <w:rPr>
          <w:rFonts w:ascii="Times New Roman" w:hAnsi="Times New Roman"/>
          <w:sz w:val="30"/>
          <w:szCs w:val="30"/>
        </w:rPr>
        <w:t>№ </w:t>
      </w:r>
      <w:r w:rsidRPr="007B601D">
        <w:rPr>
          <w:rFonts w:ascii="Times New Roman" w:hAnsi="Times New Roman"/>
          <w:sz w:val="30"/>
          <w:szCs w:val="30"/>
        </w:rPr>
        <w:t xml:space="preserve">11, </w:t>
      </w:r>
      <w:r w:rsidR="00370BC7">
        <w:rPr>
          <w:rFonts w:ascii="Times New Roman" w:hAnsi="Times New Roman"/>
          <w:sz w:val="30"/>
          <w:szCs w:val="30"/>
        </w:rPr>
        <w:t>ст. </w:t>
      </w:r>
      <w:r w:rsidRPr="007B601D">
        <w:rPr>
          <w:rFonts w:ascii="Times New Roman" w:hAnsi="Times New Roman"/>
          <w:sz w:val="30"/>
          <w:szCs w:val="30"/>
        </w:rPr>
        <w:t xml:space="preserve">1489;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1902; </w:t>
      </w:r>
      <w:r w:rsidR="00370BC7">
        <w:rPr>
          <w:rFonts w:ascii="Times New Roman" w:hAnsi="Times New Roman"/>
          <w:sz w:val="30"/>
          <w:szCs w:val="30"/>
        </w:rPr>
        <w:t>№ </w:t>
      </w:r>
      <w:r w:rsidRPr="007B601D">
        <w:rPr>
          <w:rFonts w:ascii="Times New Roman" w:hAnsi="Times New Roman"/>
          <w:sz w:val="30"/>
          <w:szCs w:val="30"/>
        </w:rPr>
        <w:t xml:space="preserve">15, </w:t>
      </w:r>
      <w:r w:rsidR="00370BC7">
        <w:rPr>
          <w:rFonts w:ascii="Times New Roman" w:hAnsi="Times New Roman"/>
          <w:sz w:val="30"/>
          <w:szCs w:val="30"/>
        </w:rPr>
        <w:t>ст. </w:t>
      </w:r>
      <w:r w:rsidRPr="007B601D">
        <w:rPr>
          <w:rFonts w:ascii="Times New Roman" w:hAnsi="Times New Roman"/>
          <w:sz w:val="30"/>
          <w:szCs w:val="30"/>
        </w:rPr>
        <w:t xml:space="preserve">2063;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2504; </w:t>
      </w:r>
      <w:r w:rsidR="00370BC7">
        <w:rPr>
          <w:rFonts w:ascii="Times New Roman" w:hAnsi="Times New Roman"/>
          <w:sz w:val="30"/>
          <w:szCs w:val="30"/>
        </w:rPr>
        <w:t>№ </w:t>
      </w:r>
      <w:r w:rsidRPr="007B601D">
        <w:rPr>
          <w:rFonts w:ascii="Times New Roman" w:hAnsi="Times New Roman"/>
          <w:sz w:val="30"/>
          <w:szCs w:val="30"/>
        </w:rPr>
        <w:t xml:space="preserve">22, </w:t>
      </w:r>
      <w:r w:rsidR="00370BC7">
        <w:rPr>
          <w:rFonts w:ascii="Times New Roman" w:hAnsi="Times New Roman"/>
          <w:sz w:val="30"/>
          <w:szCs w:val="30"/>
        </w:rPr>
        <w:t>ст. </w:t>
      </w:r>
      <w:r w:rsidRPr="007B601D">
        <w:rPr>
          <w:rFonts w:ascii="Times New Roman" w:hAnsi="Times New Roman"/>
          <w:sz w:val="30"/>
          <w:szCs w:val="30"/>
        </w:rPr>
        <w:t xml:space="preserve">3092, 3098;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3856;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4158, 4175, 4176, 4177, 4178, 4179, 4180, 4181, 4182, 4184;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6841, 6843, 6844, 6849, 6951; 2017,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4, 5, 16; </w:t>
      </w:r>
      <w:r w:rsidR="00370BC7">
        <w:rPr>
          <w:rFonts w:ascii="Times New Roman" w:hAnsi="Times New Roman"/>
          <w:sz w:val="30"/>
          <w:szCs w:val="30"/>
        </w:rPr>
        <w:t>№ </w:t>
      </w:r>
      <w:r w:rsidRPr="007B601D">
        <w:rPr>
          <w:rFonts w:ascii="Times New Roman" w:hAnsi="Times New Roman"/>
          <w:sz w:val="30"/>
          <w:szCs w:val="30"/>
        </w:rPr>
        <w:t xml:space="preserve">11, </w:t>
      </w:r>
      <w:r w:rsidR="00370BC7">
        <w:rPr>
          <w:rFonts w:ascii="Times New Roman" w:hAnsi="Times New Roman"/>
          <w:sz w:val="30"/>
          <w:szCs w:val="30"/>
        </w:rPr>
        <w:t>ст. </w:t>
      </w:r>
      <w:r w:rsidRPr="007B601D">
        <w:rPr>
          <w:rFonts w:ascii="Times New Roman" w:hAnsi="Times New Roman"/>
          <w:sz w:val="30"/>
          <w:szCs w:val="30"/>
        </w:rPr>
        <w:t xml:space="preserve">1534; </w:t>
      </w:r>
      <w:r w:rsidR="00370BC7">
        <w:rPr>
          <w:rFonts w:ascii="Times New Roman" w:hAnsi="Times New Roman"/>
          <w:sz w:val="30"/>
          <w:szCs w:val="30"/>
        </w:rPr>
        <w:t>№ </w:t>
      </w:r>
      <w:r w:rsidRPr="007B601D">
        <w:rPr>
          <w:rFonts w:ascii="Times New Roman" w:hAnsi="Times New Roman"/>
          <w:sz w:val="30"/>
          <w:szCs w:val="30"/>
        </w:rPr>
        <w:t xml:space="preserve">15, </w:t>
      </w:r>
      <w:r w:rsidR="00370BC7">
        <w:rPr>
          <w:rFonts w:ascii="Times New Roman" w:hAnsi="Times New Roman"/>
          <w:sz w:val="30"/>
          <w:szCs w:val="30"/>
        </w:rPr>
        <w:t>ст. </w:t>
      </w:r>
      <w:r w:rsidRPr="007B601D">
        <w:rPr>
          <w:rFonts w:ascii="Times New Roman" w:hAnsi="Times New Roman"/>
          <w:sz w:val="30"/>
          <w:szCs w:val="30"/>
        </w:rPr>
        <w:t xml:space="preserve">2133;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3942;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4446, 4448;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4802, 4803; </w:t>
      </w:r>
      <w:r w:rsidR="00370BC7">
        <w:rPr>
          <w:rFonts w:ascii="Times New Roman" w:hAnsi="Times New Roman"/>
          <w:sz w:val="30"/>
          <w:szCs w:val="30"/>
        </w:rPr>
        <w:t>№ </w:t>
      </w:r>
      <w:r w:rsidRPr="007B601D">
        <w:rPr>
          <w:rFonts w:ascii="Times New Roman" w:hAnsi="Times New Roman"/>
          <w:sz w:val="30"/>
          <w:szCs w:val="30"/>
        </w:rPr>
        <w:t xml:space="preserve">40, </w:t>
      </w:r>
      <w:r w:rsidR="00370BC7">
        <w:rPr>
          <w:rFonts w:ascii="Times New Roman" w:hAnsi="Times New Roman"/>
          <w:sz w:val="30"/>
          <w:szCs w:val="30"/>
        </w:rPr>
        <w:t>ст. </w:t>
      </w:r>
      <w:r w:rsidRPr="007B601D">
        <w:rPr>
          <w:rFonts w:ascii="Times New Roman" w:hAnsi="Times New Roman"/>
          <w:sz w:val="30"/>
          <w:szCs w:val="30"/>
        </w:rPr>
        <w:t xml:space="preserve">5753;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6578; </w:t>
      </w:r>
      <w:r w:rsidR="00370BC7">
        <w:rPr>
          <w:rFonts w:ascii="Times New Roman" w:hAnsi="Times New Roman"/>
          <w:sz w:val="30"/>
          <w:szCs w:val="30"/>
        </w:rPr>
        <w:t>№ </w:t>
      </w:r>
      <w:r w:rsidRPr="007B601D">
        <w:rPr>
          <w:rFonts w:ascii="Times New Roman" w:hAnsi="Times New Roman"/>
          <w:sz w:val="30"/>
          <w:szCs w:val="30"/>
        </w:rPr>
        <w:t xml:space="preserve">47, </w:t>
      </w:r>
      <w:r w:rsidR="00370BC7">
        <w:rPr>
          <w:rFonts w:ascii="Times New Roman" w:hAnsi="Times New Roman"/>
          <w:sz w:val="30"/>
          <w:szCs w:val="30"/>
        </w:rPr>
        <w:t>ст. </w:t>
      </w:r>
      <w:r w:rsidRPr="007B601D">
        <w:rPr>
          <w:rFonts w:ascii="Times New Roman" w:hAnsi="Times New Roman"/>
          <w:sz w:val="30"/>
          <w:szCs w:val="30"/>
        </w:rPr>
        <w:t xml:space="preserve">6842;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7307, 7313, 7314, 7316, 7318, 7322, 7323, 7324, 7325, 7326; 2018,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14, 20; </w:t>
      </w:r>
      <w:r w:rsidR="00370BC7">
        <w:rPr>
          <w:rFonts w:ascii="Times New Roman" w:hAnsi="Times New Roman"/>
          <w:sz w:val="30"/>
          <w:szCs w:val="30"/>
        </w:rPr>
        <w:t>№ </w:t>
      </w:r>
      <w:r w:rsidRPr="007B601D">
        <w:rPr>
          <w:rFonts w:ascii="Times New Roman" w:hAnsi="Times New Roman"/>
          <w:sz w:val="30"/>
          <w:szCs w:val="30"/>
        </w:rPr>
        <w:t xml:space="preserve">9, </w:t>
      </w:r>
      <w:r w:rsidR="00370BC7">
        <w:rPr>
          <w:rFonts w:ascii="Times New Roman" w:hAnsi="Times New Roman"/>
          <w:sz w:val="30"/>
          <w:szCs w:val="30"/>
        </w:rPr>
        <w:t>ст. </w:t>
      </w:r>
      <w:r w:rsidRPr="007B601D">
        <w:rPr>
          <w:rFonts w:ascii="Times New Roman" w:hAnsi="Times New Roman"/>
          <w:sz w:val="30"/>
          <w:szCs w:val="30"/>
        </w:rPr>
        <w:t xml:space="preserve">1289, 1291;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2558, 2565, 2568, 2583;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3404, 3410;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3942; </w:t>
      </w:r>
      <w:r w:rsidR="00370BC7">
        <w:rPr>
          <w:rFonts w:ascii="Times New Roman" w:hAnsi="Times New Roman"/>
          <w:sz w:val="30"/>
          <w:szCs w:val="30"/>
        </w:rPr>
        <w:t>№ </w:t>
      </w:r>
      <w:r w:rsidRPr="007B601D">
        <w:rPr>
          <w:rFonts w:ascii="Times New Roman" w:hAnsi="Times New Roman"/>
          <w:sz w:val="30"/>
          <w:szCs w:val="30"/>
        </w:rPr>
        <w:t xml:space="preserve">28, </w:t>
      </w:r>
      <w:r w:rsidR="00370BC7">
        <w:rPr>
          <w:rFonts w:ascii="Times New Roman" w:hAnsi="Times New Roman"/>
          <w:sz w:val="30"/>
          <w:szCs w:val="30"/>
        </w:rPr>
        <w:t>ст. </w:t>
      </w:r>
      <w:r w:rsidRPr="007B601D">
        <w:rPr>
          <w:rFonts w:ascii="Times New Roman" w:hAnsi="Times New Roman"/>
          <w:sz w:val="30"/>
          <w:szCs w:val="30"/>
        </w:rPr>
        <w:t xml:space="preserve">4143, 4144;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4535;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4802; </w:t>
      </w:r>
      <w:r w:rsidR="00370BC7">
        <w:rPr>
          <w:rFonts w:ascii="Times New Roman" w:hAnsi="Times New Roman"/>
          <w:sz w:val="30"/>
          <w:szCs w:val="30"/>
        </w:rPr>
        <w:t>№ </w:t>
      </w:r>
      <w:r w:rsidRPr="007B601D">
        <w:rPr>
          <w:rFonts w:ascii="Times New Roman" w:hAnsi="Times New Roman"/>
          <w:sz w:val="30"/>
          <w:szCs w:val="30"/>
        </w:rPr>
        <w:t xml:space="preserve">32, </w:t>
      </w:r>
      <w:r w:rsidR="00370BC7">
        <w:rPr>
          <w:rFonts w:ascii="Times New Roman" w:hAnsi="Times New Roman"/>
          <w:sz w:val="30"/>
          <w:szCs w:val="30"/>
        </w:rPr>
        <w:t>ст. </w:t>
      </w:r>
      <w:r w:rsidRPr="007B601D">
        <w:rPr>
          <w:rFonts w:ascii="Times New Roman" w:hAnsi="Times New Roman"/>
          <w:sz w:val="30"/>
          <w:szCs w:val="30"/>
        </w:rPr>
        <w:t xml:space="preserve">5087, 5090, 5094, 5095, 5096, 5127;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6828, 6836, 6844; </w:t>
      </w:r>
      <w:r w:rsidR="00370BC7">
        <w:rPr>
          <w:rFonts w:ascii="Times New Roman" w:hAnsi="Times New Roman"/>
          <w:sz w:val="30"/>
          <w:szCs w:val="30"/>
        </w:rPr>
        <w:t>№ </w:t>
      </w:r>
      <w:r w:rsidRPr="007B601D">
        <w:rPr>
          <w:rFonts w:ascii="Times New Roman" w:hAnsi="Times New Roman"/>
          <w:sz w:val="30"/>
          <w:szCs w:val="30"/>
        </w:rPr>
        <w:t xml:space="preserve">47, </w:t>
      </w:r>
      <w:r w:rsidR="00370BC7">
        <w:rPr>
          <w:rFonts w:ascii="Times New Roman" w:hAnsi="Times New Roman"/>
          <w:sz w:val="30"/>
          <w:szCs w:val="30"/>
        </w:rPr>
        <w:t>ст. </w:t>
      </w:r>
      <w:r w:rsidRPr="007B601D">
        <w:rPr>
          <w:rFonts w:ascii="Times New Roman" w:hAnsi="Times New Roman"/>
          <w:sz w:val="30"/>
          <w:szCs w:val="30"/>
        </w:rPr>
        <w:t xml:space="preserve">7126, 7135, 7136;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Pr>
          <w:rFonts w:ascii="Times New Roman" w:hAnsi="Times New Roman"/>
          <w:sz w:val="30"/>
          <w:szCs w:val="30"/>
        </w:rPr>
        <w:t>7320, 7496, 7497, 7498;</w:t>
      </w:r>
      <w:r w:rsidRPr="007B601D">
        <w:rPr>
          <w:rFonts w:ascii="Times New Roman" w:hAnsi="Times New Roman"/>
          <w:sz w:val="30"/>
          <w:szCs w:val="30"/>
        </w:rPr>
        <w:t xml:space="preserve"> </w:t>
      </w:r>
      <w:r w:rsidR="00370BC7">
        <w:rPr>
          <w:rFonts w:ascii="Times New Roman" w:hAnsi="Times New Roman"/>
          <w:sz w:val="30"/>
          <w:szCs w:val="30"/>
        </w:rPr>
        <w:t>№ </w:t>
      </w:r>
      <w:r w:rsidRPr="007B601D">
        <w:rPr>
          <w:rFonts w:ascii="Times New Roman" w:hAnsi="Times New Roman"/>
          <w:sz w:val="30"/>
          <w:szCs w:val="30"/>
        </w:rPr>
        <w:t xml:space="preserve">53, </w:t>
      </w:r>
      <w:r w:rsidR="00370BC7">
        <w:rPr>
          <w:rFonts w:ascii="Times New Roman" w:hAnsi="Times New Roman"/>
          <w:sz w:val="30"/>
          <w:szCs w:val="30"/>
        </w:rPr>
        <w:t>ст. </w:t>
      </w:r>
      <w:r w:rsidRPr="007B601D">
        <w:rPr>
          <w:rFonts w:ascii="Times New Roman" w:hAnsi="Times New Roman"/>
          <w:sz w:val="30"/>
          <w:szCs w:val="30"/>
        </w:rPr>
        <w:t xml:space="preserve">8412, 8416, 8419; 2019,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2032; </w:t>
      </w:r>
      <w:r w:rsidR="00370BC7">
        <w:rPr>
          <w:rFonts w:ascii="Times New Roman" w:hAnsi="Times New Roman"/>
          <w:sz w:val="30"/>
          <w:szCs w:val="30"/>
        </w:rPr>
        <w:t>№ </w:t>
      </w:r>
      <w:r w:rsidRPr="007B601D">
        <w:rPr>
          <w:rFonts w:ascii="Times New Roman" w:hAnsi="Times New Roman"/>
          <w:sz w:val="30"/>
          <w:szCs w:val="30"/>
        </w:rPr>
        <w:t xml:space="preserve">16, </w:t>
      </w:r>
      <w:r w:rsidR="00370BC7">
        <w:rPr>
          <w:rFonts w:ascii="Times New Roman" w:hAnsi="Times New Roman"/>
          <w:sz w:val="30"/>
          <w:szCs w:val="30"/>
        </w:rPr>
        <w:t>ст. </w:t>
      </w:r>
      <w:r w:rsidRPr="007B601D">
        <w:rPr>
          <w:rFonts w:ascii="Times New Roman" w:hAnsi="Times New Roman"/>
          <w:sz w:val="30"/>
          <w:szCs w:val="30"/>
        </w:rPr>
        <w:t xml:space="preserve">1826;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2225; </w:t>
      </w:r>
      <w:r w:rsidR="00370BC7">
        <w:rPr>
          <w:rFonts w:ascii="Times New Roman" w:hAnsi="Times New Roman"/>
          <w:sz w:val="30"/>
          <w:szCs w:val="30"/>
        </w:rPr>
        <w:t>№ </w:t>
      </w:r>
      <w:r w:rsidRPr="007B601D">
        <w:rPr>
          <w:rFonts w:ascii="Times New Roman" w:hAnsi="Times New Roman"/>
          <w:sz w:val="30"/>
          <w:szCs w:val="30"/>
        </w:rPr>
        <w:t xml:space="preserve">22, </w:t>
      </w:r>
      <w:r w:rsidR="00370BC7">
        <w:rPr>
          <w:rFonts w:ascii="Times New Roman" w:hAnsi="Times New Roman"/>
          <w:sz w:val="30"/>
          <w:szCs w:val="30"/>
        </w:rPr>
        <w:t>ст. </w:t>
      </w:r>
      <w:r w:rsidRPr="007B601D">
        <w:rPr>
          <w:rFonts w:ascii="Times New Roman" w:hAnsi="Times New Roman"/>
          <w:sz w:val="30"/>
          <w:szCs w:val="30"/>
        </w:rPr>
        <w:t xml:space="preserve">2664, 2667;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2906; </w:t>
      </w:r>
      <w:r w:rsidR="00370BC7">
        <w:rPr>
          <w:rFonts w:ascii="Times New Roman" w:hAnsi="Times New Roman"/>
          <w:sz w:val="30"/>
          <w:szCs w:val="30"/>
        </w:rPr>
        <w:t>№ </w:t>
      </w:r>
      <w:r w:rsidRPr="007B601D">
        <w:rPr>
          <w:rFonts w:ascii="Times New Roman" w:hAnsi="Times New Roman"/>
          <w:sz w:val="30"/>
          <w:szCs w:val="30"/>
        </w:rPr>
        <w:t xml:space="preserve">25, </w:t>
      </w:r>
      <w:r w:rsidR="00370BC7">
        <w:rPr>
          <w:rFonts w:ascii="Times New Roman" w:hAnsi="Times New Roman"/>
          <w:sz w:val="30"/>
          <w:szCs w:val="30"/>
        </w:rPr>
        <w:t>ст. </w:t>
      </w:r>
      <w:r w:rsidRPr="007B601D">
        <w:rPr>
          <w:rFonts w:ascii="Times New Roman" w:hAnsi="Times New Roman"/>
          <w:sz w:val="30"/>
          <w:szCs w:val="30"/>
        </w:rPr>
        <w:t xml:space="preserve">3167;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3523, 3527;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4112, 4113;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4414, 4427, 4428; </w:t>
      </w:r>
      <w:r w:rsidR="00370BC7">
        <w:rPr>
          <w:rFonts w:ascii="Times New Roman" w:hAnsi="Times New Roman"/>
          <w:sz w:val="30"/>
          <w:szCs w:val="30"/>
        </w:rPr>
        <w:t>№ </w:t>
      </w:r>
      <w:r w:rsidRPr="007B601D">
        <w:rPr>
          <w:rFonts w:ascii="Times New Roman" w:hAnsi="Times New Roman"/>
          <w:sz w:val="30"/>
          <w:szCs w:val="30"/>
        </w:rPr>
        <w:t xml:space="preserve">39, </w:t>
      </w:r>
      <w:r w:rsidR="00370BC7">
        <w:rPr>
          <w:rFonts w:ascii="Times New Roman" w:hAnsi="Times New Roman"/>
          <w:sz w:val="30"/>
          <w:szCs w:val="30"/>
        </w:rPr>
        <w:t>ст. </w:t>
      </w:r>
      <w:r w:rsidRPr="007B601D">
        <w:rPr>
          <w:rFonts w:ascii="Times New Roman" w:hAnsi="Times New Roman"/>
          <w:sz w:val="30"/>
          <w:szCs w:val="30"/>
        </w:rPr>
        <w:t xml:space="preserve">5371, 5372, 5374, 5375, 5376;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6740; 2020, </w:t>
      </w:r>
      <w:r w:rsidR="00370BC7">
        <w:rPr>
          <w:rFonts w:ascii="Times New Roman" w:hAnsi="Times New Roman"/>
          <w:sz w:val="30"/>
          <w:szCs w:val="30"/>
        </w:rPr>
        <w:t>№ </w:t>
      </w:r>
      <w:r w:rsidRPr="007B601D">
        <w:rPr>
          <w:rFonts w:ascii="Times New Roman" w:hAnsi="Times New Roman"/>
          <w:sz w:val="30"/>
          <w:szCs w:val="30"/>
        </w:rPr>
        <w:t xml:space="preserve">12, </w:t>
      </w:r>
      <w:r w:rsidR="00370BC7">
        <w:rPr>
          <w:rFonts w:ascii="Times New Roman" w:hAnsi="Times New Roman"/>
          <w:sz w:val="30"/>
          <w:szCs w:val="30"/>
        </w:rPr>
        <w:t>ст. </w:t>
      </w:r>
      <w:r w:rsidRPr="007B601D">
        <w:rPr>
          <w:rFonts w:ascii="Times New Roman" w:hAnsi="Times New Roman"/>
          <w:sz w:val="30"/>
          <w:szCs w:val="30"/>
        </w:rPr>
        <w:t xml:space="preserve">1647, 1657; </w:t>
      </w:r>
      <w:r w:rsidR="00370BC7">
        <w:rPr>
          <w:rFonts w:ascii="Times New Roman" w:hAnsi="Times New Roman"/>
          <w:sz w:val="30"/>
          <w:szCs w:val="30"/>
        </w:rPr>
        <w:t>№ </w:t>
      </w:r>
      <w:r w:rsidRPr="007B601D">
        <w:rPr>
          <w:rFonts w:ascii="Times New Roman" w:hAnsi="Times New Roman"/>
          <w:sz w:val="30"/>
          <w:szCs w:val="30"/>
        </w:rPr>
        <w:t xml:space="preserve">13, </w:t>
      </w:r>
      <w:r w:rsidR="00370BC7">
        <w:rPr>
          <w:rFonts w:ascii="Times New Roman" w:hAnsi="Times New Roman"/>
          <w:sz w:val="30"/>
          <w:szCs w:val="30"/>
        </w:rPr>
        <w:t>ст. </w:t>
      </w:r>
      <w:r w:rsidRPr="007B601D">
        <w:rPr>
          <w:rFonts w:ascii="Times New Roman" w:hAnsi="Times New Roman"/>
          <w:sz w:val="30"/>
          <w:szCs w:val="30"/>
        </w:rPr>
        <w:t xml:space="preserve">1857; </w:t>
      </w:r>
      <w:r w:rsidR="00370BC7">
        <w:rPr>
          <w:rFonts w:ascii="Times New Roman" w:hAnsi="Times New Roman"/>
          <w:sz w:val="30"/>
          <w:szCs w:val="30"/>
        </w:rPr>
        <w:t>№ </w:t>
      </w:r>
      <w:r w:rsidRPr="007B601D">
        <w:rPr>
          <w:rFonts w:ascii="Times New Roman" w:hAnsi="Times New Roman"/>
          <w:sz w:val="30"/>
          <w:szCs w:val="30"/>
        </w:rPr>
        <w:t xml:space="preserve">14, </w:t>
      </w:r>
      <w:r w:rsidR="00370BC7">
        <w:rPr>
          <w:rFonts w:ascii="Times New Roman" w:hAnsi="Times New Roman"/>
          <w:sz w:val="30"/>
          <w:szCs w:val="30"/>
        </w:rPr>
        <w:t>ст. </w:t>
      </w:r>
      <w:r w:rsidRPr="007B601D">
        <w:rPr>
          <w:rFonts w:ascii="Times New Roman" w:hAnsi="Times New Roman"/>
          <w:sz w:val="30"/>
          <w:szCs w:val="30"/>
        </w:rPr>
        <w:t xml:space="preserve">2032; </w:t>
      </w:r>
      <w:r w:rsidR="00370BC7">
        <w:rPr>
          <w:rFonts w:ascii="Times New Roman" w:hAnsi="Times New Roman"/>
          <w:sz w:val="30"/>
          <w:szCs w:val="30"/>
        </w:rPr>
        <w:t>№ </w:t>
      </w:r>
      <w:r w:rsidRPr="007B601D">
        <w:rPr>
          <w:rFonts w:ascii="Times New Roman" w:hAnsi="Times New Roman"/>
          <w:sz w:val="30"/>
          <w:szCs w:val="30"/>
        </w:rPr>
        <w:t xml:space="preserve">17, </w:t>
      </w:r>
      <w:r w:rsidR="00370BC7">
        <w:rPr>
          <w:rFonts w:ascii="Times New Roman" w:hAnsi="Times New Roman"/>
          <w:sz w:val="30"/>
          <w:szCs w:val="30"/>
        </w:rPr>
        <w:t>ст. </w:t>
      </w:r>
      <w:r w:rsidRPr="007B601D">
        <w:rPr>
          <w:rFonts w:ascii="Times New Roman" w:hAnsi="Times New Roman"/>
          <w:sz w:val="30"/>
          <w:szCs w:val="30"/>
        </w:rPr>
        <w:t xml:space="preserve">2699;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3746; </w:t>
      </w:r>
      <w:r w:rsidR="00370BC7">
        <w:rPr>
          <w:rFonts w:ascii="Times New Roman" w:hAnsi="Times New Roman"/>
          <w:sz w:val="30"/>
          <w:szCs w:val="30"/>
        </w:rPr>
        <w:t>№ </w:t>
      </w:r>
      <w:r w:rsidRPr="007B601D">
        <w:rPr>
          <w:rFonts w:ascii="Times New Roman" w:hAnsi="Times New Roman"/>
          <w:sz w:val="30"/>
          <w:szCs w:val="30"/>
        </w:rPr>
        <w:t xml:space="preserve">29, </w:t>
      </w:r>
      <w:r w:rsidR="00370BC7">
        <w:rPr>
          <w:rFonts w:ascii="Times New Roman" w:hAnsi="Times New Roman"/>
          <w:sz w:val="30"/>
          <w:szCs w:val="30"/>
        </w:rPr>
        <w:t>ст. </w:t>
      </w:r>
      <w:r w:rsidRPr="007B601D">
        <w:rPr>
          <w:rFonts w:ascii="Times New Roman" w:hAnsi="Times New Roman"/>
          <w:sz w:val="30"/>
          <w:szCs w:val="30"/>
        </w:rPr>
        <w:t xml:space="preserve">4505, 4507, 4514; </w:t>
      </w:r>
      <w:r w:rsidR="00370BC7">
        <w:rPr>
          <w:rFonts w:ascii="Times New Roman" w:hAnsi="Times New Roman"/>
          <w:sz w:val="30"/>
          <w:szCs w:val="30"/>
        </w:rPr>
        <w:t>№ </w:t>
      </w:r>
      <w:r w:rsidRPr="007B601D">
        <w:rPr>
          <w:rFonts w:ascii="Times New Roman" w:hAnsi="Times New Roman"/>
          <w:sz w:val="30"/>
          <w:szCs w:val="30"/>
        </w:rPr>
        <w:t xml:space="preserve">30, </w:t>
      </w:r>
      <w:r w:rsidR="00370BC7">
        <w:rPr>
          <w:rFonts w:ascii="Times New Roman" w:hAnsi="Times New Roman"/>
          <w:sz w:val="30"/>
          <w:szCs w:val="30"/>
        </w:rPr>
        <w:t>ст. </w:t>
      </w:r>
      <w:r w:rsidRPr="007B601D">
        <w:rPr>
          <w:rFonts w:ascii="Times New Roman" w:hAnsi="Times New Roman"/>
          <w:sz w:val="30"/>
          <w:szCs w:val="30"/>
        </w:rPr>
        <w:t xml:space="preserve">4746; </w:t>
      </w:r>
      <w:r w:rsidR="00370BC7">
        <w:rPr>
          <w:rFonts w:ascii="Times New Roman" w:hAnsi="Times New Roman"/>
          <w:sz w:val="30"/>
          <w:szCs w:val="30"/>
        </w:rPr>
        <w:t>№ </w:t>
      </w:r>
      <w:r w:rsidRPr="007B601D">
        <w:rPr>
          <w:rFonts w:ascii="Times New Roman" w:hAnsi="Times New Roman"/>
          <w:sz w:val="30"/>
          <w:szCs w:val="30"/>
        </w:rPr>
        <w:t xml:space="preserve">31, </w:t>
      </w:r>
      <w:r w:rsidR="00370BC7">
        <w:rPr>
          <w:rFonts w:ascii="Times New Roman" w:hAnsi="Times New Roman"/>
          <w:sz w:val="30"/>
          <w:szCs w:val="30"/>
        </w:rPr>
        <w:t>ст. </w:t>
      </w:r>
      <w:r w:rsidRPr="007B601D">
        <w:rPr>
          <w:rFonts w:ascii="Times New Roman" w:hAnsi="Times New Roman"/>
          <w:sz w:val="30"/>
          <w:szCs w:val="30"/>
        </w:rPr>
        <w:t xml:space="preserve">5024; </w:t>
      </w:r>
      <w:r w:rsidR="00370BC7">
        <w:rPr>
          <w:rFonts w:ascii="Times New Roman" w:hAnsi="Times New Roman"/>
          <w:sz w:val="30"/>
          <w:szCs w:val="30"/>
        </w:rPr>
        <w:t>№ </w:t>
      </w:r>
      <w:r w:rsidRPr="007B601D">
        <w:rPr>
          <w:rFonts w:ascii="Times New Roman" w:hAnsi="Times New Roman"/>
          <w:sz w:val="30"/>
          <w:szCs w:val="30"/>
        </w:rPr>
        <w:t xml:space="preserve">42, </w:t>
      </w:r>
      <w:r w:rsidR="00370BC7">
        <w:rPr>
          <w:rFonts w:ascii="Times New Roman" w:hAnsi="Times New Roman"/>
          <w:sz w:val="30"/>
          <w:szCs w:val="30"/>
        </w:rPr>
        <w:t>ст. </w:t>
      </w:r>
      <w:r w:rsidRPr="007B601D">
        <w:rPr>
          <w:rFonts w:ascii="Times New Roman" w:hAnsi="Times New Roman"/>
          <w:sz w:val="30"/>
          <w:szCs w:val="30"/>
        </w:rPr>
        <w:t xml:space="preserve">6508, 6522; </w:t>
      </w:r>
      <w:r w:rsidR="00370BC7">
        <w:rPr>
          <w:rFonts w:ascii="Times New Roman" w:hAnsi="Times New Roman"/>
          <w:sz w:val="30"/>
          <w:szCs w:val="30"/>
        </w:rPr>
        <w:t>№ </w:t>
      </w:r>
      <w:r w:rsidRPr="007B601D">
        <w:rPr>
          <w:rFonts w:ascii="Times New Roman" w:hAnsi="Times New Roman"/>
          <w:sz w:val="30"/>
          <w:szCs w:val="30"/>
        </w:rPr>
        <w:t xml:space="preserve">46, </w:t>
      </w:r>
      <w:r w:rsidR="00370BC7">
        <w:rPr>
          <w:rFonts w:ascii="Times New Roman" w:hAnsi="Times New Roman"/>
          <w:sz w:val="30"/>
          <w:szCs w:val="30"/>
        </w:rPr>
        <w:t>ст. </w:t>
      </w:r>
      <w:r w:rsidRPr="007B601D">
        <w:rPr>
          <w:rFonts w:ascii="Times New Roman" w:hAnsi="Times New Roman"/>
          <w:sz w:val="30"/>
          <w:szCs w:val="30"/>
        </w:rPr>
        <w:t xml:space="preserve">7212;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7627;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8603; 2021,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9, 18; </w:t>
      </w:r>
      <w:r w:rsidR="00370BC7">
        <w:rPr>
          <w:rFonts w:ascii="Times New Roman" w:hAnsi="Times New Roman"/>
          <w:sz w:val="30"/>
          <w:szCs w:val="30"/>
        </w:rPr>
        <w:t>№ </w:t>
      </w:r>
      <w:r w:rsidRPr="007B601D">
        <w:rPr>
          <w:rFonts w:ascii="Times New Roman" w:hAnsi="Times New Roman"/>
          <w:sz w:val="30"/>
          <w:szCs w:val="30"/>
        </w:rPr>
        <w:t xml:space="preserve">8, </w:t>
      </w:r>
      <w:r w:rsidR="00370BC7">
        <w:rPr>
          <w:rFonts w:ascii="Times New Roman" w:hAnsi="Times New Roman"/>
          <w:sz w:val="30"/>
          <w:szCs w:val="30"/>
        </w:rPr>
        <w:t>ст. </w:t>
      </w:r>
      <w:r w:rsidRPr="007B601D">
        <w:rPr>
          <w:rFonts w:ascii="Times New Roman" w:hAnsi="Times New Roman"/>
          <w:sz w:val="30"/>
          <w:szCs w:val="30"/>
        </w:rPr>
        <w:t xml:space="preserve">1198; </w:t>
      </w:r>
      <w:r w:rsidR="00370BC7">
        <w:rPr>
          <w:rFonts w:ascii="Times New Roman" w:hAnsi="Times New Roman"/>
          <w:sz w:val="30"/>
          <w:szCs w:val="30"/>
        </w:rPr>
        <w:t>№ </w:t>
      </w:r>
      <w:r w:rsidRPr="007B601D">
        <w:rPr>
          <w:rFonts w:ascii="Times New Roman" w:hAnsi="Times New Roman"/>
          <w:sz w:val="30"/>
          <w:szCs w:val="30"/>
        </w:rPr>
        <w:t xml:space="preserve">17, </w:t>
      </w:r>
      <w:r w:rsidR="00370BC7">
        <w:rPr>
          <w:rFonts w:ascii="Times New Roman" w:hAnsi="Times New Roman"/>
          <w:sz w:val="30"/>
          <w:szCs w:val="30"/>
        </w:rPr>
        <w:t>ст. </w:t>
      </w:r>
      <w:r w:rsidRPr="007B601D">
        <w:rPr>
          <w:rFonts w:ascii="Times New Roman" w:hAnsi="Times New Roman"/>
          <w:sz w:val="30"/>
          <w:szCs w:val="30"/>
        </w:rPr>
        <w:t xml:space="preserve">2886, 2887; </w:t>
      </w:r>
      <w:r w:rsidR="00370BC7">
        <w:rPr>
          <w:rFonts w:ascii="Times New Roman" w:hAnsi="Times New Roman"/>
          <w:sz w:val="30"/>
          <w:szCs w:val="30"/>
        </w:rPr>
        <w:t>№ </w:t>
      </w:r>
      <w:r w:rsidRPr="007B601D">
        <w:rPr>
          <w:rFonts w:ascii="Times New Roman" w:hAnsi="Times New Roman"/>
          <w:sz w:val="30"/>
          <w:szCs w:val="30"/>
        </w:rPr>
        <w:t xml:space="preserve">24, </w:t>
      </w:r>
      <w:r w:rsidR="00370BC7">
        <w:rPr>
          <w:rFonts w:ascii="Times New Roman" w:hAnsi="Times New Roman"/>
          <w:sz w:val="30"/>
          <w:szCs w:val="30"/>
        </w:rPr>
        <w:t>ст. </w:t>
      </w:r>
      <w:r w:rsidRPr="007B601D">
        <w:rPr>
          <w:rFonts w:ascii="Times New Roman" w:hAnsi="Times New Roman"/>
          <w:sz w:val="30"/>
          <w:szCs w:val="30"/>
        </w:rPr>
        <w:t xml:space="preserve">4216, 4217;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5133, 5135, 5136, 5137;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7627; </w:t>
      </w:r>
      <w:r w:rsidR="00370BC7">
        <w:rPr>
          <w:rFonts w:ascii="Times New Roman" w:hAnsi="Times New Roman"/>
          <w:sz w:val="30"/>
          <w:szCs w:val="30"/>
        </w:rPr>
        <w:lastRenderedPageBreak/>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8145, 8146, 8147; 2022, </w:t>
      </w:r>
      <w:r w:rsidR="00370BC7">
        <w:rPr>
          <w:rFonts w:ascii="Times New Roman" w:hAnsi="Times New Roman"/>
          <w:sz w:val="30"/>
          <w:szCs w:val="30"/>
        </w:rPr>
        <w:t>№ </w:t>
      </w:r>
      <w:r w:rsidRPr="007B601D">
        <w:rPr>
          <w:rFonts w:ascii="Times New Roman" w:hAnsi="Times New Roman"/>
          <w:sz w:val="30"/>
          <w:szCs w:val="30"/>
        </w:rPr>
        <w:t xml:space="preserve">9, ст.1250; </w:t>
      </w:r>
      <w:r w:rsidR="00370BC7">
        <w:rPr>
          <w:rFonts w:ascii="Times New Roman" w:hAnsi="Times New Roman"/>
          <w:sz w:val="30"/>
          <w:szCs w:val="30"/>
        </w:rPr>
        <w:t>№ </w:t>
      </w:r>
      <w:r w:rsidRPr="007B601D">
        <w:rPr>
          <w:rFonts w:ascii="Times New Roman" w:hAnsi="Times New Roman"/>
          <w:sz w:val="30"/>
          <w:szCs w:val="30"/>
        </w:rPr>
        <w:t xml:space="preserve">11, </w:t>
      </w:r>
      <w:r w:rsidR="00370BC7">
        <w:rPr>
          <w:rFonts w:ascii="Times New Roman" w:hAnsi="Times New Roman"/>
          <w:sz w:val="30"/>
          <w:szCs w:val="30"/>
        </w:rPr>
        <w:t>ст. </w:t>
      </w:r>
      <w:r w:rsidRPr="007B601D">
        <w:rPr>
          <w:rFonts w:ascii="Times New Roman" w:hAnsi="Times New Roman"/>
          <w:sz w:val="30"/>
          <w:szCs w:val="30"/>
        </w:rPr>
        <w:t xml:space="preserve">1600; </w:t>
      </w:r>
      <w:r w:rsidR="00370BC7">
        <w:rPr>
          <w:rFonts w:ascii="Times New Roman" w:hAnsi="Times New Roman"/>
          <w:sz w:val="30"/>
          <w:szCs w:val="30"/>
        </w:rPr>
        <w:t>№ </w:t>
      </w:r>
      <w:r w:rsidRPr="007B601D">
        <w:rPr>
          <w:rFonts w:ascii="Times New Roman" w:hAnsi="Times New Roman"/>
          <w:sz w:val="30"/>
          <w:szCs w:val="30"/>
        </w:rPr>
        <w:t xml:space="preserve">13, </w:t>
      </w:r>
      <w:r w:rsidR="00370BC7">
        <w:rPr>
          <w:rFonts w:ascii="Times New Roman" w:hAnsi="Times New Roman"/>
          <w:sz w:val="30"/>
          <w:szCs w:val="30"/>
        </w:rPr>
        <w:t>ст. </w:t>
      </w:r>
      <w:r w:rsidRPr="007B601D">
        <w:rPr>
          <w:rFonts w:ascii="Times New Roman" w:hAnsi="Times New Roman"/>
          <w:sz w:val="30"/>
          <w:szCs w:val="30"/>
        </w:rPr>
        <w:t xml:space="preserve">1955, 1956; </w:t>
      </w:r>
      <w:r w:rsidR="00370BC7">
        <w:rPr>
          <w:rFonts w:ascii="Times New Roman" w:hAnsi="Times New Roman"/>
          <w:sz w:val="30"/>
          <w:szCs w:val="30"/>
        </w:rPr>
        <w:t>№ </w:t>
      </w:r>
      <w:r w:rsidRPr="007B601D">
        <w:rPr>
          <w:rFonts w:ascii="Times New Roman" w:hAnsi="Times New Roman"/>
          <w:sz w:val="30"/>
          <w:szCs w:val="30"/>
        </w:rPr>
        <w:t xml:space="preserve">16, </w:t>
      </w:r>
      <w:r w:rsidR="00370BC7">
        <w:rPr>
          <w:rFonts w:ascii="Times New Roman" w:hAnsi="Times New Roman"/>
          <w:sz w:val="30"/>
          <w:szCs w:val="30"/>
        </w:rPr>
        <w:t>ст. </w:t>
      </w:r>
      <w:r w:rsidRPr="007B601D">
        <w:rPr>
          <w:rFonts w:ascii="Times New Roman" w:hAnsi="Times New Roman"/>
          <w:sz w:val="30"/>
          <w:szCs w:val="30"/>
        </w:rPr>
        <w:t xml:space="preserve">2598;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3007; </w:t>
      </w:r>
      <w:r w:rsidR="00370BC7">
        <w:rPr>
          <w:rFonts w:ascii="Times New Roman" w:hAnsi="Times New Roman"/>
          <w:sz w:val="30"/>
          <w:szCs w:val="30"/>
        </w:rPr>
        <w:t>№ </w:t>
      </w:r>
      <w:r w:rsidRPr="007B601D">
        <w:rPr>
          <w:rFonts w:ascii="Times New Roman" w:hAnsi="Times New Roman"/>
          <w:sz w:val="30"/>
          <w:szCs w:val="30"/>
        </w:rPr>
        <w:t xml:space="preserve">22, </w:t>
      </w:r>
      <w:r w:rsidR="00370BC7">
        <w:rPr>
          <w:rFonts w:ascii="Times New Roman" w:hAnsi="Times New Roman"/>
          <w:sz w:val="30"/>
          <w:szCs w:val="30"/>
        </w:rPr>
        <w:t>ст. </w:t>
      </w:r>
      <w:r w:rsidRPr="007B601D">
        <w:rPr>
          <w:rFonts w:ascii="Times New Roman" w:hAnsi="Times New Roman"/>
          <w:sz w:val="30"/>
          <w:szCs w:val="30"/>
        </w:rPr>
        <w:t xml:space="preserve">3535; </w:t>
      </w:r>
      <w:r w:rsidR="00370BC7">
        <w:rPr>
          <w:rFonts w:ascii="Times New Roman" w:hAnsi="Times New Roman"/>
          <w:sz w:val="30"/>
          <w:szCs w:val="30"/>
        </w:rPr>
        <w:t>№ </w:t>
      </w:r>
      <w:r w:rsidRPr="007B601D">
        <w:rPr>
          <w:rFonts w:ascii="Times New Roman" w:hAnsi="Times New Roman"/>
          <w:sz w:val="30"/>
          <w:szCs w:val="30"/>
        </w:rPr>
        <w:t xml:space="preserve">27, </w:t>
      </w:r>
      <w:r w:rsidR="00370BC7">
        <w:rPr>
          <w:rFonts w:ascii="Times New Roman" w:hAnsi="Times New Roman"/>
          <w:sz w:val="30"/>
          <w:szCs w:val="30"/>
        </w:rPr>
        <w:t>ст. </w:t>
      </w:r>
      <w:r w:rsidRPr="007B601D">
        <w:rPr>
          <w:rFonts w:ascii="Times New Roman" w:hAnsi="Times New Roman"/>
          <w:sz w:val="30"/>
          <w:szCs w:val="30"/>
        </w:rPr>
        <w:t xml:space="preserve">4609, 4612, 4626; </w:t>
      </w:r>
      <w:r w:rsidR="00370BC7">
        <w:rPr>
          <w:rFonts w:ascii="Times New Roman" w:hAnsi="Times New Roman"/>
          <w:sz w:val="30"/>
          <w:szCs w:val="30"/>
        </w:rPr>
        <w:t>№ </w:t>
      </w:r>
      <w:r w:rsidRPr="007B601D">
        <w:rPr>
          <w:rFonts w:ascii="Times New Roman" w:hAnsi="Times New Roman"/>
          <w:sz w:val="30"/>
          <w:szCs w:val="30"/>
        </w:rPr>
        <w:t xml:space="preserve">29, </w:t>
      </w:r>
      <w:r w:rsidR="00370BC7">
        <w:rPr>
          <w:rFonts w:ascii="Times New Roman" w:hAnsi="Times New Roman"/>
          <w:sz w:val="30"/>
          <w:szCs w:val="30"/>
        </w:rPr>
        <w:t>ст. </w:t>
      </w:r>
      <w:r w:rsidRPr="007B601D">
        <w:rPr>
          <w:rFonts w:ascii="Times New Roman" w:hAnsi="Times New Roman"/>
          <w:sz w:val="30"/>
          <w:szCs w:val="30"/>
        </w:rPr>
        <w:t xml:space="preserve">5206, 5230, 5234, 5288, 5290, 5291, 5295, 5301; </w:t>
      </w:r>
      <w:r w:rsidR="00370BC7">
        <w:rPr>
          <w:rFonts w:ascii="Times New Roman" w:hAnsi="Times New Roman"/>
          <w:sz w:val="30"/>
          <w:szCs w:val="30"/>
        </w:rPr>
        <w:t>№ </w:t>
      </w:r>
      <w:r w:rsidRPr="007B601D">
        <w:rPr>
          <w:rFonts w:ascii="Times New Roman" w:hAnsi="Times New Roman"/>
          <w:sz w:val="30"/>
          <w:szCs w:val="30"/>
        </w:rPr>
        <w:t xml:space="preserve">32, </w:t>
      </w:r>
      <w:r w:rsidR="00370BC7">
        <w:rPr>
          <w:rFonts w:ascii="Times New Roman" w:hAnsi="Times New Roman"/>
          <w:sz w:val="30"/>
          <w:szCs w:val="30"/>
        </w:rPr>
        <w:t>ст. </w:t>
      </w:r>
      <w:r w:rsidRPr="007B601D">
        <w:rPr>
          <w:rFonts w:ascii="Times New Roman" w:hAnsi="Times New Roman"/>
          <w:sz w:val="30"/>
          <w:szCs w:val="30"/>
        </w:rPr>
        <w:t xml:space="preserve">6121; </w:t>
      </w:r>
      <w:r w:rsidR="00370BC7">
        <w:rPr>
          <w:rFonts w:ascii="Times New Roman" w:hAnsi="Times New Roman"/>
          <w:sz w:val="30"/>
          <w:szCs w:val="30"/>
        </w:rPr>
        <w:t>№ </w:t>
      </w:r>
      <w:r w:rsidRPr="007B601D">
        <w:rPr>
          <w:rFonts w:ascii="Times New Roman" w:hAnsi="Times New Roman"/>
          <w:sz w:val="30"/>
          <w:szCs w:val="30"/>
        </w:rPr>
        <w:t xml:space="preserve">45, </w:t>
      </w:r>
      <w:r w:rsidR="00370BC7">
        <w:rPr>
          <w:rFonts w:ascii="Times New Roman" w:hAnsi="Times New Roman"/>
          <w:sz w:val="30"/>
          <w:szCs w:val="30"/>
        </w:rPr>
        <w:t>ст. </w:t>
      </w:r>
      <w:r w:rsidRPr="007B601D">
        <w:rPr>
          <w:rFonts w:ascii="Times New Roman" w:hAnsi="Times New Roman"/>
          <w:sz w:val="30"/>
          <w:szCs w:val="30"/>
        </w:rPr>
        <w:t xml:space="preserve">7675, 7680; </w:t>
      </w:r>
      <w:r w:rsidR="00370BC7">
        <w:rPr>
          <w:rFonts w:ascii="Times New Roman" w:hAnsi="Times New Roman"/>
          <w:sz w:val="30"/>
          <w:szCs w:val="30"/>
        </w:rPr>
        <w:t>№ </w:t>
      </w:r>
      <w:r w:rsidRPr="007B601D">
        <w:rPr>
          <w:rFonts w:ascii="Times New Roman" w:hAnsi="Times New Roman"/>
          <w:sz w:val="30"/>
          <w:szCs w:val="30"/>
        </w:rPr>
        <w:t xml:space="preserve">48, </w:t>
      </w:r>
      <w:r w:rsidR="00370BC7">
        <w:rPr>
          <w:rFonts w:ascii="Times New Roman" w:hAnsi="Times New Roman"/>
          <w:sz w:val="30"/>
          <w:szCs w:val="30"/>
        </w:rPr>
        <w:t>ст. </w:t>
      </w:r>
      <w:r w:rsidRPr="007B601D">
        <w:rPr>
          <w:rFonts w:ascii="Times New Roman" w:hAnsi="Times New Roman"/>
          <w:sz w:val="30"/>
          <w:szCs w:val="30"/>
        </w:rPr>
        <w:t xml:space="preserve">8307, 8309, 8310; </w:t>
      </w:r>
      <w:r w:rsidR="00370BC7">
        <w:rPr>
          <w:rFonts w:ascii="Times New Roman" w:hAnsi="Times New Roman"/>
          <w:sz w:val="30"/>
          <w:szCs w:val="30"/>
        </w:rPr>
        <w:t>№ </w:t>
      </w:r>
      <w:r w:rsidRPr="007B601D">
        <w:rPr>
          <w:rFonts w:ascii="Times New Roman" w:hAnsi="Times New Roman"/>
          <w:sz w:val="30"/>
          <w:szCs w:val="30"/>
        </w:rPr>
        <w:t xml:space="preserve">50, </w:t>
      </w:r>
      <w:r w:rsidR="00370BC7">
        <w:rPr>
          <w:rFonts w:ascii="Times New Roman" w:hAnsi="Times New Roman"/>
          <w:sz w:val="30"/>
          <w:szCs w:val="30"/>
        </w:rPr>
        <w:t>ст. </w:t>
      </w:r>
      <w:r w:rsidRPr="007B601D">
        <w:rPr>
          <w:rFonts w:ascii="Times New Roman" w:hAnsi="Times New Roman"/>
          <w:sz w:val="30"/>
          <w:szCs w:val="30"/>
        </w:rPr>
        <w:t xml:space="preserve">8787;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9353, 9379; 2023,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8, 12, 13, 30, 66; </w:t>
      </w:r>
      <w:r w:rsidR="00370BC7">
        <w:rPr>
          <w:rFonts w:ascii="Times New Roman" w:hAnsi="Times New Roman"/>
          <w:sz w:val="30"/>
          <w:szCs w:val="30"/>
        </w:rPr>
        <w:t>№ </w:t>
      </w:r>
      <w:r w:rsidRPr="007B601D">
        <w:rPr>
          <w:rFonts w:ascii="Times New Roman" w:hAnsi="Times New Roman"/>
          <w:sz w:val="30"/>
          <w:szCs w:val="30"/>
        </w:rPr>
        <w:t xml:space="preserve">5, </w:t>
      </w:r>
      <w:r w:rsidR="00370BC7">
        <w:rPr>
          <w:rFonts w:ascii="Times New Roman" w:hAnsi="Times New Roman"/>
          <w:sz w:val="30"/>
          <w:szCs w:val="30"/>
        </w:rPr>
        <w:t>ст. </w:t>
      </w:r>
      <w:r w:rsidRPr="007B601D">
        <w:rPr>
          <w:rFonts w:ascii="Times New Roman" w:hAnsi="Times New Roman"/>
          <w:sz w:val="30"/>
          <w:szCs w:val="30"/>
        </w:rPr>
        <w:t xml:space="preserve">698; </w:t>
      </w:r>
      <w:r w:rsidR="00370BC7">
        <w:rPr>
          <w:rFonts w:ascii="Times New Roman" w:hAnsi="Times New Roman"/>
          <w:sz w:val="30"/>
          <w:szCs w:val="30"/>
        </w:rPr>
        <w:t>№ </w:t>
      </w:r>
      <w:r w:rsidRPr="007B601D">
        <w:rPr>
          <w:rFonts w:ascii="Times New Roman" w:hAnsi="Times New Roman"/>
          <w:sz w:val="30"/>
          <w:szCs w:val="30"/>
        </w:rPr>
        <w:t xml:space="preserve">8, </w:t>
      </w:r>
      <w:r w:rsidR="00370BC7">
        <w:rPr>
          <w:rFonts w:ascii="Times New Roman" w:hAnsi="Times New Roman"/>
          <w:sz w:val="30"/>
          <w:szCs w:val="30"/>
        </w:rPr>
        <w:t>ст. </w:t>
      </w:r>
      <w:r w:rsidRPr="007B601D">
        <w:rPr>
          <w:rFonts w:ascii="Times New Roman" w:hAnsi="Times New Roman"/>
          <w:sz w:val="30"/>
          <w:szCs w:val="30"/>
        </w:rPr>
        <w:t xml:space="preserve">1200, 1211; </w:t>
      </w:r>
      <w:r w:rsidR="00370BC7">
        <w:rPr>
          <w:rFonts w:ascii="Times New Roman" w:hAnsi="Times New Roman"/>
          <w:sz w:val="30"/>
          <w:szCs w:val="30"/>
        </w:rPr>
        <w:t>№ </w:t>
      </w:r>
      <w:r w:rsidRPr="007B601D">
        <w:rPr>
          <w:rFonts w:ascii="Times New Roman" w:hAnsi="Times New Roman"/>
          <w:sz w:val="30"/>
          <w:szCs w:val="30"/>
        </w:rPr>
        <w:t xml:space="preserve">9, </w:t>
      </w:r>
      <w:r w:rsidR="00370BC7">
        <w:rPr>
          <w:rFonts w:ascii="Times New Roman" w:hAnsi="Times New Roman"/>
          <w:sz w:val="30"/>
          <w:szCs w:val="30"/>
        </w:rPr>
        <w:t>ст. </w:t>
      </w:r>
      <w:r w:rsidRPr="007B601D">
        <w:rPr>
          <w:rFonts w:ascii="Times New Roman" w:hAnsi="Times New Roman"/>
          <w:sz w:val="30"/>
          <w:szCs w:val="30"/>
        </w:rPr>
        <w:t xml:space="preserve">1415; </w:t>
      </w:r>
      <w:r w:rsidR="00370BC7">
        <w:rPr>
          <w:rFonts w:ascii="Times New Roman" w:hAnsi="Times New Roman"/>
          <w:sz w:val="30"/>
          <w:szCs w:val="30"/>
        </w:rPr>
        <w:t>№ </w:t>
      </w:r>
      <w:r w:rsidRPr="007B601D">
        <w:rPr>
          <w:rFonts w:ascii="Times New Roman" w:hAnsi="Times New Roman"/>
          <w:sz w:val="30"/>
          <w:szCs w:val="30"/>
        </w:rPr>
        <w:t xml:space="preserve">12, </w:t>
      </w:r>
      <w:r w:rsidR="00370BC7">
        <w:rPr>
          <w:rFonts w:ascii="Times New Roman" w:hAnsi="Times New Roman"/>
          <w:sz w:val="30"/>
          <w:szCs w:val="30"/>
        </w:rPr>
        <w:t>ст. </w:t>
      </w:r>
      <w:r w:rsidRPr="007B601D">
        <w:rPr>
          <w:rFonts w:ascii="Times New Roman" w:hAnsi="Times New Roman"/>
          <w:sz w:val="30"/>
          <w:szCs w:val="30"/>
        </w:rPr>
        <w:t xml:space="preserve">1877;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 xml:space="preserve">2023, 3236, 3250; </w:t>
      </w:r>
      <w:r w:rsidR="00370BC7">
        <w:rPr>
          <w:rFonts w:ascii="Times New Roman" w:hAnsi="Times New Roman"/>
          <w:sz w:val="30"/>
          <w:szCs w:val="30"/>
        </w:rPr>
        <w:t>№ </w:t>
      </w:r>
      <w:r w:rsidRPr="007B601D">
        <w:rPr>
          <w:rFonts w:ascii="Times New Roman" w:hAnsi="Times New Roman"/>
          <w:sz w:val="30"/>
          <w:szCs w:val="30"/>
        </w:rPr>
        <w:t xml:space="preserve">23, </w:t>
      </w:r>
      <w:r w:rsidR="00370BC7">
        <w:rPr>
          <w:rFonts w:ascii="Times New Roman" w:hAnsi="Times New Roman"/>
          <w:sz w:val="30"/>
          <w:szCs w:val="30"/>
        </w:rPr>
        <w:t>ст. </w:t>
      </w:r>
      <w:r w:rsidRPr="007B601D">
        <w:rPr>
          <w:rFonts w:ascii="Times New Roman" w:hAnsi="Times New Roman"/>
          <w:sz w:val="30"/>
          <w:szCs w:val="30"/>
        </w:rPr>
        <w:t xml:space="preserve">4020, 4021; </w:t>
      </w:r>
      <w:r w:rsidR="00370BC7">
        <w:rPr>
          <w:rFonts w:ascii="Times New Roman" w:hAnsi="Times New Roman"/>
          <w:sz w:val="30"/>
          <w:szCs w:val="30"/>
        </w:rPr>
        <w:t>№ </w:t>
      </w:r>
      <w:r w:rsidRPr="007B601D">
        <w:rPr>
          <w:rFonts w:ascii="Times New Roman" w:hAnsi="Times New Roman"/>
          <w:sz w:val="30"/>
          <w:szCs w:val="30"/>
        </w:rPr>
        <w:t xml:space="preserve">26, </w:t>
      </w:r>
      <w:r w:rsidR="00370BC7">
        <w:rPr>
          <w:rFonts w:ascii="Times New Roman" w:hAnsi="Times New Roman"/>
          <w:sz w:val="30"/>
          <w:szCs w:val="30"/>
        </w:rPr>
        <w:t>ст. </w:t>
      </w:r>
      <w:r w:rsidRPr="007B601D">
        <w:rPr>
          <w:rFonts w:ascii="Times New Roman" w:hAnsi="Times New Roman"/>
          <w:sz w:val="30"/>
          <w:szCs w:val="30"/>
        </w:rPr>
        <w:t xml:space="preserve">4669, 4676; </w:t>
      </w:r>
      <w:r w:rsidR="00370BC7">
        <w:rPr>
          <w:rFonts w:ascii="Times New Roman" w:hAnsi="Times New Roman"/>
          <w:sz w:val="30"/>
          <w:szCs w:val="30"/>
        </w:rPr>
        <w:t>№ </w:t>
      </w:r>
      <w:r w:rsidRPr="007B601D">
        <w:rPr>
          <w:rFonts w:ascii="Times New Roman" w:hAnsi="Times New Roman"/>
          <w:sz w:val="30"/>
          <w:szCs w:val="30"/>
        </w:rPr>
        <w:t xml:space="preserve">32, </w:t>
      </w:r>
      <w:r w:rsidR="00370BC7">
        <w:rPr>
          <w:rFonts w:ascii="Times New Roman" w:hAnsi="Times New Roman"/>
          <w:sz w:val="30"/>
          <w:szCs w:val="30"/>
        </w:rPr>
        <w:t>ст. </w:t>
      </w:r>
      <w:r w:rsidRPr="007B601D">
        <w:rPr>
          <w:rFonts w:ascii="Times New Roman" w:hAnsi="Times New Roman"/>
          <w:sz w:val="30"/>
          <w:szCs w:val="30"/>
        </w:rPr>
        <w:t xml:space="preserve">6121, 6147; </w:t>
      </w:r>
      <w:r w:rsidR="00370BC7">
        <w:rPr>
          <w:rFonts w:ascii="Times New Roman" w:hAnsi="Times New Roman"/>
          <w:sz w:val="30"/>
          <w:szCs w:val="30"/>
        </w:rPr>
        <w:t>№ </w:t>
      </w:r>
      <w:r w:rsidRPr="007B601D">
        <w:rPr>
          <w:rFonts w:ascii="Times New Roman" w:hAnsi="Times New Roman"/>
          <w:sz w:val="30"/>
          <w:szCs w:val="30"/>
        </w:rPr>
        <w:t xml:space="preserve">40, </w:t>
      </w:r>
      <w:r w:rsidR="00370BC7">
        <w:rPr>
          <w:rFonts w:ascii="Times New Roman" w:hAnsi="Times New Roman"/>
          <w:sz w:val="30"/>
          <w:szCs w:val="30"/>
        </w:rPr>
        <w:t>ст. </w:t>
      </w:r>
      <w:r w:rsidRPr="007B601D">
        <w:rPr>
          <w:rFonts w:ascii="Times New Roman" w:hAnsi="Times New Roman"/>
          <w:sz w:val="30"/>
          <w:szCs w:val="30"/>
        </w:rPr>
        <w:t xml:space="preserve">7121; </w:t>
      </w:r>
      <w:r w:rsidR="00370BC7">
        <w:rPr>
          <w:rFonts w:ascii="Times New Roman" w:hAnsi="Times New Roman"/>
          <w:sz w:val="30"/>
          <w:szCs w:val="30"/>
        </w:rPr>
        <w:t>№ </w:t>
      </w:r>
      <w:r w:rsidRPr="007B601D">
        <w:rPr>
          <w:rFonts w:ascii="Times New Roman" w:hAnsi="Times New Roman"/>
          <w:sz w:val="30"/>
          <w:szCs w:val="30"/>
        </w:rPr>
        <w:t xml:space="preserve">43, </w:t>
      </w:r>
      <w:r w:rsidR="00370BC7">
        <w:rPr>
          <w:rFonts w:ascii="Times New Roman" w:hAnsi="Times New Roman"/>
          <w:sz w:val="30"/>
          <w:szCs w:val="30"/>
        </w:rPr>
        <w:t>ст. </w:t>
      </w:r>
      <w:r w:rsidRPr="007B601D">
        <w:rPr>
          <w:rFonts w:ascii="Times New Roman" w:hAnsi="Times New Roman"/>
          <w:sz w:val="30"/>
          <w:szCs w:val="30"/>
        </w:rPr>
        <w:t xml:space="preserve">7603; </w:t>
      </w:r>
      <w:r w:rsidR="00370BC7">
        <w:rPr>
          <w:rFonts w:ascii="Times New Roman" w:hAnsi="Times New Roman"/>
          <w:sz w:val="30"/>
          <w:szCs w:val="30"/>
        </w:rPr>
        <w:t>№ </w:t>
      </w:r>
      <w:r w:rsidRPr="007B601D">
        <w:rPr>
          <w:rFonts w:ascii="Times New Roman" w:hAnsi="Times New Roman"/>
          <w:sz w:val="30"/>
          <w:szCs w:val="30"/>
        </w:rPr>
        <w:t xml:space="preserve">45, 7994; </w:t>
      </w:r>
      <w:r w:rsidR="00370BC7">
        <w:rPr>
          <w:rFonts w:ascii="Times New Roman" w:hAnsi="Times New Roman"/>
          <w:sz w:val="30"/>
          <w:szCs w:val="30"/>
        </w:rPr>
        <w:t>№ </w:t>
      </w:r>
      <w:r w:rsidRPr="007B601D">
        <w:rPr>
          <w:rFonts w:ascii="Times New Roman" w:hAnsi="Times New Roman"/>
          <w:sz w:val="30"/>
          <w:szCs w:val="30"/>
        </w:rPr>
        <w:t xml:space="preserve">47, </w:t>
      </w:r>
      <w:r w:rsidR="00370BC7">
        <w:rPr>
          <w:rFonts w:ascii="Times New Roman" w:hAnsi="Times New Roman"/>
          <w:sz w:val="30"/>
          <w:szCs w:val="30"/>
        </w:rPr>
        <w:t>ст. </w:t>
      </w:r>
      <w:r w:rsidRPr="007B601D">
        <w:rPr>
          <w:rFonts w:ascii="Times New Roman" w:hAnsi="Times New Roman"/>
          <w:sz w:val="30"/>
          <w:szCs w:val="30"/>
        </w:rPr>
        <w:t xml:space="preserve">8310, 8315; </w:t>
      </w:r>
      <w:r w:rsidR="00370BC7">
        <w:rPr>
          <w:rFonts w:ascii="Times New Roman" w:hAnsi="Times New Roman"/>
          <w:sz w:val="30"/>
          <w:szCs w:val="30"/>
        </w:rPr>
        <w:t>№ </w:t>
      </w:r>
      <w:r w:rsidRPr="007B601D">
        <w:rPr>
          <w:rFonts w:ascii="Times New Roman" w:hAnsi="Times New Roman"/>
          <w:sz w:val="30"/>
          <w:szCs w:val="30"/>
        </w:rPr>
        <w:t xml:space="preserve">49, </w:t>
      </w:r>
      <w:r w:rsidR="00370BC7">
        <w:rPr>
          <w:rFonts w:ascii="Times New Roman" w:hAnsi="Times New Roman"/>
          <w:sz w:val="30"/>
          <w:szCs w:val="30"/>
        </w:rPr>
        <w:t>ст. </w:t>
      </w:r>
      <w:r w:rsidRPr="007B601D">
        <w:rPr>
          <w:rFonts w:ascii="Times New Roman" w:hAnsi="Times New Roman"/>
          <w:sz w:val="30"/>
          <w:szCs w:val="30"/>
        </w:rPr>
        <w:t xml:space="preserve">8656; </w:t>
      </w:r>
      <w:r w:rsidR="00370BC7">
        <w:rPr>
          <w:rFonts w:ascii="Times New Roman" w:hAnsi="Times New Roman"/>
          <w:sz w:val="30"/>
          <w:szCs w:val="30"/>
        </w:rPr>
        <w:t>№ </w:t>
      </w:r>
      <w:r w:rsidRPr="007B601D">
        <w:rPr>
          <w:rFonts w:ascii="Times New Roman" w:hAnsi="Times New Roman"/>
          <w:sz w:val="30"/>
          <w:szCs w:val="30"/>
        </w:rPr>
        <w:t xml:space="preserve">52, </w:t>
      </w:r>
      <w:r w:rsidR="00370BC7">
        <w:rPr>
          <w:rFonts w:ascii="Times New Roman" w:hAnsi="Times New Roman"/>
          <w:sz w:val="30"/>
          <w:szCs w:val="30"/>
        </w:rPr>
        <w:t>ст. </w:t>
      </w:r>
      <w:r w:rsidRPr="007B601D">
        <w:rPr>
          <w:rFonts w:ascii="Times New Roman" w:hAnsi="Times New Roman"/>
          <w:sz w:val="30"/>
          <w:szCs w:val="30"/>
        </w:rPr>
        <w:t xml:space="preserve">9508, 9524; 2024, </w:t>
      </w:r>
      <w:r w:rsidR="00370BC7">
        <w:rPr>
          <w:rFonts w:ascii="Times New Roman" w:hAnsi="Times New Roman"/>
          <w:sz w:val="30"/>
          <w:szCs w:val="30"/>
        </w:rPr>
        <w:t>№ </w:t>
      </w:r>
      <w:r w:rsidRPr="007B601D">
        <w:rPr>
          <w:rFonts w:ascii="Times New Roman" w:hAnsi="Times New Roman"/>
          <w:sz w:val="30"/>
          <w:szCs w:val="30"/>
        </w:rPr>
        <w:t xml:space="preserve">1, </w:t>
      </w:r>
      <w:r w:rsidR="00370BC7">
        <w:rPr>
          <w:rFonts w:ascii="Times New Roman" w:hAnsi="Times New Roman"/>
          <w:sz w:val="30"/>
          <w:szCs w:val="30"/>
        </w:rPr>
        <w:t>ст. </w:t>
      </w:r>
      <w:r w:rsidRPr="007B601D">
        <w:rPr>
          <w:rFonts w:ascii="Times New Roman" w:hAnsi="Times New Roman"/>
          <w:sz w:val="30"/>
          <w:szCs w:val="30"/>
        </w:rPr>
        <w:t xml:space="preserve">24; </w:t>
      </w:r>
      <w:r w:rsidR="00370BC7">
        <w:rPr>
          <w:rFonts w:ascii="Times New Roman" w:hAnsi="Times New Roman"/>
          <w:sz w:val="30"/>
          <w:szCs w:val="30"/>
        </w:rPr>
        <w:t>№ </w:t>
      </w:r>
      <w:r w:rsidRPr="007B601D">
        <w:rPr>
          <w:rFonts w:ascii="Times New Roman" w:hAnsi="Times New Roman"/>
          <w:sz w:val="30"/>
          <w:szCs w:val="30"/>
        </w:rPr>
        <w:t xml:space="preserve">8, </w:t>
      </w:r>
      <w:r w:rsidR="00370BC7">
        <w:rPr>
          <w:rFonts w:ascii="Times New Roman" w:hAnsi="Times New Roman"/>
          <w:sz w:val="30"/>
          <w:szCs w:val="30"/>
        </w:rPr>
        <w:t>ст. </w:t>
      </w:r>
      <w:r w:rsidRPr="007B601D">
        <w:rPr>
          <w:rFonts w:ascii="Times New Roman" w:hAnsi="Times New Roman"/>
          <w:sz w:val="30"/>
          <w:szCs w:val="30"/>
        </w:rPr>
        <w:t xml:space="preserve">1035; </w:t>
      </w:r>
      <w:r w:rsidR="00370BC7">
        <w:rPr>
          <w:rFonts w:ascii="Times New Roman" w:hAnsi="Times New Roman"/>
          <w:sz w:val="30"/>
          <w:szCs w:val="30"/>
        </w:rPr>
        <w:t>№ </w:t>
      </w:r>
      <w:r w:rsidRPr="007B601D">
        <w:rPr>
          <w:rFonts w:ascii="Times New Roman" w:hAnsi="Times New Roman"/>
          <w:sz w:val="30"/>
          <w:szCs w:val="30"/>
        </w:rPr>
        <w:t xml:space="preserve">13, </w:t>
      </w:r>
      <w:r w:rsidR="00370BC7">
        <w:rPr>
          <w:rFonts w:ascii="Times New Roman" w:hAnsi="Times New Roman"/>
          <w:sz w:val="30"/>
          <w:szCs w:val="30"/>
        </w:rPr>
        <w:t>ст. </w:t>
      </w:r>
      <w:r w:rsidRPr="007B601D">
        <w:rPr>
          <w:rFonts w:ascii="Times New Roman" w:hAnsi="Times New Roman"/>
          <w:sz w:val="30"/>
          <w:szCs w:val="30"/>
        </w:rPr>
        <w:t xml:space="preserve">1672, 1681; </w:t>
      </w:r>
      <w:r w:rsidR="00370BC7">
        <w:rPr>
          <w:rFonts w:ascii="Times New Roman" w:hAnsi="Times New Roman"/>
          <w:sz w:val="30"/>
          <w:szCs w:val="30"/>
        </w:rPr>
        <w:t>№ </w:t>
      </w:r>
      <w:r w:rsidRPr="007B601D">
        <w:rPr>
          <w:rFonts w:ascii="Times New Roman" w:hAnsi="Times New Roman"/>
          <w:sz w:val="30"/>
          <w:szCs w:val="30"/>
        </w:rPr>
        <w:t xml:space="preserve">18, </w:t>
      </w:r>
      <w:r w:rsidR="00370BC7">
        <w:rPr>
          <w:rFonts w:ascii="Times New Roman" w:hAnsi="Times New Roman"/>
          <w:sz w:val="30"/>
          <w:szCs w:val="30"/>
        </w:rPr>
        <w:t>ст. </w:t>
      </w:r>
      <w:r w:rsidRPr="007B601D">
        <w:rPr>
          <w:rFonts w:ascii="Times New Roman" w:hAnsi="Times New Roman"/>
          <w:sz w:val="30"/>
          <w:szCs w:val="30"/>
        </w:rPr>
        <w:t>2405, 2409) следующие изменения:</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 в статье 145:</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в пункте 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 первый после слов "(единый сельскохозяйственный налог)" дополнить словами "или упрощенную систему налогообложения";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"Организации и индивидуальные предприниматели, применяющие упрощенную систему налогообложения, имеют право на освобождение </w:t>
      </w:r>
      <w:r w:rsidR="00370BC7">
        <w:rPr>
          <w:rFonts w:ascii="Times New Roman" w:hAnsi="Times New Roman"/>
          <w:sz w:val="30"/>
          <w:szCs w:val="30"/>
        </w:rPr>
        <w:br/>
      </w:r>
      <w:r w:rsidRPr="007B601D">
        <w:rPr>
          <w:rFonts w:ascii="Times New Roman" w:hAnsi="Times New Roman"/>
          <w:sz w:val="30"/>
          <w:szCs w:val="30"/>
        </w:rPr>
        <w:t xml:space="preserve">от исполнения обязанностей налогоплательщика, связанных с исчислением и уплатой налога, при условии, что указанные лица переходят на </w:t>
      </w:r>
      <w:r w:rsidRPr="007B601D">
        <w:rPr>
          <w:rFonts w:ascii="Times New Roman" w:hAnsi="Times New Roman"/>
          <w:sz w:val="30"/>
          <w:szCs w:val="30"/>
        </w:rPr>
        <w:lastRenderedPageBreak/>
        <w:t xml:space="preserve">упрощенную систему налогообложения в календарном году налогового периода и реализуют право, предусмотренное настоящим абзацем, в этом же календарном году, либо при условии, что за предшествующий налоговый период по налогу, уплачиваемому в связи с применением упрощенной системы налогообложения, сумма доходов организации или индивидуального предпринимателя, определяемых в соответствии </w:t>
      </w:r>
      <w:r w:rsidR="00370BC7">
        <w:rPr>
          <w:rFonts w:ascii="Times New Roman" w:hAnsi="Times New Roman"/>
          <w:sz w:val="30"/>
          <w:szCs w:val="30"/>
        </w:rPr>
        <w:br/>
      </w:r>
      <w:r w:rsidRPr="007B601D">
        <w:rPr>
          <w:rFonts w:ascii="Times New Roman" w:hAnsi="Times New Roman"/>
          <w:sz w:val="30"/>
          <w:szCs w:val="30"/>
        </w:rPr>
        <w:t>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 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не превысила в совокупности 60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в пункте 3:</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в абзаце втором слово "письменное" исключить;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в абзаце третьем слова "</w:t>
      </w:r>
      <w:r>
        <w:rPr>
          <w:rFonts w:cs="Times New Roman"/>
          <w:sz w:val="30"/>
          <w:szCs w:val="30"/>
        </w:rPr>
        <w:t xml:space="preserve">в </w:t>
      </w:r>
      <w:r w:rsidRPr="007B601D">
        <w:rPr>
          <w:rFonts w:cs="Times New Roman"/>
          <w:sz w:val="30"/>
          <w:szCs w:val="30"/>
        </w:rPr>
        <w:t>абзаце втором" заменить словами "</w:t>
      </w:r>
      <w:r>
        <w:rPr>
          <w:rFonts w:cs="Times New Roman"/>
          <w:sz w:val="30"/>
          <w:szCs w:val="30"/>
        </w:rPr>
        <w:t xml:space="preserve">в абзацах втором и третьем", </w:t>
      </w:r>
      <w:r w:rsidRPr="007B601D">
        <w:rPr>
          <w:rFonts w:cs="Times New Roman"/>
          <w:sz w:val="30"/>
          <w:szCs w:val="30"/>
        </w:rPr>
        <w:t>слово "письменное" исключить;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абзац пятый признать утратившим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w:t>
      </w:r>
      <w:r w:rsidR="00370BC7">
        <w:rPr>
          <w:rFonts w:ascii="Times New Roman" w:hAnsi="Times New Roman"/>
          <w:sz w:val="30"/>
          <w:szCs w:val="30"/>
        </w:rPr>
        <w:t>) </w:t>
      </w:r>
      <w:r w:rsidRPr="007B601D">
        <w:rPr>
          <w:rFonts w:ascii="Times New Roman" w:hAnsi="Times New Roman"/>
          <w:sz w:val="30"/>
          <w:szCs w:val="30"/>
        </w:rPr>
        <w:t>абзац втор</w:t>
      </w:r>
      <w:r w:rsidR="00370BC7">
        <w:rPr>
          <w:rFonts w:ascii="Times New Roman" w:hAnsi="Times New Roman"/>
          <w:sz w:val="30"/>
          <w:szCs w:val="30"/>
        </w:rPr>
        <w:t>о</w:t>
      </w:r>
      <w:r w:rsidRPr="007B601D">
        <w:rPr>
          <w:rFonts w:ascii="Times New Roman" w:hAnsi="Times New Roman"/>
          <w:sz w:val="30"/>
          <w:szCs w:val="30"/>
        </w:rPr>
        <w:t>й пункта 4 после слов "(единый сельскохозяйственный налог)" дополнить словами "или упрощенную систему налогообложения";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г) в пункте 5:</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дополнить</w:t>
      </w:r>
      <w:r>
        <w:rPr>
          <w:rFonts w:ascii="Times New Roman" w:hAnsi="Times New Roman"/>
          <w:sz w:val="30"/>
          <w:szCs w:val="30"/>
        </w:rPr>
        <w:t xml:space="preserve"> новым</w:t>
      </w:r>
      <w:r w:rsidRPr="007B601D">
        <w:rPr>
          <w:rFonts w:ascii="Times New Roman" w:hAnsi="Times New Roman"/>
          <w:sz w:val="30"/>
          <w:szCs w:val="30"/>
        </w:rPr>
        <w:t xml:space="preserve"> абзацем третьим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"Если в течение налогового периода по налогу, уплачиваемому </w:t>
      </w:r>
      <w:r w:rsidR="00370BC7">
        <w:rPr>
          <w:rFonts w:ascii="Times New Roman" w:hAnsi="Times New Roman"/>
          <w:sz w:val="30"/>
          <w:szCs w:val="30"/>
        </w:rPr>
        <w:br/>
      </w:r>
      <w:r w:rsidRPr="007B601D">
        <w:rPr>
          <w:rFonts w:ascii="Times New Roman" w:hAnsi="Times New Roman"/>
          <w:sz w:val="30"/>
          <w:szCs w:val="30"/>
        </w:rPr>
        <w:t xml:space="preserve">в связи с применением упрощенной системы налогообложения, </w:t>
      </w:r>
      <w:r w:rsidR="00370BC7">
        <w:rPr>
          <w:rFonts w:ascii="Times New Roman" w:hAnsi="Times New Roman"/>
          <w:sz w:val="30"/>
          <w:szCs w:val="30"/>
        </w:rPr>
        <w:br/>
      </w:r>
      <w:r w:rsidRPr="007B601D">
        <w:rPr>
          <w:rFonts w:ascii="Times New Roman" w:hAnsi="Times New Roman"/>
          <w:sz w:val="30"/>
          <w:szCs w:val="30"/>
        </w:rPr>
        <w:lastRenderedPageBreak/>
        <w:t xml:space="preserve">у организации или индивидуального предпринимателя, применяющих упрощенную систему налогообложения и использующих право на освобождение, сумма доходов, определяемых в соответствии </w:t>
      </w:r>
      <w:r w:rsidR="00370BC7">
        <w:rPr>
          <w:rFonts w:ascii="Times New Roman" w:hAnsi="Times New Roman"/>
          <w:sz w:val="30"/>
          <w:szCs w:val="30"/>
        </w:rPr>
        <w:br/>
      </w:r>
      <w:r w:rsidRPr="007B601D">
        <w:rPr>
          <w:rFonts w:ascii="Times New Roman" w:hAnsi="Times New Roman"/>
          <w:sz w:val="30"/>
          <w:szCs w:val="30"/>
        </w:rPr>
        <w:t>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 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превысила размер, устано</w:t>
      </w:r>
      <w:r w:rsidR="00370BC7">
        <w:rPr>
          <w:rFonts w:ascii="Times New Roman" w:hAnsi="Times New Roman"/>
          <w:sz w:val="30"/>
          <w:szCs w:val="30"/>
        </w:rPr>
        <w:t>вленный в абзаце третьем пункта </w:t>
      </w:r>
      <w:r w:rsidRPr="007B601D">
        <w:rPr>
          <w:rFonts w:ascii="Times New Roman" w:hAnsi="Times New Roman"/>
          <w:sz w:val="30"/>
          <w:szCs w:val="30"/>
        </w:rPr>
        <w:t>1 настоящей статьи, так</w:t>
      </w:r>
      <w:r>
        <w:rPr>
          <w:rFonts w:ascii="Times New Roman" w:hAnsi="Times New Roman"/>
          <w:sz w:val="30"/>
          <w:szCs w:val="30"/>
        </w:rPr>
        <w:t>ие</w:t>
      </w:r>
      <w:r w:rsidRPr="007B601D">
        <w:rPr>
          <w:rFonts w:ascii="Times New Roman" w:hAnsi="Times New Roman"/>
          <w:sz w:val="30"/>
          <w:szCs w:val="30"/>
        </w:rPr>
        <w:t xml:space="preserve"> организация или индивидуальный предприниматель начиная с 1-го числа месяца, в котором имело место такое превышение, утрачивают право на освобождение.";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абзацы третий и четвертый считать соответственно абзацами четвертым и пятым;</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д) пункт 7 изложить в следующей редакции: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w:t>
      </w:r>
      <w:r w:rsidR="00370BC7">
        <w:rPr>
          <w:rFonts w:cs="Times New Roman"/>
          <w:sz w:val="30"/>
          <w:szCs w:val="30"/>
        </w:rPr>
        <w:t>7. </w:t>
      </w:r>
      <w:r w:rsidRPr="007B601D">
        <w:rPr>
          <w:rFonts w:cs="Times New Roman"/>
          <w:sz w:val="30"/>
          <w:szCs w:val="30"/>
        </w:rPr>
        <w:t xml:space="preserve">В случаях, предусмотренных </w:t>
      </w:r>
      <w:hyperlink w:anchor="1fob9te">
        <w:r w:rsidRPr="007B601D">
          <w:rPr>
            <w:rFonts w:cs="Times New Roman"/>
            <w:sz w:val="30"/>
            <w:szCs w:val="30"/>
          </w:rPr>
          <w:t>пунктами 3</w:t>
        </w:r>
      </w:hyperlink>
      <w:r w:rsidRPr="007B601D">
        <w:rPr>
          <w:rFonts w:cs="Times New Roman"/>
          <w:sz w:val="30"/>
          <w:szCs w:val="30"/>
        </w:rPr>
        <w:t xml:space="preserve"> и </w:t>
      </w:r>
      <w:hyperlink w:anchor="2et92p0">
        <w:r w:rsidRPr="007B601D">
          <w:rPr>
            <w:rFonts w:cs="Times New Roman"/>
            <w:sz w:val="30"/>
            <w:szCs w:val="30"/>
          </w:rPr>
          <w:t>4</w:t>
        </w:r>
      </w:hyperlink>
      <w:r w:rsidRPr="007B601D">
        <w:rPr>
          <w:rFonts w:cs="Times New Roman"/>
          <w:sz w:val="30"/>
          <w:szCs w:val="30"/>
        </w:rPr>
        <w:t xml:space="preserve"> настоящей статьи, налогоплательщик вправе направить в налоговый орган документы и (или) уведомление в электронной форме по телекоммуникационным каналам связи или через личный кабинет налогоплательщика. </w:t>
      </w:r>
      <w:r>
        <w:rPr>
          <w:rFonts w:cs="Times New Roman"/>
          <w:sz w:val="30"/>
          <w:szCs w:val="30"/>
        </w:rPr>
        <w:t>Н</w:t>
      </w:r>
      <w:r w:rsidRPr="007B601D">
        <w:rPr>
          <w:rFonts w:cs="Times New Roman"/>
          <w:sz w:val="30"/>
          <w:szCs w:val="30"/>
        </w:rPr>
        <w:t>алогоплательщик вправе</w:t>
      </w:r>
      <w:r>
        <w:rPr>
          <w:rFonts w:cs="Times New Roman"/>
          <w:sz w:val="30"/>
          <w:szCs w:val="30"/>
        </w:rPr>
        <w:t xml:space="preserve"> т</w:t>
      </w:r>
      <w:r w:rsidRPr="007B601D">
        <w:rPr>
          <w:rFonts w:cs="Times New Roman"/>
          <w:sz w:val="30"/>
          <w:szCs w:val="30"/>
        </w:rPr>
        <w:t>акже направить в налоговый орган документы и (или) уведомление по почте заказным письмом. В этом случае днем их представления в налоговый орган считается шестой день со дня направления заказного письма.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Форма и формат уведомлений, предусмотренных статьей</w:t>
      </w:r>
      <w:r w:rsidR="00370BC7">
        <w:rPr>
          <w:rFonts w:cs="Times New Roman"/>
          <w:sz w:val="30"/>
          <w:szCs w:val="30"/>
        </w:rPr>
        <w:t> </w:t>
      </w:r>
      <w:r w:rsidRPr="007B601D">
        <w:rPr>
          <w:rFonts w:cs="Times New Roman"/>
          <w:sz w:val="30"/>
          <w:szCs w:val="30"/>
        </w:rPr>
        <w:t>145 настоящего Кодекса, утверждаются федеральным органом исполнительной власти, уполномоченным по контролю и надзору в области налогов и сборов.";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е) пункт 8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"Положения абзаца второго настоящего пункта не применяются организациями и индивидуальными предпринимателями, применяющими упрощенную систему налогообложения и утратившим</w:t>
      </w:r>
      <w:r>
        <w:rPr>
          <w:rFonts w:ascii="Times New Roman" w:hAnsi="Times New Roman"/>
          <w:sz w:val="30"/>
          <w:szCs w:val="30"/>
        </w:rPr>
        <w:t>и</w:t>
      </w:r>
      <w:r w:rsidRPr="007B601D">
        <w:rPr>
          <w:rFonts w:ascii="Times New Roman" w:hAnsi="Times New Roman"/>
          <w:sz w:val="30"/>
          <w:szCs w:val="30"/>
        </w:rPr>
        <w:t xml:space="preserve"> право на освобождение в соответствии с настоящей статьей, в случае</w:t>
      </w:r>
      <w:r>
        <w:rPr>
          <w:rFonts w:ascii="Times New Roman" w:hAnsi="Times New Roman"/>
          <w:sz w:val="30"/>
          <w:szCs w:val="30"/>
        </w:rPr>
        <w:t>,</w:t>
      </w:r>
      <w:r w:rsidRPr="007B601D">
        <w:rPr>
          <w:rFonts w:ascii="Times New Roman" w:hAnsi="Times New Roman"/>
          <w:sz w:val="30"/>
          <w:szCs w:val="30"/>
        </w:rPr>
        <w:t xml:space="preserve"> если после утраты ими этого права налогообложение операций по реализации товаров (работ, услуг), имущественных прав производится по налоговым ставкам, указанным в пункте 8 статьи 164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 пункт 7 статьи 145</w:t>
      </w:r>
      <w:r w:rsidRPr="007B601D">
        <w:rPr>
          <w:rFonts w:cs="Times New Roman"/>
          <w:sz w:val="30"/>
          <w:szCs w:val="30"/>
          <w:vertAlign w:val="superscript"/>
        </w:rPr>
        <w:t>1</w:t>
      </w:r>
      <w:r w:rsidRPr="007B601D">
        <w:rPr>
          <w:rFonts w:cs="Times New Roman"/>
          <w:sz w:val="30"/>
          <w:szCs w:val="30"/>
        </w:rPr>
        <w:t xml:space="preserve"> изложить в следующей редакции: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w:t>
      </w:r>
      <w:r w:rsidR="00370BC7">
        <w:rPr>
          <w:rFonts w:cs="Times New Roman"/>
          <w:sz w:val="30"/>
          <w:szCs w:val="30"/>
        </w:rPr>
        <w:t>7. </w:t>
      </w:r>
      <w:r w:rsidRPr="007B601D">
        <w:rPr>
          <w:rFonts w:cs="Times New Roman"/>
          <w:sz w:val="30"/>
          <w:szCs w:val="30"/>
        </w:rPr>
        <w:t xml:space="preserve">В случаях, предусмотренных </w:t>
      </w:r>
      <w:hyperlink r:id="rId9">
        <w:r w:rsidRPr="007B601D">
          <w:rPr>
            <w:rFonts w:cs="Times New Roman"/>
            <w:sz w:val="30"/>
            <w:szCs w:val="30"/>
          </w:rPr>
          <w:t>пунктами 3</w:t>
        </w:r>
      </w:hyperlink>
      <w:r w:rsidRPr="007B601D">
        <w:rPr>
          <w:rFonts w:cs="Times New Roman"/>
          <w:sz w:val="30"/>
          <w:szCs w:val="30"/>
        </w:rPr>
        <w:t xml:space="preserve"> и </w:t>
      </w:r>
      <w:hyperlink r:id="rId10">
        <w:r w:rsidRPr="007B601D">
          <w:rPr>
            <w:rFonts w:cs="Times New Roman"/>
            <w:sz w:val="30"/>
            <w:szCs w:val="30"/>
          </w:rPr>
          <w:t>5</w:t>
        </w:r>
      </w:hyperlink>
      <w:r w:rsidRPr="007B601D">
        <w:rPr>
          <w:rFonts w:cs="Times New Roman"/>
          <w:sz w:val="30"/>
          <w:szCs w:val="30"/>
        </w:rPr>
        <w:t xml:space="preserve"> настоящей статьи, участник проекта вправе направить в налоговый орган уведомление и документы в электронной форме по телекоммуникационным каналам связи или через личный кабинет налогоплательщика. </w:t>
      </w:r>
      <w:r>
        <w:rPr>
          <w:rFonts w:cs="Times New Roman"/>
          <w:sz w:val="30"/>
          <w:szCs w:val="30"/>
        </w:rPr>
        <w:t>У</w:t>
      </w:r>
      <w:r w:rsidRPr="007B601D">
        <w:rPr>
          <w:rFonts w:cs="Times New Roman"/>
          <w:sz w:val="30"/>
          <w:szCs w:val="30"/>
        </w:rPr>
        <w:t>частник проекта вправе</w:t>
      </w:r>
      <w:r w:rsidRPr="000D2707">
        <w:rPr>
          <w:rFonts w:cs="Times New Roman"/>
          <w:sz w:val="30"/>
          <w:szCs w:val="30"/>
        </w:rPr>
        <w:t xml:space="preserve"> </w:t>
      </w:r>
      <w:r>
        <w:rPr>
          <w:rFonts w:cs="Times New Roman"/>
          <w:sz w:val="30"/>
          <w:szCs w:val="30"/>
        </w:rPr>
        <w:t>т</w:t>
      </w:r>
      <w:r w:rsidRPr="007B601D">
        <w:rPr>
          <w:rFonts w:cs="Times New Roman"/>
          <w:sz w:val="30"/>
          <w:szCs w:val="30"/>
        </w:rPr>
        <w:t xml:space="preserve">акже направить в налоговый орган документы и уведомление по почте </w:t>
      </w:r>
      <w:r w:rsidRPr="007B601D">
        <w:rPr>
          <w:rFonts w:cs="Times New Roman"/>
          <w:sz w:val="30"/>
          <w:szCs w:val="30"/>
        </w:rPr>
        <w:lastRenderedPageBreak/>
        <w:t xml:space="preserve">заказным письмом. В этом случае днем их представления в налоговый орган считается шестой </w:t>
      </w:r>
      <w:hyperlink r:id="rId11">
        <w:r w:rsidRPr="007B601D">
          <w:rPr>
            <w:rFonts w:cs="Times New Roman"/>
            <w:sz w:val="30"/>
            <w:szCs w:val="30"/>
          </w:rPr>
          <w:t>день</w:t>
        </w:r>
      </w:hyperlink>
      <w:r w:rsidRPr="007B601D">
        <w:rPr>
          <w:rFonts w:cs="Times New Roman"/>
          <w:sz w:val="30"/>
          <w:szCs w:val="30"/>
        </w:rPr>
        <w:t xml:space="preserve"> со дня направления заказного письма.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Форма и формат уведомлений, предусмотренных статьей</w:t>
      </w:r>
      <w:r w:rsidR="00370BC7">
        <w:rPr>
          <w:rFonts w:cs="Times New Roman"/>
          <w:sz w:val="30"/>
          <w:szCs w:val="30"/>
        </w:rPr>
        <w:t> </w:t>
      </w:r>
      <w:r w:rsidRPr="007B601D">
        <w:rPr>
          <w:rFonts w:cs="Times New Roman"/>
          <w:sz w:val="30"/>
          <w:szCs w:val="30"/>
        </w:rPr>
        <w:t>145</w:t>
      </w:r>
      <w:r w:rsidRPr="007B601D">
        <w:rPr>
          <w:rFonts w:cs="Times New Roman"/>
          <w:sz w:val="30"/>
          <w:szCs w:val="30"/>
          <w:vertAlign w:val="superscript"/>
        </w:rPr>
        <w:t>1</w:t>
      </w:r>
      <w:r w:rsidRPr="007B601D">
        <w:rPr>
          <w:rFonts w:cs="Times New Roman"/>
          <w:sz w:val="30"/>
          <w:szCs w:val="30"/>
        </w:rPr>
        <w:t xml:space="preserve"> настоящего Кодекса, утверждаются федеральным органом исполнительной власти, уполномоченным по контролю и надзору в области налогов и сборов.";</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 в абзаце девятом пункта 8 статьи 161 слова "специальных налоговых режимов в соответствии с главами 26</w:t>
      </w:r>
      <w:r w:rsidRPr="007B601D">
        <w:rPr>
          <w:rFonts w:cs="Times New Roman"/>
          <w:sz w:val="30"/>
          <w:szCs w:val="30"/>
          <w:vertAlign w:val="superscript"/>
        </w:rPr>
        <w:t>1</w:t>
      </w:r>
      <w:r w:rsidRPr="007B601D">
        <w:rPr>
          <w:rFonts w:cs="Times New Roman"/>
          <w:sz w:val="30"/>
          <w:szCs w:val="30"/>
        </w:rPr>
        <w:t>, 26</w:t>
      </w:r>
      <w:r w:rsidRPr="007B601D">
        <w:rPr>
          <w:rFonts w:cs="Times New Roman"/>
          <w:sz w:val="30"/>
          <w:szCs w:val="30"/>
          <w:vertAlign w:val="superscript"/>
        </w:rPr>
        <w:t>2</w:t>
      </w:r>
      <w:r w:rsidRPr="007B601D">
        <w:rPr>
          <w:rFonts w:cs="Times New Roman"/>
          <w:sz w:val="30"/>
          <w:szCs w:val="30"/>
        </w:rPr>
        <w:t>, 26</w:t>
      </w:r>
      <w:r w:rsidRPr="007B601D">
        <w:rPr>
          <w:rFonts w:cs="Times New Roman"/>
          <w:sz w:val="30"/>
          <w:szCs w:val="30"/>
          <w:vertAlign w:val="superscript"/>
        </w:rPr>
        <w:t>5</w:t>
      </w:r>
      <w:r w:rsidRPr="007B601D">
        <w:rPr>
          <w:rFonts w:cs="Times New Roman"/>
          <w:sz w:val="30"/>
          <w:szCs w:val="30"/>
        </w:rPr>
        <w:t xml:space="preserve"> настоящего Кодекса" и </w:t>
      </w:r>
      <w:r>
        <w:rPr>
          <w:rFonts w:cs="Times New Roman"/>
          <w:sz w:val="30"/>
          <w:szCs w:val="30"/>
        </w:rPr>
        <w:t xml:space="preserve">слова </w:t>
      </w:r>
      <w:r w:rsidRPr="007B601D">
        <w:rPr>
          <w:rFonts w:cs="Times New Roman"/>
          <w:sz w:val="30"/>
          <w:szCs w:val="30"/>
        </w:rPr>
        <w:t>"соответствующих специальных налоговых режимов" заменить словами "патентной системы налогообложения";</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 в статье 164: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w:t>
      </w:r>
      <w:r w:rsidR="00370BC7">
        <w:rPr>
          <w:rFonts w:ascii="Times New Roman" w:hAnsi="Times New Roman"/>
          <w:sz w:val="30"/>
          <w:szCs w:val="30"/>
        </w:rPr>
        <w:t> </w:t>
      </w:r>
      <w:r w:rsidRPr="007B601D">
        <w:rPr>
          <w:rFonts w:ascii="Times New Roman" w:hAnsi="Times New Roman"/>
          <w:sz w:val="30"/>
          <w:szCs w:val="30"/>
        </w:rPr>
        <w:t>в пункте 4 слова "пунктом 2 или 3" заменить словами "пунктами 2, 3 или 8";</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дополнить пунктом 8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"8. </w:t>
      </w:r>
      <w:r w:rsidRPr="007B601D">
        <w:rPr>
          <w:rFonts w:ascii="Times New Roman" w:hAnsi="Times New Roman"/>
          <w:sz w:val="30"/>
          <w:szCs w:val="30"/>
        </w:rPr>
        <w:t xml:space="preserve">При реализации товаров (работ, услуг), имущественных прав организации и индивидуальные предприниматели, применяющие </w:t>
      </w:r>
      <w:r w:rsidRPr="007B601D">
        <w:rPr>
          <w:rFonts w:ascii="Times New Roman" w:hAnsi="Times New Roman"/>
          <w:sz w:val="30"/>
          <w:szCs w:val="30"/>
        </w:rPr>
        <w:br/>
        <w:t xml:space="preserve">упрощенную систему налогообложения, вправе производить налогообложение соответствующих операций по одной из налоговых ставок: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 xml:space="preserve">5 процентов </w:t>
      </w:r>
      <w:r>
        <w:rPr>
          <w:rFonts w:ascii="Times New Roman" w:hAnsi="Times New Roman"/>
          <w:sz w:val="30"/>
          <w:szCs w:val="30"/>
        </w:rPr>
        <w:t xml:space="preserve">- </w:t>
      </w:r>
      <w:r w:rsidRPr="007B601D">
        <w:rPr>
          <w:rFonts w:ascii="Times New Roman" w:hAnsi="Times New Roman"/>
          <w:sz w:val="30"/>
          <w:szCs w:val="30"/>
        </w:rPr>
        <w:t>в случае выполнения одного из следующих условий: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если организаци</w:t>
      </w:r>
      <w:r>
        <w:rPr>
          <w:rFonts w:ascii="Times New Roman" w:hAnsi="Times New Roman"/>
          <w:sz w:val="30"/>
          <w:szCs w:val="30"/>
        </w:rPr>
        <w:t>я</w:t>
      </w:r>
      <w:r w:rsidRPr="007B601D">
        <w:rPr>
          <w:rFonts w:ascii="Times New Roman" w:hAnsi="Times New Roman"/>
          <w:sz w:val="30"/>
          <w:szCs w:val="30"/>
        </w:rPr>
        <w:t xml:space="preserve"> и</w:t>
      </w:r>
      <w:r>
        <w:rPr>
          <w:rFonts w:ascii="Times New Roman" w:hAnsi="Times New Roman"/>
          <w:sz w:val="30"/>
          <w:szCs w:val="30"/>
        </w:rPr>
        <w:t>ли</w:t>
      </w:r>
      <w:r w:rsidRPr="007B601D">
        <w:rPr>
          <w:rFonts w:ascii="Times New Roman" w:hAnsi="Times New Roman"/>
          <w:sz w:val="30"/>
          <w:szCs w:val="30"/>
        </w:rPr>
        <w:t xml:space="preserve"> индивидуальны</w:t>
      </w:r>
      <w:r>
        <w:rPr>
          <w:rFonts w:ascii="Times New Roman" w:hAnsi="Times New Roman"/>
          <w:sz w:val="30"/>
          <w:szCs w:val="30"/>
        </w:rPr>
        <w:t>й</w:t>
      </w:r>
      <w:r w:rsidRPr="007B601D">
        <w:rPr>
          <w:rFonts w:ascii="Times New Roman" w:hAnsi="Times New Roman"/>
          <w:sz w:val="30"/>
          <w:szCs w:val="30"/>
        </w:rPr>
        <w:t xml:space="preserve"> предпринимател</w:t>
      </w:r>
      <w:r>
        <w:rPr>
          <w:rFonts w:ascii="Times New Roman" w:hAnsi="Times New Roman"/>
          <w:sz w:val="30"/>
          <w:szCs w:val="30"/>
        </w:rPr>
        <w:t>ь</w:t>
      </w:r>
      <w:r w:rsidRPr="007B601D">
        <w:rPr>
          <w:rFonts w:ascii="Times New Roman" w:hAnsi="Times New Roman"/>
          <w:sz w:val="30"/>
          <w:szCs w:val="30"/>
        </w:rPr>
        <w:t xml:space="preserve"> переход</w:t>
      </w:r>
      <w:r>
        <w:rPr>
          <w:rFonts w:ascii="Times New Roman" w:hAnsi="Times New Roman"/>
          <w:sz w:val="30"/>
          <w:szCs w:val="30"/>
        </w:rPr>
        <w:t>и</w:t>
      </w:r>
      <w:r w:rsidRPr="007B601D">
        <w:rPr>
          <w:rFonts w:ascii="Times New Roman" w:hAnsi="Times New Roman"/>
          <w:sz w:val="30"/>
          <w:szCs w:val="30"/>
        </w:rPr>
        <w:t>т на упрощенную систему налогообложения в календарном году налогового периода и не реализу</w:t>
      </w:r>
      <w:r>
        <w:rPr>
          <w:rFonts w:ascii="Times New Roman" w:hAnsi="Times New Roman"/>
          <w:sz w:val="30"/>
          <w:szCs w:val="30"/>
        </w:rPr>
        <w:t>е</w:t>
      </w:r>
      <w:r w:rsidRPr="007B601D">
        <w:rPr>
          <w:rFonts w:ascii="Times New Roman" w:hAnsi="Times New Roman"/>
          <w:sz w:val="30"/>
          <w:szCs w:val="30"/>
        </w:rPr>
        <w:t>т право, предусмотренное абзацем третьим пункта 1 статьи 145 настоящего Кодекса, либо организаци</w:t>
      </w:r>
      <w:r>
        <w:rPr>
          <w:rFonts w:ascii="Times New Roman" w:hAnsi="Times New Roman"/>
          <w:sz w:val="30"/>
          <w:szCs w:val="30"/>
        </w:rPr>
        <w:t>ей</w:t>
      </w:r>
      <w:r w:rsidRPr="007B601D">
        <w:rPr>
          <w:rFonts w:ascii="Times New Roman" w:hAnsi="Times New Roman"/>
          <w:sz w:val="30"/>
          <w:szCs w:val="30"/>
        </w:rPr>
        <w:t xml:space="preserve"> или индивидуальны</w:t>
      </w:r>
      <w:r>
        <w:rPr>
          <w:rFonts w:ascii="Times New Roman" w:hAnsi="Times New Roman"/>
          <w:sz w:val="30"/>
          <w:szCs w:val="30"/>
        </w:rPr>
        <w:t>м</w:t>
      </w:r>
      <w:r w:rsidRPr="007B601D">
        <w:rPr>
          <w:rFonts w:ascii="Times New Roman" w:hAnsi="Times New Roman"/>
          <w:sz w:val="30"/>
          <w:szCs w:val="30"/>
        </w:rPr>
        <w:t xml:space="preserve"> предпринимател</w:t>
      </w:r>
      <w:r>
        <w:rPr>
          <w:rFonts w:ascii="Times New Roman" w:hAnsi="Times New Roman"/>
          <w:sz w:val="30"/>
          <w:szCs w:val="30"/>
        </w:rPr>
        <w:t>ем</w:t>
      </w:r>
      <w:r w:rsidRPr="007B601D">
        <w:rPr>
          <w:rFonts w:ascii="Times New Roman" w:hAnsi="Times New Roman"/>
          <w:sz w:val="30"/>
          <w:szCs w:val="30"/>
        </w:rPr>
        <w:t xml:space="preserve"> утра</w:t>
      </w:r>
      <w:r>
        <w:rPr>
          <w:rFonts w:ascii="Times New Roman" w:hAnsi="Times New Roman"/>
          <w:sz w:val="30"/>
          <w:szCs w:val="30"/>
        </w:rPr>
        <w:t>чено</w:t>
      </w:r>
      <w:r w:rsidRPr="007B601D">
        <w:rPr>
          <w:rFonts w:ascii="Times New Roman" w:hAnsi="Times New Roman"/>
          <w:sz w:val="30"/>
          <w:szCs w:val="30"/>
        </w:rPr>
        <w:t xml:space="preserve"> право на применение освобождения от исполнения обязанностей налогоплательщика, связанных с исчислением и уплатой налога, в календарном году налогового периода. Положения настоящего абзаца применяются с момента, когда соответствующие лица становятся плательщиками налога;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если 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 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не превысила в совокупности 250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w:t>
      </w:r>
      <w:r w:rsidRPr="007B601D">
        <w:rPr>
          <w:rFonts w:ascii="Times New Roman" w:hAnsi="Times New Roman"/>
          <w:sz w:val="30"/>
          <w:szCs w:val="30"/>
        </w:rPr>
        <w:lastRenderedPageBreak/>
        <w:t>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w:t>
      </w:r>
      <w:r w:rsidR="00370BC7">
        <w:rPr>
          <w:rFonts w:ascii="Times New Roman" w:hAnsi="Times New Roman"/>
          <w:sz w:val="30"/>
          <w:szCs w:val="30"/>
        </w:rPr>
        <w:t> </w:t>
      </w:r>
      <w:r w:rsidRPr="007B601D">
        <w:rPr>
          <w:rFonts w:ascii="Times New Roman" w:hAnsi="Times New Roman"/>
          <w:sz w:val="30"/>
          <w:szCs w:val="30"/>
        </w:rPr>
        <w:t>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превысила в совокупности 250 миллионов рублей, так</w:t>
      </w:r>
      <w:r>
        <w:rPr>
          <w:rFonts w:ascii="Times New Roman" w:hAnsi="Times New Roman"/>
          <w:sz w:val="30"/>
          <w:szCs w:val="30"/>
        </w:rPr>
        <w:t>ие</w:t>
      </w:r>
      <w:r w:rsidRPr="007B601D">
        <w:rPr>
          <w:rFonts w:ascii="Times New Roman" w:hAnsi="Times New Roman"/>
          <w:sz w:val="30"/>
          <w:szCs w:val="30"/>
        </w:rPr>
        <w:t xml:space="preserve"> организация или индивидуальный предприниматель начиная </w:t>
      </w:r>
      <w:r w:rsidR="00370BC7">
        <w:rPr>
          <w:rFonts w:ascii="Times New Roman" w:hAnsi="Times New Roman"/>
          <w:sz w:val="30"/>
          <w:szCs w:val="30"/>
        </w:rPr>
        <w:br/>
      </w:r>
      <w:r w:rsidRPr="007B601D">
        <w:rPr>
          <w:rFonts w:ascii="Times New Roman" w:hAnsi="Times New Roman"/>
          <w:sz w:val="30"/>
          <w:szCs w:val="30"/>
        </w:rPr>
        <w:t xml:space="preserve">с 1-го числа месяца, в котором имело место </w:t>
      </w:r>
      <w:r>
        <w:rPr>
          <w:rFonts w:ascii="Times New Roman" w:hAnsi="Times New Roman"/>
          <w:sz w:val="30"/>
          <w:szCs w:val="30"/>
        </w:rPr>
        <w:t xml:space="preserve">указанное </w:t>
      </w:r>
      <w:r w:rsidRPr="007B601D">
        <w:rPr>
          <w:rFonts w:ascii="Times New Roman" w:hAnsi="Times New Roman"/>
          <w:sz w:val="30"/>
          <w:szCs w:val="30"/>
        </w:rPr>
        <w:t>превышение, утрачивают право н</w:t>
      </w:r>
      <w:r w:rsidR="00370BC7">
        <w:rPr>
          <w:rFonts w:ascii="Times New Roman" w:hAnsi="Times New Roman"/>
          <w:sz w:val="30"/>
          <w:szCs w:val="30"/>
        </w:rPr>
        <w:t>а применение налоговой ставки 5</w:t>
      </w:r>
      <w:r>
        <w:rPr>
          <w:rFonts w:ascii="Times New Roman" w:hAnsi="Times New Roman"/>
          <w:sz w:val="30"/>
          <w:szCs w:val="30"/>
        </w:rPr>
        <w:t xml:space="preserve"> процентов</w:t>
      </w:r>
      <w:r w:rsidR="007C7AE7">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7 процентов -</w:t>
      </w:r>
      <w:r w:rsidRPr="007B601D">
        <w:rPr>
          <w:rFonts w:ascii="Times New Roman" w:hAnsi="Times New Roman"/>
          <w:sz w:val="30"/>
          <w:szCs w:val="30"/>
        </w:rPr>
        <w:t xml:space="preserve"> в случае выполнения одного из следующих условий: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если</w:t>
      </w:r>
      <w:r w:rsidRPr="007B601D">
        <w:rPr>
          <w:rFonts w:ascii="Times New Roman" w:hAnsi="Times New Roman"/>
          <w:sz w:val="30"/>
          <w:szCs w:val="30"/>
        </w:rPr>
        <w:t xml:space="preserve"> организаци</w:t>
      </w:r>
      <w:r>
        <w:rPr>
          <w:rFonts w:ascii="Times New Roman" w:hAnsi="Times New Roman"/>
          <w:sz w:val="30"/>
          <w:szCs w:val="30"/>
        </w:rPr>
        <w:t>я</w:t>
      </w:r>
      <w:r w:rsidRPr="007B601D">
        <w:rPr>
          <w:rFonts w:ascii="Times New Roman" w:hAnsi="Times New Roman"/>
          <w:sz w:val="30"/>
          <w:szCs w:val="30"/>
        </w:rPr>
        <w:t xml:space="preserve"> и</w:t>
      </w:r>
      <w:r>
        <w:rPr>
          <w:rFonts w:ascii="Times New Roman" w:hAnsi="Times New Roman"/>
          <w:sz w:val="30"/>
          <w:szCs w:val="30"/>
        </w:rPr>
        <w:t>ли</w:t>
      </w:r>
      <w:r w:rsidRPr="007B601D">
        <w:rPr>
          <w:rFonts w:ascii="Times New Roman" w:hAnsi="Times New Roman"/>
          <w:sz w:val="30"/>
          <w:szCs w:val="30"/>
        </w:rPr>
        <w:t xml:space="preserve"> индивидуальны</w:t>
      </w:r>
      <w:r w:rsidR="007C7AE7">
        <w:rPr>
          <w:rFonts w:ascii="Times New Roman" w:hAnsi="Times New Roman"/>
          <w:sz w:val="30"/>
          <w:szCs w:val="30"/>
        </w:rPr>
        <w:t>й</w:t>
      </w:r>
      <w:r w:rsidRPr="007B601D">
        <w:rPr>
          <w:rFonts w:ascii="Times New Roman" w:hAnsi="Times New Roman"/>
          <w:sz w:val="30"/>
          <w:szCs w:val="30"/>
        </w:rPr>
        <w:t xml:space="preserve"> предпринимател</w:t>
      </w:r>
      <w:r>
        <w:rPr>
          <w:rFonts w:ascii="Times New Roman" w:hAnsi="Times New Roman"/>
          <w:sz w:val="30"/>
          <w:szCs w:val="30"/>
        </w:rPr>
        <w:t>ь</w:t>
      </w:r>
      <w:r w:rsidRPr="007B601D">
        <w:rPr>
          <w:rFonts w:ascii="Times New Roman" w:hAnsi="Times New Roman"/>
          <w:sz w:val="30"/>
          <w:szCs w:val="30"/>
        </w:rPr>
        <w:t xml:space="preserve"> переход</w:t>
      </w:r>
      <w:r>
        <w:rPr>
          <w:rFonts w:ascii="Times New Roman" w:hAnsi="Times New Roman"/>
          <w:sz w:val="30"/>
          <w:szCs w:val="30"/>
        </w:rPr>
        <w:t>и</w:t>
      </w:r>
      <w:r w:rsidRPr="007B601D">
        <w:rPr>
          <w:rFonts w:ascii="Times New Roman" w:hAnsi="Times New Roman"/>
          <w:sz w:val="30"/>
          <w:szCs w:val="30"/>
        </w:rPr>
        <w:t>т на упрощенную систему налогообложения в календарном году налогового периода и не реализу</w:t>
      </w:r>
      <w:r>
        <w:rPr>
          <w:rFonts w:ascii="Times New Roman" w:hAnsi="Times New Roman"/>
          <w:sz w:val="30"/>
          <w:szCs w:val="30"/>
        </w:rPr>
        <w:t>е</w:t>
      </w:r>
      <w:r w:rsidRPr="007B601D">
        <w:rPr>
          <w:rFonts w:ascii="Times New Roman" w:hAnsi="Times New Roman"/>
          <w:sz w:val="30"/>
          <w:szCs w:val="30"/>
        </w:rPr>
        <w:t>т право, предусмотренное абзацем треть</w:t>
      </w:r>
      <w:r>
        <w:rPr>
          <w:rFonts w:ascii="Times New Roman" w:hAnsi="Times New Roman"/>
          <w:sz w:val="30"/>
          <w:szCs w:val="30"/>
        </w:rPr>
        <w:t>и</w:t>
      </w:r>
      <w:r w:rsidRPr="007B601D">
        <w:rPr>
          <w:rFonts w:ascii="Times New Roman" w:hAnsi="Times New Roman"/>
          <w:sz w:val="30"/>
          <w:szCs w:val="30"/>
        </w:rPr>
        <w:t>м пункта 1 статьи 145 настоящего Кодекса, либо организаци</w:t>
      </w:r>
      <w:r w:rsidR="00BA2BF8">
        <w:rPr>
          <w:rFonts w:ascii="Times New Roman" w:hAnsi="Times New Roman"/>
          <w:sz w:val="30"/>
          <w:szCs w:val="30"/>
        </w:rPr>
        <w:t>ей</w:t>
      </w:r>
      <w:r w:rsidRPr="007B601D">
        <w:rPr>
          <w:rFonts w:ascii="Times New Roman" w:hAnsi="Times New Roman"/>
          <w:sz w:val="30"/>
          <w:szCs w:val="30"/>
        </w:rPr>
        <w:t xml:space="preserve"> или индивидуальны</w:t>
      </w:r>
      <w:r w:rsidR="00BA2BF8">
        <w:rPr>
          <w:rFonts w:ascii="Times New Roman" w:hAnsi="Times New Roman"/>
          <w:sz w:val="30"/>
          <w:szCs w:val="30"/>
        </w:rPr>
        <w:t>м</w:t>
      </w:r>
      <w:r w:rsidRPr="007B601D">
        <w:rPr>
          <w:rFonts w:ascii="Times New Roman" w:hAnsi="Times New Roman"/>
          <w:sz w:val="30"/>
          <w:szCs w:val="30"/>
        </w:rPr>
        <w:t xml:space="preserve"> предпринимател</w:t>
      </w:r>
      <w:r w:rsidR="00BA2BF8">
        <w:rPr>
          <w:rFonts w:ascii="Times New Roman" w:hAnsi="Times New Roman"/>
          <w:sz w:val="30"/>
          <w:szCs w:val="30"/>
        </w:rPr>
        <w:t>ем</w:t>
      </w:r>
      <w:r w:rsidRPr="007B601D">
        <w:rPr>
          <w:rFonts w:ascii="Times New Roman" w:hAnsi="Times New Roman"/>
          <w:sz w:val="30"/>
          <w:szCs w:val="30"/>
        </w:rPr>
        <w:t xml:space="preserve"> утра</w:t>
      </w:r>
      <w:r w:rsidR="00BA2BF8">
        <w:rPr>
          <w:rFonts w:ascii="Times New Roman" w:hAnsi="Times New Roman"/>
          <w:sz w:val="30"/>
          <w:szCs w:val="30"/>
        </w:rPr>
        <w:t>чено</w:t>
      </w:r>
      <w:r w:rsidRPr="007B601D">
        <w:rPr>
          <w:rFonts w:ascii="Times New Roman" w:hAnsi="Times New Roman"/>
          <w:sz w:val="30"/>
          <w:szCs w:val="30"/>
        </w:rPr>
        <w:t xml:space="preserve"> право на применение освобождения от исполнения обязанностей налогоплательщика, связанных с исчислением и уплатой налога, в календарном году налогового периода, либо </w:t>
      </w:r>
      <w:r w:rsidR="00BA2BF8">
        <w:rPr>
          <w:rFonts w:ascii="Times New Roman" w:hAnsi="Times New Roman"/>
          <w:sz w:val="30"/>
          <w:szCs w:val="30"/>
        </w:rPr>
        <w:t xml:space="preserve">организация или индивидуальный предприниматель </w:t>
      </w:r>
      <w:r w:rsidRPr="007B601D">
        <w:rPr>
          <w:rFonts w:ascii="Times New Roman" w:hAnsi="Times New Roman"/>
          <w:sz w:val="30"/>
          <w:szCs w:val="30"/>
        </w:rPr>
        <w:t>утрачива</w:t>
      </w:r>
      <w:r w:rsidR="00BA2BF8">
        <w:rPr>
          <w:rFonts w:ascii="Times New Roman" w:hAnsi="Times New Roman"/>
          <w:sz w:val="30"/>
          <w:szCs w:val="30"/>
        </w:rPr>
        <w:t>е</w:t>
      </w:r>
      <w:r w:rsidRPr="007B601D">
        <w:rPr>
          <w:rFonts w:ascii="Times New Roman" w:hAnsi="Times New Roman"/>
          <w:sz w:val="30"/>
          <w:szCs w:val="30"/>
        </w:rPr>
        <w:t>т право на применение налоговой ставки в размере 5</w:t>
      </w:r>
      <w:r w:rsidR="00BA2BF8">
        <w:rPr>
          <w:rFonts w:ascii="Times New Roman" w:hAnsi="Times New Roman"/>
          <w:sz w:val="30"/>
          <w:szCs w:val="30"/>
        </w:rPr>
        <w:t xml:space="preserve"> процентов</w:t>
      </w:r>
      <w:r w:rsidRPr="007B601D">
        <w:rPr>
          <w:rFonts w:ascii="Times New Roman" w:hAnsi="Times New Roman"/>
          <w:sz w:val="30"/>
          <w:szCs w:val="30"/>
        </w:rPr>
        <w:t>, предусмотренное настоящим пунктом, в календарном году налогового периода. Положения настоящего абзаца применяются с момента, когда соответствующие лица становятся плательщиками налога (утрачивают право на применение налоговой ставки в размере 5</w:t>
      </w:r>
      <w:r w:rsidR="00BA2BF8">
        <w:rPr>
          <w:rFonts w:ascii="Times New Roman" w:hAnsi="Times New Roman"/>
          <w:sz w:val="30"/>
          <w:szCs w:val="30"/>
        </w:rPr>
        <w:t xml:space="preserve"> процентов</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если 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 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не превысила в совокупности 450 миллионов рублей</w:t>
      </w:r>
      <w:r w:rsidR="00421039">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Если в течение налогового периода по налогу, уплачиваемому в связи с применением упрощенной системы налогообложения, у организации или </w:t>
      </w:r>
      <w:r w:rsidR="00421039">
        <w:rPr>
          <w:rFonts w:ascii="Times New Roman" w:hAnsi="Times New Roman"/>
          <w:sz w:val="30"/>
          <w:szCs w:val="30"/>
        </w:rPr>
        <w:t>индивидуального предпринимателя</w:t>
      </w:r>
      <w:r w:rsidRPr="007B601D">
        <w:rPr>
          <w:rFonts w:ascii="Times New Roman" w:hAnsi="Times New Roman"/>
          <w:sz w:val="30"/>
          <w:szCs w:val="30"/>
        </w:rPr>
        <w:t xml:space="preserve"> сумма доходов, определяемых </w:t>
      </w:r>
      <w:r w:rsidR="00370BC7">
        <w:rPr>
          <w:rFonts w:ascii="Times New Roman" w:hAnsi="Times New Roman"/>
          <w:sz w:val="30"/>
          <w:szCs w:val="30"/>
        </w:rPr>
        <w:br/>
      </w:r>
      <w:r w:rsidRPr="007B601D">
        <w:rPr>
          <w:rFonts w:ascii="Times New Roman" w:hAnsi="Times New Roman"/>
          <w:sz w:val="30"/>
          <w:szCs w:val="30"/>
        </w:rPr>
        <w:t>в 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и с подпунктами 1 и 3 пункта 1 статьи 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превысила в совокуп</w:t>
      </w:r>
      <w:r w:rsidR="00421039">
        <w:rPr>
          <w:rFonts w:ascii="Times New Roman" w:hAnsi="Times New Roman"/>
          <w:sz w:val="30"/>
          <w:szCs w:val="30"/>
        </w:rPr>
        <w:t>ности 450 миллионов рублей, такие</w:t>
      </w:r>
      <w:r w:rsidRPr="007B601D">
        <w:rPr>
          <w:rFonts w:ascii="Times New Roman" w:hAnsi="Times New Roman"/>
          <w:sz w:val="30"/>
          <w:szCs w:val="30"/>
        </w:rPr>
        <w:t xml:space="preserve"> организация или индивидуальный предприниматель начиная </w:t>
      </w:r>
      <w:r w:rsidR="00370BC7">
        <w:rPr>
          <w:rFonts w:ascii="Times New Roman" w:hAnsi="Times New Roman"/>
          <w:sz w:val="30"/>
          <w:szCs w:val="30"/>
        </w:rPr>
        <w:br/>
      </w:r>
      <w:r w:rsidRPr="007B601D">
        <w:rPr>
          <w:rFonts w:ascii="Times New Roman" w:hAnsi="Times New Roman"/>
          <w:sz w:val="30"/>
          <w:szCs w:val="30"/>
        </w:rPr>
        <w:t xml:space="preserve">с 1-го числа месяца, в котором имело место </w:t>
      </w:r>
      <w:r w:rsidR="00421039">
        <w:rPr>
          <w:rFonts w:ascii="Times New Roman" w:hAnsi="Times New Roman"/>
          <w:sz w:val="30"/>
          <w:szCs w:val="30"/>
        </w:rPr>
        <w:t>указанное</w:t>
      </w:r>
      <w:r w:rsidRPr="007B601D">
        <w:rPr>
          <w:rFonts w:ascii="Times New Roman" w:hAnsi="Times New Roman"/>
          <w:sz w:val="30"/>
          <w:szCs w:val="30"/>
        </w:rPr>
        <w:t xml:space="preserve"> превышение, утрачива</w:t>
      </w:r>
      <w:r w:rsidR="007C7AE7">
        <w:rPr>
          <w:rFonts w:ascii="Times New Roman" w:hAnsi="Times New Roman"/>
          <w:sz w:val="30"/>
          <w:szCs w:val="30"/>
        </w:rPr>
        <w:t>е</w:t>
      </w:r>
      <w:r w:rsidRPr="007B601D">
        <w:rPr>
          <w:rFonts w:ascii="Times New Roman" w:hAnsi="Times New Roman"/>
          <w:sz w:val="30"/>
          <w:szCs w:val="30"/>
        </w:rPr>
        <w:t>т право н</w:t>
      </w:r>
      <w:r w:rsidR="00421039">
        <w:rPr>
          <w:rFonts w:ascii="Times New Roman" w:hAnsi="Times New Roman"/>
          <w:sz w:val="30"/>
          <w:szCs w:val="30"/>
        </w:rPr>
        <w:t xml:space="preserve">а применение налоговых ставок 5 процентов </w:t>
      </w:r>
      <w:r w:rsidR="00421039">
        <w:rPr>
          <w:rFonts w:ascii="Times New Roman" w:hAnsi="Times New Roman"/>
          <w:sz w:val="30"/>
          <w:szCs w:val="30"/>
        </w:rPr>
        <w:br/>
        <w:t>и 7 процентов</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Организации и индивидуальные предприниматели, применяющие налоговые ставки, установленные настоящим пунктом, обязаны представить соответствующее заявление с указанием размера налоговой ставки в налоговый орган по месту своего учета не позднее 20-го числа </w:t>
      </w:r>
      <w:r w:rsidRPr="007B601D">
        <w:rPr>
          <w:rFonts w:ascii="Times New Roman" w:hAnsi="Times New Roman"/>
          <w:sz w:val="30"/>
          <w:szCs w:val="30"/>
        </w:rPr>
        <w:lastRenderedPageBreak/>
        <w:t>месяца, следующего за налоговым периодом, начиная с которого организация или индивидуальный предприниматель применя</w:t>
      </w:r>
      <w:r w:rsidR="00421039">
        <w:rPr>
          <w:rFonts w:ascii="Times New Roman" w:hAnsi="Times New Roman"/>
          <w:sz w:val="30"/>
          <w:szCs w:val="30"/>
        </w:rPr>
        <w:t>е</w:t>
      </w:r>
      <w:r w:rsidRPr="007B601D">
        <w:rPr>
          <w:rFonts w:ascii="Times New Roman" w:hAnsi="Times New Roman"/>
          <w:sz w:val="30"/>
          <w:szCs w:val="30"/>
        </w:rPr>
        <w:t>т налоговые ставки, предусмотренные настоящим пунктом. При этом ставки, предусмотренные настоящим пунктом, подлежат применению непрерывно в течение двенадцати налоговых периодов по налогу, за исключением случаев, если организаци</w:t>
      </w:r>
      <w:r w:rsidR="00421039">
        <w:rPr>
          <w:rFonts w:ascii="Times New Roman" w:hAnsi="Times New Roman"/>
          <w:sz w:val="30"/>
          <w:szCs w:val="30"/>
        </w:rPr>
        <w:t>ей</w:t>
      </w:r>
      <w:r w:rsidRPr="007B601D">
        <w:rPr>
          <w:rFonts w:ascii="Times New Roman" w:hAnsi="Times New Roman"/>
          <w:sz w:val="30"/>
          <w:szCs w:val="30"/>
        </w:rPr>
        <w:t xml:space="preserve"> или индивидуальны</w:t>
      </w:r>
      <w:r w:rsidR="00421039">
        <w:rPr>
          <w:rFonts w:ascii="Times New Roman" w:hAnsi="Times New Roman"/>
          <w:sz w:val="30"/>
          <w:szCs w:val="30"/>
        </w:rPr>
        <w:t>м</w:t>
      </w:r>
      <w:r w:rsidRPr="007B601D">
        <w:rPr>
          <w:rFonts w:ascii="Times New Roman" w:hAnsi="Times New Roman"/>
          <w:sz w:val="30"/>
          <w:szCs w:val="30"/>
        </w:rPr>
        <w:t xml:space="preserve"> предпринимател</w:t>
      </w:r>
      <w:r w:rsidR="00421039">
        <w:rPr>
          <w:rFonts w:ascii="Times New Roman" w:hAnsi="Times New Roman"/>
          <w:sz w:val="30"/>
          <w:szCs w:val="30"/>
        </w:rPr>
        <w:t>ем</w:t>
      </w:r>
      <w:r w:rsidRPr="007B601D">
        <w:rPr>
          <w:rFonts w:ascii="Times New Roman" w:hAnsi="Times New Roman"/>
          <w:sz w:val="30"/>
          <w:szCs w:val="30"/>
        </w:rPr>
        <w:t xml:space="preserve"> утра</w:t>
      </w:r>
      <w:r w:rsidR="00421039">
        <w:rPr>
          <w:rFonts w:ascii="Times New Roman" w:hAnsi="Times New Roman"/>
          <w:sz w:val="30"/>
          <w:szCs w:val="30"/>
        </w:rPr>
        <w:t>чено</w:t>
      </w:r>
      <w:r w:rsidRPr="007B601D">
        <w:rPr>
          <w:rFonts w:ascii="Times New Roman" w:hAnsi="Times New Roman"/>
          <w:sz w:val="30"/>
          <w:szCs w:val="30"/>
        </w:rPr>
        <w:t xml:space="preserve"> право на применение таких ставок в соответствии с настоящим пунктом </w:t>
      </w:r>
      <w:r w:rsidR="00421039">
        <w:rPr>
          <w:rFonts w:ascii="Times New Roman" w:hAnsi="Times New Roman"/>
          <w:sz w:val="30"/>
          <w:szCs w:val="30"/>
        </w:rPr>
        <w:t>либо</w:t>
      </w:r>
      <w:r w:rsidRPr="007B601D">
        <w:rPr>
          <w:rFonts w:ascii="Times New Roman" w:hAnsi="Times New Roman"/>
          <w:sz w:val="30"/>
          <w:szCs w:val="30"/>
        </w:rPr>
        <w:t xml:space="preserve"> утра</w:t>
      </w:r>
      <w:r w:rsidR="00421039">
        <w:rPr>
          <w:rFonts w:ascii="Times New Roman" w:hAnsi="Times New Roman"/>
          <w:sz w:val="30"/>
          <w:szCs w:val="30"/>
        </w:rPr>
        <w:t>чено</w:t>
      </w:r>
      <w:r w:rsidRPr="007B601D">
        <w:rPr>
          <w:rFonts w:ascii="Times New Roman" w:hAnsi="Times New Roman"/>
          <w:sz w:val="30"/>
          <w:szCs w:val="30"/>
        </w:rPr>
        <w:t xml:space="preserve"> право на применение упрощенной системы налогообложения.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Указанные в настоящем пункте величины размера доходов подлежат индексации в порядке, предусмотренном пунктом 2 статьи 346</w:t>
      </w:r>
      <w:r w:rsidRPr="007B601D">
        <w:rPr>
          <w:rFonts w:ascii="Times New Roman" w:hAnsi="Times New Roman"/>
          <w:sz w:val="30"/>
          <w:szCs w:val="30"/>
          <w:vertAlign w:val="superscript"/>
        </w:rPr>
        <w:t>12</w:t>
      </w:r>
      <w:r w:rsidRPr="007B601D">
        <w:rPr>
          <w:rFonts w:ascii="Times New Roman" w:hAnsi="Times New Roman"/>
          <w:sz w:val="30"/>
          <w:szCs w:val="30"/>
        </w:rPr>
        <w:t xml:space="preserve">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Организации и индивидуальные предприниматели, применяющие налоговые ставки, установленные настоящим пунктом, не применяют налоговые ставки, установленные пункт</w:t>
      </w:r>
      <w:r w:rsidR="00421039">
        <w:rPr>
          <w:rFonts w:ascii="Times New Roman" w:hAnsi="Times New Roman"/>
          <w:sz w:val="30"/>
          <w:szCs w:val="30"/>
        </w:rPr>
        <w:t>ом</w:t>
      </w:r>
      <w:r w:rsidRPr="007B601D">
        <w:rPr>
          <w:rFonts w:ascii="Times New Roman" w:hAnsi="Times New Roman"/>
          <w:sz w:val="30"/>
          <w:szCs w:val="30"/>
        </w:rPr>
        <w:t xml:space="preserve"> 1 (за исключением случаев </w:t>
      </w:r>
      <w:r w:rsidRPr="00370BC7">
        <w:rPr>
          <w:rFonts w:ascii="Times New Roman" w:hAnsi="Times New Roman"/>
          <w:spacing w:val="-4"/>
          <w:sz w:val="30"/>
          <w:szCs w:val="30"/>
        </w:rPr>
        <w:t>налогообложения по данной ставке операций, указанных в подпунктах 1</w:t>
      </w:r>
      <w:r w:rsidR="00370BC7" w:rsidRPr="00370BC7">
        <w:rPr>
          <w:rFonts w:ascii="Times New Roman" w:hAnsi="Times New Roman"/>
          <w:spacing w:val="-4"/>
          <w:sz w:val="30"/>
          <w:szCs w:val="30"/>
        </w:rPr>
        <w:t xml:space="preserve"> </w:t>
      </w:r>
      <w:r w:rsidRPr="00370BC7">
        <w:rPr>
          <w:rFonts w:ascii="Times New Roman" w:hAnsi="Times New Roman"/>
          <w:spacing w:val="-4"/>
          <w:sz w:val="30"/>
          <w:szCs w:val="30"/>
        </w:rPr>
        <w:t>-</w:t>
      </w:r>
      <w:r w:rsidR="00370BC7" w:rsidRPr="00370BC7">
        <w:rPr>
          <w:rFonts w:ascii="Times New Roman" w:hAnsi="Times New Roman"/>
          <w:spacing w:val="-4"/>
          <w:sz w:val="30"/>
          <w:szCs w:val="30"/>
        </w:rPr>
        <w:t xml:space="preserve"> </w:t>
      </w:r>
      <w:r w:rsidRPr="00370BC7">
        <w:rPr>
          <w:rFonts w:ascii="Times New Roman" w:hAnsi="Times New Roman"/>
          <w:spacing w:val="-4"/>
          <w:sz w:val="30"/>
          <w:szCs w:val="30"/>
        </w:rPr>
        <w:t>3</w:t>
      </w:r>
      <w:r w:rsidRPr="007B601D">
        <w:rPr>
          <w:rFonts w:ascii="Times New Roman" w:hAnsi="Times New Roman"/>
          <w:sz w:val="30"/>
          <w:szCs w:val="30"/>
          <w:vertAlign w:val="superscript"/>
        </w:rPr>
        <w:t>1</w:t>
      </w:r>
      <w:r w:rsidRPr="007B601D">
        <w:rPr>
          <w:rFonts w:ascii="Times New Roman" w:hAnsi="Times New Roman"/>
          <w:sz w:val="30"/>
          <w:szCs w:val="30"/>
        </w:rPr>
        <w:t xml:space="preserve"> данного пункта), </w:t>
      </w:r>
      <w:r w:rsidR="00421039">
        <w:rPr>
          <w:rFonts w:ascii="Times New Roman" w:hAnsi="Times New Roman"/>
          <w:sz w:val="30"/>
          <w:szCs w:val="30"/>
        </w:rPr>
        <w:t>пунктами 2 и 3 настоящей статьи;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 в статье 170: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в подпункте 2 пункта 3:</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абзац пятый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"При переходе налогоплательщика на упрощенную систему налогообложения и осуществлении им после перехода на указанную систему налогообложения операций по реализации</w:t>
      </w:r>
      <w:r w:rsidR="00421039">
        <w:rPr>
          <w:rFonts w:ascii="Times New Roman" w:hAnsi="Times New Roman"/>
          <w:sz w:val="30"/>
          <w:szCs w:val="30"/>
        </w:rPr>
        <w:t>,</w:t>
      </w:r>
      <w:r w:rsidRPr="007B601D">
        <w:rPr>
          <w:rFonts w:ascii="Times New Roman" w:hAnsi="Times New Roman"/>
          <w:sz w:val="30"/>
          <w:szCs w:val="30"/>
        </w:rPr>
        <w:t xml:space="preserve"> а также передаче</w:t>
      </w:r>
      <w:r w:rsidR="00421039">
        <w:rPr>
          <w:rFonts w:ascii="Times New Roman" w:hAnsi="Times New Roman"/>
          <w:sz w:val="30"/>
          <w:szCs w:val="30"/>
        </w:rPr>
        <w:t xml:space="preserve"> товаров</w:t>
      </w:r>
      <w:r w:rsidRPr="007B601D">
        <w:rPr>
          <w:rFonts w:ascii="Times New Roman" w:hAnsi="Times New Roman"/>
          <w:sz w:val="30"/>
          <w:szCs w:val="30"/>
        </w:rPr>
        <w:t xml:space="preserve"> </w:t>
      </w:r>
      <w:r w:rsidR="00421039">
        <w:rPr>
          <w:rFonts w:ascii="Times New Roman" w:hAnsi="Times New Roman"/>
          <w:sz w:val="30"/>
          <w:szCs w:val="30"/>
        </w:rPr>
        <w:t>(</w:t>
      </w:r>
      <w:r w:rsidRPr="007B601D">
        <w:rPr>
          <w:rFonts w:ascii="Times New Roman" w:hAnsi="Times New Roman"/>
          <w:sz w:val="30"/>
          <w:szCs w:val="30"/>
        </w:rPr>
        <w:t>выполнению</w:t>
      </w:r>
      <w:r w:rsidR="00421039">
        <w:rPr>
          <w:rFonts w:ascii="Times New Roman" w:hAnsi="Times New Roman"/>
          <w:sz w:val="30"/>
          <w:szCs w:val="30"/>
        </w:rPr>
        <w:t xml:space="preserve"> работ</w:t>
      </w:r>
      <w:r w:rsidRPr="007B601D">
        <w:rPr>
          <w:rFonts w:ascii="Times New Roman" w:hAnsi="Times New Roman"/>
          <w:sz w:val="30"/>
          <w:szCs w:val="30"/>
        </w:rPr>
        <w:t>, оказанию</w:t>
      </w:r>
      <w:r w:rsidR="00421039">
        <w:rPr>
          <w:rFonts w:ascii="Times New Roman" w:hAnsi="Times New Roman"/>
          <w:sz w:val="30"/>
          <w:szCs w:val="30"/>
        </w:rPr>
        <w:t xml:space="preserve"> услуг для собственных нужд)</w:t>
      </w:r>
      <w:r w:rsidRPr="007B601D">
        <w:rPr>
          <w:rFonts w:ascii="Times New Roman" w:hAnsi="Times New Roman"/>
          <w:sz w:val="30"/>
          <w:szCs w:val="30"/>
        </w:rPr>
        <w:t xml:space="preserve">, налогообложение которых производится по налоговым ставкам, предусмотренным пунктом 8 статьи 164 настоящего Кодекса, суммы налога, принятые к вычету налогоплательщиком по товарам (работам, услугам), в том числе основным средствам, нематериальным активам, имущественным правам в порядке, предусмотренном настоящей главой, подлежат восстановлению в первом налоговом периоде, начиная </w:t>
      </w:r>
      <w:r w:rsidR="00370BC7">
        <w:rPr>
          <w:rFonts w:ascii="Times New Roman" w:hAnsi="Times New Roman"/>
          <w:sz w:val="30"/>
          <w:szCs w:val="30"/>
        </w:rPr>
        <w:br/>
      </w:r>
      <w:r w:rsidRPr="007B601D">
        <w:rPr>
          <w:rFonts w:ascii="Times New Roman" w:hAnsi="Times New Roman"/>
          <w:sz w:val="30"/>
          <w:szCs w:val="30"/>
        </w:rPr>
        <w:t>с которого операции по реализации</w:t>
      </w:r>
      <w:r w:rsidR="00421039">
        <w:rPr>
          <w:rFonts w:ascii="Times New Roman" w:hAnsi="Times New Roman"/>
          <w:sz w:val="30"/>
          <w:szCs w:val="30"/>
        </w:rPr>
        <w:t>,</w:t>
      </w:r>
      <w:r w:rsidRPr="007B601D">
        <w:rPr>
          <w:rFonts w:ascii="Times New Roman" w:hAnsi="Times New Roman"/>
          <w:sz w:val="30"/>
          <w:szCs w:val="30"/>
        </w:rPr>
        <w:t xml:space="preserve"> </w:t>
      </w:r>
      <w:r w:rsidR="00421039" w:rsidRPr="007B601D">
        <w:rPr>
          <w:rFonts w:ascii="Times New Roman" w:hAnsi="Times New Roman"/>
          <w:sz w:val="30"/>
          <w:szCs w:val="30"/>
        </w:rPr>
        <w:t>а также передаче</w:t>
      </w:r>
      <w:r w:rsidR="00421039">
        <w:rPr>
          <w:rFonts w:ascii="Times New Roman" w:hAnsi="Times New Roman"/>
          <w:sz w:val="30"/>
          <w:szCs w:val="30"/>
        </w:rPr>
        <w:t xml:space="preserve"> товаров</w:t>
      </w:r>
      <w:r w:rsidR="00421039" w:rsidRPr="007B601D">
        <w:rPr>
          <w:rFonts w:ascii="Times New Roman" w:hAnsi="Times New Roman"/>
          <w:sz w:val="30"/>
          <w:szCs w:val="30"/>
        </w:rPr>
        <w:t xml:space="preserve"> </w:t>
      </w:r>
      <w:r w:rsidR="00421039">
        <w:rPr>
          <w:rFonts w:ascii="Times New Roman" w:hAnsi="Times New Roman"/>
          <w:sz w:val="30"/>
          <w:szCs w:val="30"/>
        </w:rPr>
        <w:t>(</w:t>
      </w:r>
      <w:r w:rsidR="00421039" w:rsidRPr="007B601D">
        <w:rPr>
          <w:rFonts w:ascii="Times New Roman" w:hAnsi="Times New Roman"/>
          <w:sz w:val="30"/>
          <w:szCs w:val="30"/>
        </w:rPr>
        <w:t>выполнению</w:t>
      </w:r>
      <w:r w:rsidR="00421039">
        <w:rPr>
          <w:rFonts w:ascii="Times New Roman" w:hAnsi="Times New Roman"/>
          <w:sz w:val="30"/>
          <w:szCs w:val="30"/>
        </w:rPr>
        <w:t xml:space="preserve"> работ</w:t>
      </w:r>
      <w:r w:rsidR="00421039" w:rsidRPr="007B601D">
        <w:rPr>
          <w:rFonts w:ascii="Times New Roman" w:hAnsi="Times New Roman"/>
          <w:sz w:val="30"/>
          <w:szCs w:val="30"/>
        </w:rPr>
        <w:t>, оказанию</w:t>
      </w:r>
      <w:r w:rsidR="00421039">
        <w:rPr>
          <w:rFonts w:ascii="Times New Roman" w:hAnsi="Times New Roman"/>
          <w:sz w:val="30"/>
          <w:szCs w:val="30"/>
        </w:rPr>
        <w:t xml:space="preserve"> услуг для собственных нужд)</w:t>
      </w:r>
      <w:r w:rsidR="00421039" w:rsidRPr="007B601D">
        <w:rPr>
          <w:rFonts w:ascii="Times New Roman" w:hAnsi="Times New Roman"/>
          <w:sz w:val="30"/>
          <w:szCs w:val="30"/>
        </w:rPr>
        <w:t xml:space="preserve"> </w:t>
      </w:r>
      <w:r w:rsidRPr="007B601D">
        <w:rPr>
          <w:rFonts w:ascii="Times New Roman" w:hAnsi="Times New Roman"/>
          <w:sz w:val="30"/>
          <w:szCs w:val="30"/>
        </w:rPr>
        <w:t>подлежат налогообложению по налоговым с</w:t>
      </w:r>
      <w:r w:rsidR="00370BC7">
        <w:rPr>
          <w:rFonts w:ascii="Times New Roman" w:hAnsi="Times New Roman"/>
          <w:sz w:val="30"/>
          <w:szCs w:val="30"/>
        </w:rPr>
        <w:t>тавкам, предусмотренным пунктом </w:t>
      </w:r>
      <w:r w:rsidRPr="007B601D">
        <w:rPr>
          <w:rFonts w:ascii="Times New Roman" w:hAnsi="Times New Roman"/>
          <w:sz w:val="30"/>
          <w:szCs w:val="30"/>
        </w:rPr>
        <w:t>8 статьи 164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дополнить </w:t>
      </w:r>
      <w:r w:rsidR="00421039">
        <w:rPr>
          <w:rFonts w:ascii="Times New Roman" w:hAnsi="Times New Roman"/>
          <w:sz w:val="30"/>
          <w:szCs w:val="30"/>
        </w:rPr>
        <w:t xml:space="preserve">новым </w:t>
      </w:r>
      <w:r w:rsidRPr="007B601D">
        <w:rPr>
          <w:rFonts w:ascii="Times New Roman" w:hAnsi="Times New Roman"/>
          <w:sz w:val="30"/>
          <w:szCs w:val="30"/>
        </w:rPr>
        <w:t xml:space="preserve">абзацем шестым следующего содержания: </w:t>
      </w:r>
    </w:p>
    <w:p w:rsidR="006221D8"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"При переходе налогоплательщика на специальный налоговый режим в соответствии с главой 26</w:t>
      </w:r>
      <w:r w:rsidRPr="007B601D">
        <w:rPr>
          <w:rFonts w:ascii="Times New Roman" w:hAnsi="Times New Roman"/>
          <w:sz w:val="30"/>
          <w:szCs w:val="30"/>
          <w:vertAlign w:val="superscript"/>
        </w:rPr>
        <w:t>5</w:t>
      </w:r>
      <w:r w:rsidRPr="007B601D">
        <w:rPr>
          <w:rFonts w:ascii="Times New Roman" w:hAnsi="Times New Roman"/>
          <w:sz w:val="30"/>
          <w:szCs w:val="30"/>
        </w:rPr>
        <w:t xml:space="preserve"> настоящего Кодекса суммы налога, принятые </w:t>
      </w:r>
      <w:r w:rsidR="00370BC7">
        <w:rPr>
          <w:rFonts w:ascii="Times New Roman" w:hAnsi="Times New Roman"/>
          <w:sz w:val="30"/>
          <w:szCs w:val="30"/>
        </w:rPr>
        <w:br/>
      </w:r>
      <w:r w:rsidRPr="007B601D">
        <w:rPr>
          <w:rFonts w:ascii="Times New Roman" w:hAnsi="Times New Roman"/>
          <w:sz w:val="30"/>
          <w:szCs w:val="30"/>
        </w:rPr>
        <w:t xml:space="preserve">к вычету налогоплательщиком по товарам (работам, услугам), в том числе </w:t>
      </w:r>
      <w:r w:rsidRPr="007B601D">
        <w:rPr>
          <w:rFonts w:ascii="Times New Roman" w:hAnsi="Times New Roman"/>
          <w:sz w:val="30"/>
          <w:szCs w:val="30"/>
        </w:rPr>
        <w:lastRenderedPageBreak/>
        <w:t xml:space="preserve">основным средствам и нематериальным активам, имущественным правам </w:t>
      </w:r>
      <w:r w:rsidR="00370BC7">
        <w:rPr>
          <w:rFonts w:ascii="Times New Roman" w:hAnsi="Times New Roman"/>
          <w:sz w:val="30"/>
          <w:szCs w:val="30"/>
        </w:rPr>
        <w:br/>
      </w:r>
      <w:r w:rsidRPr="007B601D">
        <w:rPr>
          <w:rFonts w:ascii="Times New Roman" w:hAnsi="Times New Roman"/>
          <w:sz w:val="30"/>
          <w:szCs w:val="30"/>
        </w:rPr>
        <w:t>в порядке, предусмотренном настоящей главой, подлежат восстановлению в налоговом периоде, предшествующем переходу на указанный режим.";</w:t>
      </w:r>
    </w:p>
    <w:p w:rsidR="00421039"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 xml:space="preserve">абзацы шестой и седьмой считать соответственно абзацами седьмым и восьмым;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в пункте 3</w:t>
      </w:r>
      <w:r w:rsidRPr="007B601D">
        <w:rPr>
          <w:rFonts w:ascii="Times New Roman" w:hAnsi="Times New Roman"/>
          <w:sz w:val="30"/>
          <w:szCs w:val="30"/>
          <w:vertAlign w:val="superscript"/>
        </w:rPr>
        <w:t>1</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первом слова "</w:t>
      </w:r>
      <w:r w:rsidR="00421039">
        <w:rPr>
          <w:rFonts w:ascii="Times New Roman" w:hAnsi="Times New Roman"/>
          <w:sz w:val="30"/>
          <w:szCs w:val="30"/>
        </w:rPr>
        <w:t xml:space="preserve">в </w:t>
      </w:r>
      <w:r w:rsidRPr="007B601D">
        <w:rPr>
          <w:rFonts w:ascii="Times New Roman" w:hAnsi="Times New Roman"/>
          <w:sz w:val="30"/>
          <w:szCs w:val="30"/>
        </w:rPr>
        <w:t>случаях, предусмотренных" заменить словами "</w:t>
      </w:r>
      <w:r w:rsidR="00421039">
        <w:rPr>
          <w:rFonts w:ascii="Times New Roman" w:hAnsi="Times New Roman"/>
          <w:sz w:val="30"/>
          <w:szCs w:val="30"/>
        </w:rPr>
        <w:t xml:space="preserve">в </w:t>
      </w:r>
      <w:r w:rsidRPr="007B601D">
        <w:rPr>
          <w:rFonts w:ascii="Times New Roman" w:hAnsi="Times New Roman"/>
          <w:sz w:val="30"/>
          <w:szCs w:val="30"/>
        </w:rPr>
        <w:t>соответствии с";</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абзацы второй </w:t>
      </w:r>
      <w:r w:rsidR="00370BC7">
        <w:rPr>
          <w:rFonts w:ascii="Times New Roman" w:hAnsi="Times New Roman"/>
          <w:sz w:val="30"/>
          <w:szCs w:val="30"/>
        </w:rPr>
        <w:t>-</w:t>
      </w:r>
      <w:r w:rsidRPr="007B601D">
        <w:rPr>
          <w:rFonts w:ascii="Times New Roman" w:hAnsi="Times New Roman"/>
          <w:sz w:val="30"/>
          <w:szCs w:val="30"/>
        </w:rPr>
        <w:t xml:space="preserve"> пятый признать утратившими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шестом слова "или 3" заменить словами ", 3 или 8";</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дополнить пунктом 5</w:t>
      </w:r>
      <w:r w:rsidRPr="007B601D">
        <w:rPr>
          <w:rFonts w:ascii="Times New Roman" w:hAnsi="Times New Roman"/>
          <w:sz w:val="30"/>
          <w:szCs w:val="30"/>
          <w:vertAlign w:val="superscript"/>
        </w:rPr>
        <w:t>2</w:t>
      </w:r>
      <w:r w:rsidRPr="007B601D">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"5</w:t>
      </w:r>
      <w:r w:rsidRPr="007B601D">
        <w:rPr>
          <w:rFonts w:ascii="Times New Roman" w:hAnsi="Times New Roman"/>
          <w:sz w:val="30"/>
          <w:szCs w:val="30"/>
          <w:vertAlign w:val="superscript"/>
        </w:rPr>
        <w:t>2</w:t>
      </w:r>
      <w:r w:rsidR="00370BC7">
        <w:rPr>
          <w:rFonts w:ascii="Times New Roman" w:hAnsi="Times New Roman"/>
          <w:sz w:val="30"/>
          <w:szCs w:val="30"/>
        </w:rPr>
        <w:t>. </w:t>
      </w:r>
      <w:r w:rsidRPr="007B601D">
        <w:rPr>
          <w:rFonts w:ascii="Times New Roman" w:hAnsi="Times New Roman"/>
          <w:sz w:val="30"/>
          <w:szCs w:val="30"/>
        </w:rPr>
        <w:t>Суммы налога, предъявленные организациям и индивидуальным предпринимателям, применяющим упрощенную систему налогообложения (независимо от выбранного объекта налогообло</w:t>
      </w:r>
      <w:r w:rsidR="00370BC7">
        <w:rPr>
          <w:rFonts w:ascii="Times New Roman" w:hAnsi="Times New Roman"/>
          <w:sz w:val="30"/>
          <w:szCs w:val="30"/>
        </w:rPr>
        <w:t>жения, предусмотренного статьей </w:t>
      </w:r>
      <w:r w:rsidRPr="007B601D">
        <w:rPr>
          <w:rFonts w:ascii="Times New Roman" w:hAnsi="Times New Roman"/>
          <w:sz w:val="30"/>
          <w:szCs w:val="30"/>
        </w:rPr>
        <w:t>346</w:t>
      </w:r>
      <w:r w:rsidRPr="007B601D">
        <w:rPr>
          <w:rFonts w:ascii="Times New Roman" w:hAnsi="Times New Roman"/>
          <w:sz w:val="30"/>
          <w:szCs w:val="30"/>
          <w:vertAlign w:val="superscript"/>
        </w:rPr>
        <w:t>14</w:t>
      </w:r>
      <w:r w:rsidRPr="007B601D">
        <w:rPr>
          <w:rFonts w:ascii="Times New Roman" w:hAnsi="Times New Roman"/>
          <w:sz w:val="30"/>
          <w:szCs w:val="30"/>
        </w:rPr>
        <w:t xml:space="preserve"> настоящего Кодекса) и осуществляющим операции </w:t>
      </w:r>
      <w:r w:rsidR="00370BC7">
        <w:rPr>
          <w:rFonts w:ascii="Times New Roman" w:hAnsi="Times New Roman"/>
          <w:sz w:val="30"/>
          <w:szCs w:val="30"/>
        </w:rPr>
        <w:br/>
      </w:r>
      <w:r w:rsidRPr="007B601D">
        <w:rPr>
          <w:rFonts w:ascii="Times New Roman" w:hAnsi="Times New Roman"/>
          <w:sz w:val="30"/>
          <w:szCs w:val="30"/>
        </w:rPr>
        <w:t>по производству и (или) реализации</w:t>
      </w:r>
      <w:r w:rsidR="00421039">
        <w:rPr>
          <w:rFonts w:ascii="Times New Roman" w:hAnsi="Times New Roman"/>
          <w:sz w:val="30"/>
          <w:szCs w:val="30"/>
        </w:rPr>
        <w:t>,</w:t>
      </w:r>
      <w:r w:rsidRPr="007B601D">
        <w:rPr>
          <w:rFonts w:ascii="Times New Roman" w:hAnsi="Times New Roman"/>
          <w:sz w:val="30"/>
          <w:szCs w:val="30"/>
        </w:rPr>
        <w:t xml:space="preserve"> </w:t>
      </w:r>
      <w:r w:rsidR="00421039" w:rsidRPr="007B601D">
        <w:rPr>
          <w:rFonts w:ascii="Times New Roman" w:hAnsi="Times New Roman"/>
          <w:sz w:val="30"/>
          <w:szCs w:val="30"/>
        </w:rPr>
        <w:t>а также передаче</w:t>
      </w:r>
      <w:r w:rsidR="00421039">
        <w:rPr>
          <w:rFonts w:ascii="Times New Roman" w:hAnsi="Times New Roman"/>
          <w:sz w:val="30"/>
          <w:szCs w:val="30"/>
        </w:rPr>
        <w:t xml:space="preserve"> товаров</w:t>
      </w:r>
      <w:r w:rsidR="00421039" w:rsidRPr="007B601D">
        <w:rPr>
          <w:rFonts w:ascii="Times New Roman" w:hAnsi="Times New Roman"/>
          <w:sz w:val="30"/>
          <w:szCs w:val="30"/>
        </w:rPr>
        <w:t xml:space="preserve"> </w:t>
      </w:r>
      <w:r w:rsidR="00421039">
        <w:rPr>
          <w:rFonts w:ascii="Times New Roman" w:hAnsi="Times New Roman"/>
          <w:sz w:val="30"/>
          <w:szCs w:val="30"/>
        </w:rPr>
        <w:t>(</w:t>
      </w:r>
      <w:r w:rsidR="00421039" w:rsidRPr="007B601D">
        <w:rPr>
          <w:rFonts w:ascii="Times New Roman" w:hAnsi="Times New Roman"/>
          <w:sz w:val="30"/>
          <w:szCs w:val="30"/>
        </w:rPr>
        <w:t>выполнению</w:t>
      </w:r>
      <w:r w:rsidR="00421039">
        <w:rPr>
          <w:rFonts w:ascii="Times New Roman" w:hAnsi="Times New Roman"/>
          <w:sz w:val="30"/>
          <w:szCs w:val="30"/>
        </w:rPr>
        <w:t xml:space="preserve"> работ</w:t>
      </w:r>
      <w:r w:rsidR="00421039" w:rsidRPr="007B601D">
        <w:rPr>
          <w:rFonts w:ascii="Times New Roman" w:hAnsi="Times New Roman"/>
          <w:sz w:val="30"/>
          <w:szCs w:val="30"/>
        </w:rPr>
        <w:t>, оказанию</w:t>
      </w:r>
      <w:r w:rsidR="00421039">
        <w:rPr>
          <w:rFonts w:ascii="Times New Roman" w:hAnsi="Times New Roman"/>
          <w:sz w:val="30"/>
          <w:szCs w:val="30"/>
        </w:rPr>
        <w:t xml:space="preserve"> услуг для собственных нужд)</w:t>
      </w:r>
      <w:r w:rsidR="00421039" w:rsidRPr="007B601D">
        <w:rPr>
          <w:rFonts w:ascii="Times New Roman" w:hAnsi="Times New Roman"/>
          <w:sz w:val="30"/>
          <w:szCs w:val="30"/>
        </w:rPr>
        <w:t xml:space="preserve">, </w:t>
      </w:r>
      <w:r w:rsidRPr="007B601D">
        <w:rPr>
          <w:rFonts w:ascii="Times New Roman" w:hAnsi="Times New Roman"/>
          <w:sz w:val="30"/>
          <w:szCs w:val="30"/>
        </w:rPr>
        <w:t>налогообложение которых производится по налоговым с</w:t>
      </w:r>
      <w:r w:rsidR="00370BC7">
        <w:rPr>
          <w:rFonts w:ascii="Times New Roman" w:hAnsi="Times New Roman"/>
          <w:sz w:val="30"/>
          <w:szCs w:val="30"/>
        </w:rPr>
        <w:t>тавкам, предусмотренным пунктом 8 статьи </w:t>
      </w:r>
      <w:r w:rsidRPr="007B601D">
        <w:rPr>
          <w:rFonts w:ascii="Times New Roman" w:hAnsi="Times New Roman"/>
          <w:sz w:val="30"/>
          <w:szCs w:val="30"/>
        </w:rPr>
        <w:t xml:space="preserve">164 настоящего Кодекса, при </w:t>
      </w:r>
      <w:r w:rsidRPr="007B601D">
        <w:rPr>
          <w:rFonts w:ascii="Times New Roman" w:hAnsi="Times New Roman"/>
          <w:sz w:val="30"/>
          <w:szCs w:val="30"/>
        </w:rPr>
        <w:lastRenderedPageBreak/>
        <w:t>приобретении товаров (работ, услуг), имущественных прав, в том числе основных средств и нематериальных активов, либо</w:t>
      </w:r>
      <w:r w:rsidR="00421039">
        <w:rPr>
          <w:rFonts w:ascii="Times New Roman" w:hAnsi="Times New Roman"/>
          <w:sz w:val="30"/>
          <w:szCs w:val="30"/>
        </w:rPr>
        <w:t xml:space="preserve"> суммы налога,</w:t>
      </w:r>
      <w:r w:rsidRPr="007B601D">
        <w:rPr>
          <w:rFonts w:ascii="Times New Roman" w:hAnsi="Times New Roman"/>
          <w:sz w:val="30"/>
          <w:szCs w:val="30"/>
        </w:rPr>
        <w:t xml:space="preserve"> фактически уплаченные ими при ввозе товаров, в том числе основных средств и нематериальных активов, на территорию Российской Федерации и иные территории, находящиеся под ее юрисдикцией, а также суммы налога, исчисленные указанными организациями и индивидуальными предпринимателями в соответствии со статьей 161 настоящего Кодекса, вычету не подлежат.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Суммы налога, не подлежащие вычету в соответствии с настоящим пунктом, не включаются в стоимость указанных товаров (работ, услуг), </w:t>
      </w:r>
      <w:r w:rsidR="00370BC7">
        <w:rPr>
          <w:rFonts w:ascii="Times New Roman" w:hAnsi="Times New Roman"/>
          <w:sz w:val="30"/>
          <w:szCs w:val="30"/>
        </w:rPr>
        <w:br/>
      </w:r>
      <w:r w:rsidRPr="007B601D">
        <w:rPr>
          <w:rFonts w:ascii="Times New Roman" w:hAnsi="Times New Roman"/>
          <w:sz w:val="30"/>
          <w:szCs w:val="30"/>
        </w:rPr>
        <w:t>в том числе основных средств, нематериальных активов, имущественных прав, а учитываются в составе расходов в соответствии со статьей 346</w:t>
      </w:r>
      <w:r w:rsidRPr="007B601D">
        <w:rPr>
          <w:rFonts w:ascii="Times New Roman" w:hAnsi="Times New Roman"/>
          <w:sz w:val="30"/>
          <w:szCs w:val="30"/>
          <w:vertAlign w:val="superscript"/>
        </w:rPr>
        <w:t>16</w:t>
      </w:r>
      <w:r w:rsidRPr="007B601D">
        <w:rPr>
          <w:rFonts w:ascii="Times New Roman" w:hAnsi="Times New Roman"/>
          <w:sz w:val="30"/>
          <w:szCs w:val="30"/>
        </w:rPr>
        <w:t xml:space="preserve"> настоящего Кодекса (в случае, если объектом налогообложения являются доходы, уменьшенные на величину расходов).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Положения настоящего пункта применяются организациями и индивидуальными предпринимателями, указанными в абзаце первом настоящего пункта, также в отношении товаров (работ, услуг), имущественных прав, приобретаемых для осуществления следующих операций: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 xml:space="preserve">по реализации работ (услуг), местом реализации которых </w:t>
      </w:r>
      <w:r w:rsidR="00370BC7">
        <w:rPr>
          <w:rFonts w:ascii="Times New Roman" w:hAnsi="Times New Roman"/>
          <w:sz w:val="30"/>
          <w:szCs w:val="30"/>
        </w:rPr>
        <w:br/>
      </w:r>
      <w:r w:rsidRPr="007B601D">
        <w:rPr>
          <w:rFonts w:ascii="Times New Roman" w:hAnsi="Times New Roman"/>
          <w:sz w:val="30"/>
          <w:szCs w:val="30"/>
        </w:rPr>
        <w:t xml:space="preserve">в соответствии со статьей 148 настоящего Кодекса не признается территория Российской Федерации;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 передаче прав, указанных</w:t>
      </w:r>
      <w:r w:rsidR="00370BC7">
        <w:rPr>
          <w:rFonts w:ascii="Times New Roman" w:hAnsi="Times New Roman"/>
          <w:sz w:val="30"/>
          <w:szCs w:val="30"/>
        </w:rPr>
        <w:t xml:space="preserve"> в подпункте 26 пункта 2 статьи </w:t>
      </w:r>
      <w:r w:rsidRPr="007B601D">
        <w:rPr>
          <w:rFonts w:ascii="Times New Roman" w:hAnsi="Times New Roman"/>
          <w:sz w:val="30"/>
          <w:szCs w:val="30"/>
        </w:rPr>
        <w:t xml:space="preserve">149 настоящего Кодекса, местом реализации которых в соответствии </w:t>
      </w:r>
      <w:r w:rsidR="00370BC7">
        <w:rPr>
          <w:rFonts w:ascii="Times New Roman" w:hAnsi="Times New Roman"/>
          <w:sz w:val="30"/>
          <w:szCs w:val="30"/>
        </w:rPr>
        <w:br/>
        <w:t>со статьей </w:t>
      </w:r>
      <w:r w:rsidRPr="007B601D">
        <w:rPr>
          <w:rFonts w:ascii="Times New Roman" w:hAnsi="Times New Roman"/>
          <w:sz w:val="30"/>
          <w:szCs w:val="30"/>
        </w:rPr>
        <w:t>148 настоящего Кодекса не признается территория Российской Федерации;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 реализации товаров (работ, услуг), имущественных прав, указанных в подпунктах 1 - 3</w:t>
      </w:r>
      <w:r w:rsidRPr="007B601D">
        <w:rPr>
          <w:rFonts w:ascii="Times New Roman" w:hAnsi="Times New Roman"/>
          <w:sz w:val="30"/>
          <w:szCs w:val="30"/>
          <w:vertAlign w:val="superscript"/>
        </w:rPr>
        <w:t>1</w:t>
      </w:r>
      <w:r w:rsidRPr="007B601D">
        <w:rPr>
          <w:rFonts w:ascii="Times New Roman" w:hAnsi="Times New Roman"/>
          <w:sz w:val="30"/>
          <w:szCs w:val="30"/>
        </w:rPr>
        <w:t xml:space="preserve"> пункта 1 статьи 164 настоящего Кодекса.";</w:t>
      </w:r>
    </w:p>
    <w:p w:rsidR="006221D8" w:rsidRPr="007B601D" w:rsidRDefault="003D04E0" w:rsidP="00370BC7">
      <w:pPr>
        <w:pStyle w:val="af2"/>
        <w:tabs>
          <w:tab w:val="left" w:pos="1134"/>
        </w:tabs>
        <w:spacing w:after="0" w:line="480" w:lineRule="auto"/>
        <w:ind w:left="0" w:firstLine="709"/>
        <w:jc w:val="both"/>
        <w:rPr>
          <w:rFonts w:cs="Times New Roman"/>
          <w:sz w:val="30"/>
          <w:szCs w:val="30"/>
        </w:rPr>
      </w:pPr>
      <w:r w:rsidRPr="007B601D">
        <w:rPr>
          <w:rFonts w:cs="Times New Roman"/>
          <w:sz w:val="30"/>
          <w:szCs w:val="30"/>
        </w:rPr>
        <w:t>6) в пункте 2 статьи 171: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в подпункте 1 слова "за исключением товаров, предусмотренных пунктом 2" заменить словами "за исключением операций по реализации товаров (работ, услуг), имущественных прав, налогообложение которых производится по налоговым ставкам, предусмотренным пункт</w:t>
      </w:r>
      <w:r>
        <w:rPr>
          <w:rFonts w:ascii="Times New Roman" w:hAnsi="Times New Roman"/>
          <w:sz w:val="30"/>
          <w:szCs w:val="30"/>
        </w:rPr>
        <w:t>ом 8 статьи </w:t>
      </w:r>
      <w:r w:rsidRPr="007B601D">
        <w:rPr>
          <w:rFonts w:ascii="Times New Roman" w:hAnsi="Times New Roman"/>
          <w:sz w:val="30"/>
          <w:szCs w:val="30"/>
        </w:rPr>
        <w:t>164 настоящего Кодекса, а также товаров (работ, услуг), имущественных прав, предусмотренных пунктами 2 и 5</w:t>
      </w:r>
      <w:r w:rsidRPr="007B601D">
        <w:rPr>
          <w:rFonts w:ascii="Times New Roman" w:hAnsi="Times New Roman"/>
          <w:sz w:val="30"/>
          <w:szCs w:val="30"/>
          <w:vertAlign w:val="superscript"/>
        </w:rPr>
        <w:t>2</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подпункт 3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 xml:space="preserve">"Положения настоящего подпункта не применяются налогоплательщиками, применяющими налоговые ставки, указанные </w:t>
      </w:r>
      <w:r w:rsidR="00370BC7">
        <w:rPr>
          <w:rFonts w:ascii="Times New Roman" w:hAnsi="Times New Roman"/>
          <w:sz w:val="30"/>
          <w:szCs w:val="30"/>
        </w:rPr>
        <w:br/>
      </w:r>
      <w:r w:rsidRPr="007B601D">
        <w:rPr>
          <w:rFonts w:ascii="Times New Roman" w:hAnsi="Times New Roman"/>
          <w:sz w:val="30"/>
          <w:szCs w:val="30"/>
        </w:rPr>
        <w:t>в пункте 8 статьи 164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подпункт 4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"Положения настоящего подпункта не применяются налогоплательщиками, применяющими налоговые ставки, указанные </w:t>
      </w:r>
      <w:r w:rsidR="00370BC7">
        <w:rPr>
          <w:rFonts w:ascii="Times New Roman" w:hAnsi="Times New Roman"/>
          <w:sz w:val="30"/>
          <w:szCs w:val="30"/>
        </w:rPr>
        <w:br/>
      </w:r>
      <w:r w:rsidRPr="007B601D">
        <w:rPr>
          <w:rFonts w:ascii="Times New Roman" w:hAnsi="Times New Roman"/>
          <w:sz w:val="30"/>
          <w:szCs w:val="30"/>
        </w:rPr>
        <w:t>в пункте 8 статьи 164 настоящего Кодекса</w:t>
      </w:r>
      <w:r w:rsidR="00421039">
        <w:rPr>
          <w:rFonts w:ascii="Times New Roman" w:hAnsi="Times New Roman"/>
          <w:sz w:val="30"/>
          <w:szCs w:val="30"/>
        </w:rPr>
        <w:t>.</w:t>
      </w:r>
      <w:r w:rsidR="007C7AE7">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7) в абзаце втором пункта 1 статьи 174</w:t>
      </w:r>
      <w:r w:rsidRPr="007B601D">
        <w:rPr>
          <w:rFonts w:cs="Times New Roman"/>
          <w:sz w:val="30"/>
          <w:szCs w:val="30"/>
          <w:vertAlign w:val="superscript"/>
        </w:rPr>
        <w:t>1</w:t>
      </w:r>
      <w:r w:rsidRPr="007B601D">
        <w:rPr>
          <w:rFonts w:cs="Times New Roman"/>
          <w:sz w:val="30"/>
          <w:szCs w:val="30"/>
        </w:rPr>
        <w:t xml:space="preserve"> слова "(за исключением организаций и индивидуальных предпринимателей, применяющих упрощенную систему налогооб</w:t>
      </w:r>
      <w:r w:rsidR="00370BC7">
        <w:rPr>
          <w:rFonts w:cs="Times New Roman"/>
          <w:sz w:val="30"/>
          <w:szCs w:val="30"/>
        </w:rPr>
        <w:t>ложения в соответствии с главой </w:t>
      </w:r>
      <w:r w:rsidRPr="007B601D">
        <w:rPr>
          <w:rFonts w:cs="Times New Roman"/>
          <w:sz w:val="30"/>
          <w:szCs w:val="30"/>
        </w:rPr>
        <w:t>26</w:t>
      </w:r>
      <w:r w:rsidRPr="007B601D">
        <w:rPr>
          <w:rFonts w:cs="Times New Roman"/>
          <w:sz w:val="30"/>
          <w:szCs w:val="30"/>
          <w:vertAlign w:val="superscript"/>
        </w:rPr>
        <w:t>2</w:t>
      </w:r>
      <w:r w:rsidRPr="007B601D">
        <w:rPr>
          <w:rFonts w:cs="Times New Roman"/>
          <w:sz w:val="30"/>
          <w:szCs w:val="30"/>
        </w:rPr>
        <w:t xml:space="preserve">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исключить;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8) в статье 179</w:t>
      </w:r>
      <w:r w:rsidRPr="007B601D">
        <w:rPr>
          <w:rFonts w:cs="Times New Roman"/>
          <w:sz w:val="30"/>
          <w:szCs w:val="30"/>
          <w:vertAlign w:val="superscript"/>
        </w:rPr>
        <w:t>2</w:t>
      </w:r>
      <w:r w:rsidRPr="007B601D">
        <w:rPr>
          <w:rFonts w:cs="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 подпункт 5 пункта 1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lastRenderedPageBreak/>
        <w:t>"5)</w:t>
      </w:r>
      <w:r w:rsidR="00370BC7">
        <w:rPr>
          <w:rFonts w:ascii="Times New Roman" w:hAnsi="Times New Roman"/>
          <w:sz w:val="30"/>
          <w:szCs w:val="30"/>
        </w:rPr>
        <w:t> </w:t>
      </w:r>
      <w:r w:rsidRPr="007B601D">
        <w:rPr>
          <w:rFonts w:ascii="Times New Roman" w:hAnsi="Times New Roman"/>
          <w:sz w:val="30"/>
          <w:szCs w:val="30"/>
        </w:rPr>
        <w:t xml:space="preserve">производство лекарственных средств, и (или) лекарственных препаратов, и (или) медицинских изделий, предусмотренных </w:t>
      </w:r>
      <w:r w:rsidR="00421039">
        <w:rPr>
          <w:rFonts w:ascii="Times New Roman" w:hAnsi="Times New Roman"/>
          <w:sz w:val="30"/>
          <w:szCs w:val="30"/>
        </w:rPr>
        <w:t>п</w:t>
      </w:r>
      <w:r w:rsidRPr="007B601D">
        <w:rPr>
          <w:rFonts w:ascii="Times New Roman" w:hAnsi="Times New Roman"/>
          <w:sz w:val="30"/>
          <w:szCs w:val="30"/>
        </w:rPr>
        <w:t xml:space="preserve">еречнями, утвержденными Правительством Российской Федерации, прошедших регистрацию в соответствии с правом Евразийского экономического союза и (или) законодательством Российской Федерации, в качестве сырья для производства которых (в процессе производства которых) используется фармацевтическая субстанция спирта этилового (этанол) (далее </w:t>
      </w:r>
      <w:r w:rsidR="00370BC7">
        <w:rPr>
          <w:rFonts w:ascii="Times New Roman" w:hAnsi="Times New Roman"/>
          <w:sz w:val="30"/>
          <w:szCs w:val="30"/>
        </w:rPr>
        <w:br/>
      </w:r>
      <w:r w:rsidRPr="007B601D">
        <w:rPr>
          <w:rFonts w:ascii="Times New Roman" w:hAnsi="Times New Roman"/>
          <w:sz w:val="30"/>
          <w:szCs w:val="30"/>
        </w:rPr>
        <w:t xml:space="preserve">в настоящей главе </w:t>
      </w:r>
      <w:r w:rsidR="00370BC7">
        <w:rPr>
          <w:rFonts w:ascii="Times New Roman" w:hAnsi="Times New Roman"/>
          <w:sz w:val="30"/>
          <w:szCs w:val="30"/>
        </w:rPr>
        <w:t>-</w:t>
      </w:r>
      <w:r w:rsidRPr="007B601D">
        <w:rPr>
          <w:rFonts w:ascii="Times New Roman" w:hAnsi="Times New Roman"/>
          <w:sz w:val="30"/>
          <w:szCs w:val="30"/>
        </w:rPr>
        <w:t xml:space="preserve"> фармацевтическая субстанция спирта этилового), - свидетельство на производство фармацевтической продукции;";</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б) подпункт 5 пункта 4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"5) </w:t>
      </w:r>
      <w:r w:rsidRPr="007B601D">
        <w:rPr>
          <w:rFonts w:ascii="Times New Roman" w:hAnsi="Times New Roman"/>
          <w:sz w:val="30"/>
          <w:szCs w:val="30"/>
        </w:rPr>
        <w:t xml:space="preserve">свидетельство на производство фармацевтической продукции - при наличии в собственности (на праве хозяйственного ведения или оперативного управления) организации мощностей по производству, хранению и отпуску лекарственных средств, и (или) лекарственных препаратов, и (или) медицинских изделий, предусмотренных </w:t>
      </w:r>
      <w:r w:rsidR="00421039">
        <w:rPr>
          <w:rFonts w:ascii="Times New Roman" w:hAnsi="Times New Roman"/>
          <w:sz w:val="30"/>
          <w:szCs w:val="30"/>
        </w:rPr>
        <w:t>п</w:t>
      </w:r>
      <w:r w:rsidRPr="007B601D">
        <w:rPr>
          <w:rFonts w:ascii="Times New Roman" w:hAnsi="Times New Roman"/>
          <w:sz w:val="30"/>
          <w:szCs w:val="30"/>
        </w:rPr>
        <w:t xml:space="preserve">еречнями, утвержденными Правительством Российской Федерации, прошедших регистрацию в соответствии с правом Евразийского экономического союза и (или) законодательством Российской Федерации, в качестве сырья для производства которых (в процессе производства которых) используется </w:t>
      </w:r>
      <w:r w:rsidRPr="007B601D">
        <w:rPr>
          <w:rFonts w:ascii="Times New Roman" w:hAnsi="Times New Roman"/>
          <w:sz w:val="30"/>
          <w:szCs w:val="30"/>
        </w:rPr>
        <w:lastRenderedPageBreak/>
        <w:t xml:space="preserve">фармацевтическая субстанция спирта этилового, и при наличии лицензии на производство лекарственных средств, и (или) лекарственных препаратов, и (или) медицинских изделий, действие которой </w:t>
      </w:r>
      <w:r>
        <w:rPr>
          <w:rFonts w:ascii="Times New Roman" w:hAnsi="Times New Roman"/>
          <w:sz w:val="30"/>
          <w:szCs w:val="30"/>
        </w:rPr>
        <w:br/>
      </w:r>
      <w:r w:rsidRPr="007B601D">
        <w:rPr>
          <w:rFonts w:ascii="Times New Roman" w:hAnsi="Times New Roman"/>
          <w:sz w:val="30"/>
          <w:szCs w:val="30"/>
        </w:rPr>
        <w:t xml:space="preserve">не прекращено и не приостановлено, в случае, если в соответствии </w:t>
      </w:r>
      <w:r>
        <w:rPr>
          <w:rFonts w:ascii="Times New Roman" w:hAnsi="Times New Roman"/>
          <w:sz w:val="30"/>
          <w:szCs w:val="30"/>
        </w:rPr>
        <w:br/>
      </w:r>
      <w:r w:rsidRPr="007B601D">
        <w:rPr>
          <w:rFonts w:ascii="Times New Roman" w:hAnsi="Times New Roman"/>
          <w:sz w:val="30"/>
          <w:szCs w:val="30"/>
        </w:rPr>
        <w:t>с законодательством</w:t>
      </w:r>
      <w:r w:rsidR="00421039">
        <w:rPr>
          <w:rFonts w:ascii="Times New Roman" w:hAnsi="Times New Roman"/>
          <w:sz w:val="30"/>
          <w:szCs w:val="30"/>
        </w:rPr>
        <w:t xml:space="preserve"> Российской Федерации</w:t>
      </w:r>
      <w:r w:rsidRPr="007B601D">
        <w:rPr>
          <w:rFonts w:ascii="Times New Roman" w:hAnsi="Times New Roman"/>
          <w:sz w:val="30"/>
          <w:szCs w:val="30"/>
        </w:rPr>
        <w:t xml:space="preserve"> наличие такой лицензии обязательно для производства лекарственных средств, и (или) лекарственных препаратов, и (или) медицинских изделий;";</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подпункт 4 пункта 4</w:t>
      </w:r>
      <w:r w:rsidRPr="007B601D">
        <w:rPr>
          <w:rFonts w:ascii="Times New Roman" w:hAnsi="Times New Roman"/>
          <w:sz w:val="30"/>
          <w:szCs w:val="30"/>
          <w:vertAlign w:val="superscript"/>
        </w:rPr>
        <w:t>1</w:t>
      </w:r>
      <w:r w:rsidRPr="007B601D">
        <w:rPr>
          <w:rFonts w:ascii="Times New Roman" w:hAnsi="Times New Roman"/>
          <w:sz w:val="30"/>
          <w:szCs w:val="30"/>
        </w:rPr>
        <w:t xml:space="preserve">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"4) </w:t>
      </w:r>
      <w:r w:rsidRPr="007B601D">
        <w:rPr>
          <w:rFonts w:ascii="Times New Roman" w:hAnsi="Times New Roman"/>
          <w:sz w:val="30"/>
          <w:szCs w:val="30"/>
        </w:rPr>
        <w:t xml:space="preserve">перечень видов производимой продукции с указанием номера свидетельства о государственной регистрации (его регистрационного номера) </w:t>
      </w:r>
      <w:r>
        <w:rPr>
          <w:rFonts w:ascii="Times New Roman" w:hAnsi="Times New Roman"/>
          <w:sz w:val="30"/>
          <w:szCs w:val="30"/>
        </w:rPr>
        <w:t>-</w:t>
      </w:r>
      <w:r w:rsidRPr="007B601D">
        <w:rPr>
          <w:rFonts w:ascii="Times New Roman" w:hAnsi="Times New Roman"/>
          <w:sz w:val="30"/>
          <w:szCs w:val="30"/>
        </w:rPr>
        <w:t xml:space="preserve"> в случае, если в соответствии с законодательством Российской Федерации и (или) правом Евразийского экономического союза предусмотрена обязательная государственная регистрация такой продукции с приложением сведений о составе компонентов продукции </w:t>
      </w:r>
      <w:r>
        <w:rPr>
          <w:rFonts w:ascii="Times New Roman" w:hAnsi="Times New Roman"/>
          <w:sz w:val="30"/>
          <w:szCs w:val="30"/>
        </w:rPr>
        <w:br/>
      </w:r>
      <w:r w:rsidRPr="007B601D">
        <w:rPr>
          <w:rFonts w:ascii="Times New Roman" w:hAnsi="Times New Roman"/>
          <w:sz w:val="30"/>
          <w:szCs w:val="30"/>
        </w:rPr>
        <w:t xml:space="preserve">с указанием норм использования этилового спирта в качестве сырья (вспомогательного материала), либо в случае, если обязательная государственная регистрация не предусмотрена, копии документов, </w:t>
      </w:r>
      <w:r>
        <w:rPr>
          <w:rFonts w:ascii="Times New Roman" w:hAnsi="Times New Roman"/>
          <w:sz w:val="30"/>
          <w:szCs w:val="30"/>
        </w:rPr>
        <w:br/>
      </w:r>
      <w:r w:rsidRPr="007B601D">
        <w:rPr>
          <w:rFonts w:ascii="Times New Roman" w:hAnsi="Times New Roman"/>
          <w:sz w:val="30"/>
          <w:szCs w:val="30"/>
        </w:rPr>
        <w:t xml:space="preserve">в соответствии с которыми производится данный вид продукции (технические условия, регламент, сведения о составе компонентов </w:t>
      </w:r>
      <w:r w:rsidRPr="007B601D">
        <w:rPr>
          <w:rFonts w:ascii="Times New Roman" w:hAnsi="Times New Roman"/>
          <w:sz w:val="30"/>
          <w:szCs w:val="30"/>
        </w:rPr>
        <w:lastRenderedPageBreak/>
        <w:t>продукции с указанием норм использования этилового спирта в качестве сырья (вспомогательного материала).";</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г) </w:t>
      </w:r>
      <w:r w:rsidRPr="007B601D">
        <w:rPr>
          <w:rFonts w:ascii="Times New Roman" w:hAnsi="Times New Roman"/>
          <w:sz w:val="30"/>
          <w:szCs w:val="30"/>
        </w:rPr>
        <w:t>подпункт 8 пункта 5</w:t>
      </w:r>
      <w:r w:rsidRPr="007B601D">
        <w:rPr>
          <w:rFonts w:ascii="Times New Roman" w:hAnsi="Times New Roman"/>
          <w:sz w:val="30"/>
          <w:szCs w:val="30"/>
          <w:vertAlign w:val="superscript"/>
        </w:rPr>
        <w:t>2</w:t>
      </w:r>
      <w:r w:rsidRPr="007B601D">
        <w:rPr>
          <w:rFonts w:ascii="Times New Roman" w:hAnsi="Times New Roman"/>
          <w:sz w:val="30"/>
          <w:szCs w:val="30"/>
        </w:rPr>
        <w:t xml:space="preserve"> дополнить словами ", за исключением лекарственных средств и лекарственных препаратов, относящихся в целях настоящей главы к спиртосодержащей продукции";</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д) в пункте 5</w:t>
      </w:r>
      <w:r w:rsidRPr="007B601D">
        <w:rPr>
          <w:rFonts w:ascii="Times New Roman" w:hAnsi="Times New Roman"/>
          <w:sz w:val="30"/>
          <w:szCs w:val="30"/>
          <w:vertAlign w:val="superscript"/>
        </w:rPr>
        <w:t>3</w:t>
      </w:r>
      <w:r w:rsidRPr="007B601D">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 xml:space="preserve">дополнить подпунктом </w:t>
      </w:r>
      <w:r w:rsidR="00421039">
        <w:rPr>
          <w:rFonts w:ascii="Times New Roman" w:hAnsi="Times New Roman"/>
          <w:sz w:val="30"/>
          <w:szCs w:val="30"/>
        </w:rPr>
        <w:t>2</w:t>
      </w:r>
      <w:r w:rsidR="00421039" w:rsidRPr="00421039">
        <w:rPr>
          <w:rFonts w:ascii="Times New Roman" w:hAnsi="Times New Roman"/>
          <w:sz w:val="30"/>
          <w:szCs w:val="30"/>
          <w:vertAlign w:val="superscript"/>
        </w:rPr>
        <w:t>1</w:t>
      </w:r>
      <w:r w:rsidRPr="007B601D">
        <w:rPr>
          <w:rFonts w:ascii="Times New Roman" w:hAnsi="Times New Roman"/>
          <w:sz w:val="30"/>
          <w:szCs w:val="30"/>
        </w:rPr>
        <w:t xml:space="preserve"> следующего содержания:</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w:t>
      </w:r>
      <w:r w:rsidR="00421039">
        <w:rPr>
          <w:rFonts w:ascii="Times New Roman" w:hAnsi="Times New Roman"/>
          <w:sz w:val="30"/>
          <w:szCs w:val="30"/>
        </w:rPr>
        <w:t>2</w:t>
      </w:r>
      <w:r w:rsidR="00421039" w:rsidRPr="00421039">
        <w:rPr>
          <w:rFonts w:ascii="Times New Roman" w:hAnsi="Times New Roman"/>
          <w:sz w:val="30"/>
          <w:szCs w:val="30"/>
          <w:vertAlign w:val="superscript"/>
        </w:rPr>
        <w:t>1</w:t>
      </w:r>
      <w:r>
        <w:rPr>
          <w:rFonts w:ascii="Times New Roman" w:hAnsi="Times New Roman"/>
          <w:sz w:val="30"/>
          <w:szCs w:val="30"/>
        </w:rPr>
        <w:t> </w:t>
      </w:r>
      <w:r w:rsidRPr="007B601D">
        <w:rPr>
          <w:rFonts w:ascii="Times New Roman" w:hAnsi="Times New Roman"/>
          <w:sz w:val="30"/>
          <w:szCs w:val="30"/>
        </w:rPr>
        <w:t>при наступлении случая, указанного в подпункте 8 пункта 5</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настоящей статьи, свидетельство аннулируется со дня вынесения решения налогового органа об аннулировании свидетельства;";</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подпункт 3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w:t>
      </w:r>
      <w:r w:rsidR="00421039">
        <w:rPr>
          <w:rFonts w:ascii="Times New Roman" w:hAnsi="Times New Roman"/>
          <w:sz w:val="30"/>
          <w:szCs w:val="30"/>
        </w:rPr>
        <w:t>3</w:t>
      </w:r>
      <w:r w:rsidR="007C7AE7">
        <w:rPr>
          <w:rFonts w:ascii="Times New Roman" w:hAnsi="Times New Roman"/>
          <w:sz w:val="30"/>
          <w:szCs w:val="30"/>
        </w:rPr>
        <w:t>)</w:t>
      </w:r>
      <w:r>
        <w:rPr>
          <w:rFonts w:ascii="Times New Roman" w:hAnsi="Times New Roman"/>
          <w:sz w:val="30"/>
          <w:szCs w:val="30"/>
        </w:rPr>
        <w:t> </w:t>
      </w:r>
      <w:r w:rsidRPr="007B601D">
        <w:rPr>
          <w:rFonts w:ascii="Times New Roman" w:hAnsi="Times New Roman"/>
          <w:sz w:val="30"/>
          <w:szCs w:val="30"/>
        </w:rPr>
        <w:t>при наступлении случая, указанного в подпункте 9 пункта 5</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настоящей статьи, свидетельство аннулируется с 1-го числа налогового периода, в котором возникли соответствующие обстоятельства.";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9) в пункте 1 статьи 181:</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а) </w:t>
      </w:r>
      <w:r w:rsidRPr="007B601D">
        <w:rPr>
          <w:rFonts w:cs="Times New Roman"/>
          <w:sz w:val="30"/>
          <w:szCs w:val="30"/>
        </w:rPr>
        <w:t>подпункт 1 после слов "денатурированный этиловый спирт," дополнить словами "фармацевтическая субстанция спирта этилового,";</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б) </w:t>
      </w:r>
      <w:r w:rsidRPr="007B601D">
        <w:rPr>
          <w:rFonts w:cs="Times New Roman"/>
          <w:sz w:val="30"/>
          <w:szCs w:val="30"/>
        </w:rPr>
        <w:t>абзац второй подпункта 2 изложить в следующей редакции: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 xml:space="preserve">"лекарственные средства, предусмотренные </w:t>
      </w:r>
      <w:r w:rsidR="00421039">
        <w:rPr>
          <w:rFonts w:cs="Times New Roman"/>
          <w:sz w:val="30"/>
          <w:szCs w:val="30"/>
        </w:rPr>
        <w:t>п</w:t>
      </w:r>
      <w:r w:rsidRPr="007B601D">
        <w:rPr>
          <w:rFonts w:cs="Times New Roman"/>
          <w:sz w:val="30"/>
          <w:szCs w:val="30"/>
        </w:rPr>
        <w:t xml:space="preserve">еречнями, утвержденными Правительством Российской Федерации,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лекарственные препараты для медицинского применения в целях формирования общего рынка лекарственных средств </w:t>
      </w:r>
      <w:r w:rsidR="002841D9">
        <w:rPr>
          <w:rFonts w:cs="Times New Roman"/>
          <w:sz w:val="30"/>
          <w:szCs w:val="30"/>
        </w:rPr>
        <w:br/>
      </w:r>
      <w:r w:rsidRPr="007B601D">
        <w:rPr>
          <w:rFonts w:cs="Times New Roman"/>
          <w:sz w:val="30"/>
          <w:szCs w:val="30"/>
        </w:rPr>
        <w:t xml:space="preserve">в рамках Евразийского экономического союза, сведения о которых содержатся в едином реестре зарегистрированных лекарственных средств Евразийского экономического союза и которые предусмотрены </w:t>
      </w:r>
      <w:r w:rsidR="00421039">
        <w:rPr>
          <w:rFonts w:cs="Times New Roman"/>
          <w:sz w:val="30"/>
          <w:szCs w:val="30"/>
        </w:rPr>
        <w:t>п</w:t>
      </w:r>
      <w:r w:rsidRPr="007B601D">
        <w:rPr>
          <w:rFonts w:cs="Times New Roman"/>
          <w:sz w:val="30"/>
          <w:szCs w:val="30"/>
        </w:rPr>
        <w:t>еречнями, утвержденными Правительством Российской Федерации;";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в) подпункт 14 изложить в следующей редакции:</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"14) </w:t>
      </w:r>
      <w:r w:rsidRPr="007B601D">
        <w:rPr>
          <w:rFonts w:cs="Times New Roman"/>
          <w:sz w:val="30"/>
          <w:szCs w:val="30"/>
        </w:rPr>
        <w:t>природный газ. В целях настоящей главы подакцизным товаром признается природный газ для производства аммиака, а также природный газ в случаях, предусмотренных международными договорами Российской Федерации;";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 xml:space="preserve">г) дополнить подпунктами 24 </w:t>
      </w:r>
      <w:r w:rsidR="00421039">
        <w:rPr>
          <w:rFonts w:cs="Times New Roman"/>
          <w:sz w:val="30"/>
          <w:szCs w:val="30"/>
        </w:rPr>
        <w:t>и</w:t>
      </w:r>
      <w:r w:rsidRPr="007B601D">
        <w:rPr>
          <w:rFonts w:cs="Times New Roman"/>
          <w:sz w:val="30"/>
          <w:szCs w:val="30"/>
        </w:rPr>
        <w:t xml:space="preserve"> 25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"24)</w:t>
      </w:r>
      <w:r w:rsidR="002841D9">
        <w:rPr>
          <w:rFonts w:ascii="Times New Roman" w:hAnsi="Times New Roman"/>
          <w:sz w:val="30"/>
          <w:szCs w:val="30"/>
        </w:rPr>
        <w:t> </w:t>
      </w:r>
      <w:r w:rsidRPr="007B601D">
        <w:rPr>
          <w:rFonts w:ascii="Times New Roman" w:hAnsi="Times New Roman"/>
          <w:sz w:val="30"/>
          <w:szCs w:val="30"/>
        </w:rPr>
        <w:t xml:space="preserve">никотиновое сырье, предусмотренное законодательством </w:t>
      </w:r>
      <w:r w:rsidR="002841D9">
        <w:rPr>
          <w:rFonts w:ascii="Times New Roman" w:hAnsi="Times New Roman"/>
          <w:sz w:val="30"/>
          <w:szCs w:val="30"/>
        </w:rPr>
        <w:br/>
      </w:r>
      <w:r w:rsidRPr="007B601D">
        <w:rPr>
          <w:rFonts w:ascii="Times New Roman" w:hAnsi="Times New Roman"/>
          <w:sz w:val="30"/>
          <w:szCs w:val="30"/>
        </w:rPr>
        <w:t xml:space="preserve">о государственном регулировании производства и оборота табачных </w:t>
      </w:r>
      <w:r w:rsidRPr="007B601D">
        <w:rPr>
          <w:rFonts w:ascii="Times New Roman" w:hAnsi="Times New Roman"/>
          <w:sz w:val="30"/>
          <w:szCs w:val="30"/>
        </w:rPr>
        <w:lastRenderedPageBreak/>
        <w:t>изделий, табачной продукции, никотинсодержащей продукции и сырья для их производства;</w:t>
      </w:r>
    </w:p>
    <w:p w:rsidR="006221D8" w:rsidRPr="007B601D" w:rsidRDefault="003D04E0" w:rsidP="00370BC7">
      <w:pPr>
        <w:spacing w:line="480" w:lineRule="auto"/>
        <w:ind w:firstLine="709"/>
        <w:rPr>
          <w:sz w:val="30"/>
          <w:szCs w:val="30"/>
        </w:rPr>
      </w:pPr>
      <w:r>
        <w:rPr>
          <w:rFonts w:ascii="Times New Roman" w:hAnsi="Times New Roman"/>
          <w:sz w:val="30"/>
          <w:szCs w:val="30"/>
        </w:rPr>
        <w:t>25) </w:t>
      </w:r>
      <w:r w:rsidRPr="007B601D">
        <w:rPr>
          <w:rFonts w:ascii="Times New Roman" w:hAnsi="Times New Roman"/>
          <w:sz w:val="30"/>
          <w:szCs w:val="30"/>
        </w:rPr>
        <w:t xml:space="preserve">бестабачная никотинсодержащая смесь для нагревания - вид никотинсодержащего изделия, представляющий собой бестабачную смесь, не сформированную в виде отдельных порций, готовую к заполнению </w:t>
      </w:r>
      <w:r w:rsidR="00421039" w:rsidRPr="007B601D">
        <w:rPr>
          <w:rFonts w:ascii="Times New Roman" w:hAnsi="Times New Roman"/>
          <w:sz w:val="30"/>
          <w:szCs w:val="30"/>
        </w:rPr>
        <w:t>вручную</w:t>
      </w:r>
      <w:r w:rsidR="00421039">
        <w:rPr>
          <w:rFonts w:ascii="Times New Roman" w:hAnsi="Times New Roman"/>
          <w:sz w:val="30"/>
          <w:szCs w:val="30"/>
        </w:rPr>
        <w:t xml:space="preserve"> </w:t>
      </w:r>
      <w:r w:rsidRPr="007B601D">
        <w:rPr>
          <w:rFonts w:ascii="Times New Roman" w:hAnsi="Times New Roman"/>
          <w:sz w:val="30"/>
          <w:szCs w:val="30"/>
        </w:rPr>
        <w:t>в устр</w:t>
      </w:r>
      <w:r w:rsidR="00421039">
        <w:rPr>
          <w:rFonts w:ascii="Times New Roman" w:hAnsi="Times New Roman"/>
          <w:sz w:val="30"/>
          <w:szCs w:val="30"/>
        </w:rPr>
        <w:t>ойства для потребления изделий,</w:t>
      </w:r>
      <w:r w:rsidRPr="007B601D">
        <w:rPr>
          <w:rFonts w:ascii="Times New Roman" w:hAnsi="Times New Roman"/>
          <w:sz w:val="30"/>
          <w:szCs w:val="30"/>
        </w:rPr>
        <w:t xml:space="preserve"> предназначенный для образования аэрозоля, получаемого путем прямого или косвенного нагревания (без горения), который вдыхается потребителем </w:t>
      </w:r>
      <w:r>
        <w:rPr>
          <w:rFonts w:ascii="Times New Roman" w:hAnsi="Times New Roman"/>
          <w:sz w:val="30"/>
          <w:szCs w:val="30"/>
        </w:rPr>
        <w:br/>
      </w:r>
      <w:r w:rsidRPr="007B601D">
        <w:rPr>
          <w:rFonts w:ascii="Times New Roman" w:hAnsi="Times New Roman"/>
          <w:sz w:val="30"/>
          <w:szCs w:val="30"/>
        </w:rPr>
        <w:t>при использовании изделия с устройством или кальяном.";</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10) в пункте 1 статьи 182:</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а) </w:t>
      </w:r>
      <w:r w:rsidRPr="007B601D">
        <w:rPr>
          <w:rFonts w:cs="Times New Roman"/>
          <w:sz w:val="30"/>
          <w:szCs w:val="30"/>
        </w:rPr>
        <w:t>подпункт 8 дополнить словами ", и (или) передачи произведенной налогоплательщиком, имеющим свидетельство на производство фармацевтической продукции, фармацевтической субстанции спирта этилового для дальнейшего производства лекарственных средств, и (или) лекарственных препаратов, и (или) медицинских изделий, прошедших регистрацию в соответствии с правом Евразийского экономического союза и (или) законодательством Российской Федерации";</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б) </w:t>
      </w:r>
      <w:r w:rsidRPr="007B601D">
        <w:rPr>
          <w:rFonts w:cs="Times New Roman"/>
          <w:sz w:val="30"/>
          <w:szCs w:val="30"/>
        </w:rPr>
        <w:t>в подпункте 20</w:t>
      </w:r>
      <w:r w:rsidRPr="007B601D">
        <w:rPr>
          <w:rFonts w:cs="Times New Roman"/>
          <w:sz w:val="30"/>
          <w:szCs w:val="30"/>
          <w:vertAlign w:val="superscript"/>
        </w:rPr>
        <w:t>1</w:t>
      </w:r>
      <w:r w:rsidRPr="007B601D">
        <w:rPr>
          <w:rFonts w:cs="Times New Roman"/>
          <w:sz w:val="30"/>
          <w:szCs w:val="30"/>
        </w:rPr>
        <w:t xml:space="preserve"> слова "подпунктами 2 </w:t>
      </w:r>
      <w:r w:rsidR="00370BC7">
        <w:rPr>
          <w:rFonts w:cs="Times New Roman"/>
          <w:sz w:val="30"/>
          <w:szCs w:val="30"/>
        </w:rPr>
        <w:t>-</w:t>
      </w:r>
      <w:r w:rsidRPr="007B601D">
        <w:rPr>
          <w:rFonts w:cs="Times New Roman"/>
          <w:sz w:val="30"/>
          <w:szCs w:val="30"/>
        </w:rPr>
        <w:t xml:space="preserve"> 6" заменить словами "подпунктами 2 - 4, 6";</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в) дополнить подпунктом 20</w:t>
      </w:r>
      <w:r w:rsidRPr="007B601D">
        <w:rPr>
          <w:rFonts w:cs="Times New Roman"/>
          <w:sz w:val="30"/>
          <w:szCs w:val="30"/>
          <w:vertAlign w:val="superscript"/>
        </w:rPr>
        <w:t>2</w:t>
      </w:r>
      <w:r w:rsidRPr="007B601D">
        <w:rPr>
          <w:rFonts w:cs="Times New Roman"/>
          <w:sz w:val="30"/>
          <w:szCs w:val="30"/>
        </w:rPr>
        <w:t xml:space="preserve"> следующего содержания:</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"20</w:t>
      </w:r>
      <w:r w:rsidRPr="007B601D">
        <w:rPr>
          <w:rFonts w:cs="Times New Roman"/>
          <w:sz w:val="30"/>
          <w:szCs w:val="30"/>
          <w:vertAlign w:val="superscript"/>
        </w:rPr>
        <w:t>2</w:t>
      </w:r>
      <w:r w:rsidR="00A968FF">
        <w:rPr>
          <w:rFonts w:cs="Times New Roman"/>
          <w:sz w:val="30"/>
          <w:szCs w:val="30"/>
        </w:rPr>
        <w:t>) </w:t>
      </w:r>
      <w:r w:rsidRPr="007B601D">
        <w:rPr>
          <w:rFonts w:cs="Times New Roman"/>
          <w:sz w:val="30"/>
          <w:szCs w:val="30"/>
        </w:rPr>
        <w:t>получение (оприходование) фармацевтической субстанции спирта этилового организацией, имеющей свидетельство на производство фармацевтической продукции. Для целей настоящей главы получением фармацевтической субстанции спирта этилового признается приобретение фармацевтической субстанции спирта этилового в собственность;";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г) дополнить подпунктом 43 следующего содержания:</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"43) </w:t>
      </w:r>
      <w:r w:rsidRPr="007B601D">
        <w:rPr>
          <w:rFonts w:cs="Times New Roman"/>
          <w:sz w:val="30"/>
          <w:szCs w:val="30"/>
        </w:rPr>
        <w:t>получение природного газа для производства аммиака. Для целей настоящей главы получением природного газа признается приобретение природного газа в собственность;";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11) в пункте 1 статьи 183:</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абзац пятый подпункта 16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"произведенного налогоплательщиком, имеющим свидетельство на производство фармацевтической продукции и лицензию на производство лекарственных средств, и (или) лекарственных препаратов, ректификованного этилового спирта из пищевого сырья для дальнейшего производства фармацевтической субстанции спирта этилового;";</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дополнить подпунктами 27 - 2</w:t>
      </w:r>
      <w:r w:rsidR="00421039">
        <w:rPr>
          <w:rFonts w:ascii="Times New Roman" w:hAnsi="Times New Roman"/>
          <w:sz w:val="30"/>
          <w:szCs w:val="30"/>
        </w:rPr>
        <w:t>9</w:t>
      </w:r>
      <w:r w:rsidRPr="007B601D">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"27) </w:t>
      </w:r>
      <w:r w:rsidRPr="007B601D">
        <w:rPr>
          <w:rFonts w:ascii="Times New Roman" w:hAnsi="Times New Roman"/>
          <w:sz w:val="30"/>
          <w:szCs w:val="30"/>
        </w:rPr>
        <w:t xml:space="preserve">реализация на территории Российской Федерации организациями, имеющими свидетельство на производство фармацевтической продукции, произведенных ими лекарственных средств и (или) медицинских изделий, прошедших государственную регистрацию </w:t>
      </w:r>
      <w:r>
        <w:rPr>
          <w:rFonts w:ascii="Times New Roman" w:hAnsi="Times New Roman"/>
          <w:sz w:val="30"/>
          <w:szCs w:val="30"/>
        </w:rPr>
        <w:br/>
      </w:r>
      <w:r w:rsidRPr="007B601D">
        <w:rPr>
          <w:rFonts w:ascii="Times New Roman" w:hAnsi="Times New Roman"/>
          <w:sz w:val="30"/>
          <w:szCs w:val="30"/>
        </w:rPr>
        <w:t xml:space="preserve">в уполномоченном федеральном органе исполнительной власти </w:t>
      </w:r>
      <w:r>
        <w:rPr>
          <w:rFonts w:ascii="Times New Roman" w:hAnsi="Times New Roman"/>
          <w:sz w:val="30"/>
          <w:szCs w:val="30"/>
        </w:rPr>
        <w:br/>
      </w:r>
      <w:r w:rsidRPr="007B601D">
        <w:rPr>
          <w:rFonts w:ascii="Times New Roman" w:hAnsi="Times New Roman"/>
          <w:sz w:val="30"/>
          <w:szCs w:val="30"/>
        </w:rPr>
        <w:t xml:space="preserve">и внесенных в соответствующий реестр, и (или) произведенных лекарственных препаратов для медицинского применения в целях формирования общего рынка лекарственных средств в рамках Евразийского экономического союза, сведения о которых содержатся </w:t>
      </w:r>
      <w:r>
        <w:rPr>
          <w:rFonts w:ascii="Times New Roman" w:hAnsi="Times New Roman"/>
          <w:sz w:val="30"/>
          <w:szCs w:val="30"/>
        </w:rPr>
        <w:br/>
      </w:r>
      <w:r w:rsidRPr="007B601D">
        <w:rPr>
          <w:rFonts w:ascii="Times New Roman" w:hAnsi="Times New Roman"/>
          <w:sz w:val="30"/>
          <w:szCs w:val="30"/>
        </w:rPr>
        <w:t>в едином реестре зарегистрированных лекарственных средств Евразийского экономического союза, при условии, что в отношении фармацевтической субстанции спирта этилового, использованной для производства указанных лекарственных средств и (или) лекарственных препаратов, относящихся в целях настоящей главы к спиртосодержащей продукции, исчислена сумма акциза налогоплательщиком</w:t>
      </w:r>
      <w:r w:rsidR="007C7AE7">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28</w:t>
      </w:r>
      <w:r w:rsidR="00A968FF">
        <w:rPr>
          <w:rFonts w:ascii="Times New Roman" w:hAnsi="Times New Roman"/>
          <w:sz w:val="30"/>
          <w:szCs w:val="30"/>
        </w:rPr>
        <w:t>) </w:t>
      </w:r>
      <w:r w:rsidR="000D2707" w:rsidRPr="007B601D">
        <w:rPr>
          <w:rFonts w:ascii="Times New Roman" w:hAnsi="Times New Roman"/>
          <w:sz w:val="30"/>
          <w:szCs w:val="30"/>
        </w:rPr>
        <w:t xml:space="preserve">реализация на территории Российской Федерации изготовленных по рецептам на лекарственные препараты, по требованиям медицинских организаций (ветеринарных организаций) в соответствии с правилами изготовления и отпуска лекарственных препаратов, утвержденными </w:t>
      </w:r>
      <w:r w:rsidR="000D2707" w:rsidRPr="007B601D">
        <w:rPr>
          <w:rFonts w:ascii="Times New Roman" w:hAnsi="Times New Roman"/>
          <w:sz w:val="30"/>
          <w:szCs w:val="30"/>
        </w:rPr>
        <w:lastRenderedPageBreak/>
        <w:t>уполномоченным федеральным органом исполнительной власти, лекарственных препаратов аптечными организациями (ветеринарными аптечными организациями), имеющими лицензию н</w:t>
      </w:r>
      <w:r>
        <w:rPr>
          <w:rFonts w:ascii="Times New Roman" w:hAnsi="Times New Roman"/>
          <w:sz w:val="30"/>
          <w:szCs w:val="30"/>
        </w:rPr>
        <w:t>а фармацевтическую деятельность;</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w:t>
      </w:r>
      <w:r w:rsidR="00421039">
        <w:rPr>
          <w:rFonts w:ascii="Times New Roman" w:hAnsi="Times New Roman"/>
          <w:sz w:val="30"/>
          <w:szCs w:val="30"/>
        </w:rPr>
        <w:t>9</w:t>
      </w:r>
      <w:r>
        <w:rPr>
          <w:rFonts w:ascii="Times New Roman" w:hAnsi="Times New Roman"/>
          <w:sz w:val="30"/>
          <w:szCs w:val="30"/>
        </w:rPr>
        <w:t>) </w:t>
      </w:r>
      <w:r w:rsidRPr="007B601D">
        <w:rPr>
          <w:rFonts w:ascii="Times New Roman" w:hAnsi="Times New Roman"/>
          <w:sz w:val="30"/>
          <w:szCs w:val="30"/>
        </w:rPr>
        <w:t>в отношении природного газа, предус</w:t>
      </w:r>
      <w:r>
        <w:rPr>
          <w:rFonts w:ascii="Times New Roman" w:hAnsi="Times New Roman"/>
          <w:sz w:val="30"/>
          <w:szCs w:val="30"/>
        </w:rPr>
        <w:t>мотренного подпунктом 14 пункта 1 статьи </w:t>
      </w:r>
      <w:r w:rsidRPr="007B601D">
        <w:rPr>
          <w:rFonts w:ascii="Times New Roman" w:hAnsi="Times New Roman"/>
          <w:sz w:val="30"/>
          <w:szCs w:val="30"/>
        </w:rPr>
        <w:t xml:space="preserve">181 настоящего Кодекса, - операции, указанные </w:t>
      </w:r>
      <w:r>
        <w:rPr>
          <w:rFonts w:ascii="Times New Roman" w:hAnsi="Times New Roman"/>
          <w:sz w:val="30"/>
          <w:szCs w:val="30"/>
        </w:rPr>
        <w:br/>
      </w:r>
      <w:r w:rsidRPr="007B601D">
        <w:rPr>
          <w:rFonts w:ascii="Times New Roman" w:hAnsi="Times New Roman"/>
          <w:sz w:val="30"/>
          <w:szCs w:val="30"/>
        </w:rPr>
        <w:t xml:space="preserve">в подпунктах 1, 6 </w:t>
      </w:r>
      <w:r w:rsidR="00370BC7">
        <w:rPr>
          <w:rFonts w:ascii="Times New Roman" w:hAnsi="Times New Roman"/>
          <w:sz w:val="30"/>
          <w:szCs w:val="30"/>
        </w:rPr>
        <w:t>-</w:t>
      </w:r>
      <w:r w:rsidRPr="007B601D">
        <w:rPr>
          <w:rFonts w:ascii="Times New Roman" w:hAnsi="Times New Roman"/>
          <w:sz w:val="30"/>
          <w:szCs w:val="30"/>
        </w:rPr>
        <w:t xml:space="preserve"> 13 пункта 1 статьи 182 настоящего Кодекса, если иное не установлено международным договором Российской Федерации.";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12) статью 184 дополнить пунктом 10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"10. </w:t>
      </w:r>
      <w:r w:rsidRPr="007B601D">
        <w:rPr>
          <w:rFonts w:ascii="Times New Roman" w:hAnsi="Times New Roman"/>
          <w:sz w:val="30"/>
          <w:szCs w:val="30"/>
        </w:rPr>
        <w:t xml:space="preserve">Налогоплательщик освобождается от уплаты акцизов </w:t>
      </w:r>
      <w:r>
        <w:rPr>
          <w:rFonts w:ascii="Times New Roman" w:hAnsi="Times New Roman"/>
          <w:sz w:val="30"/>
          <w:szCs w:val="30"/>
        </w:rPr>
        <w:br/>
      </w:r>
      <w:r w:rsidRPr="007B601D">
        <w:rPr>
          <w:rFonts w:ascii="Times New Roman" w:hAnsi="Times New Roman"/>
          <w:sz w:val="30"/>
          <w:szCs w:val="30"/>
        </w:rPr>
        <w:t>при совершении операций, преду</w:t>
      </w:r>
      <w:r>
        <w:rPr>
          <w:rFonts w:ascii="Times New Roman" w:hAnsi="Times New Roman"/>
          <w:sz w:val="30"/>
          <w:szCs w:val="30"/>
        </w:rPr>
        <w:t>смотренных подпунктом 27 пункта 1 статьи </w:t>
      </w:r>
      <w:r w:rsidRPr="007B601D">
        <w:rPr>
          <w:rFonts w:ascii="Times New Roman" w:hAnsi="Times New Roman"/>
          <w:sz w:val="30"/>
          <w:szCs w:val="30"/>
        </w:rPr>
        <w:t>183 настоящего Кодекса, при представлении в налоговый орган документов (их копий), предусмотренных пункто</w:t>
      </w:r>
      <w:r>
        <w:rPr>
          <w:rFonts w:ascii="Times New Roman" w:hAnsi="Times New Roman"/>
          <w:sz w:val="30"/>
          <w:szCs w:val="30"/>
        </w:rPr>
        <w:t>м </w:t>
      </w:r>
      <w:r w:rsidRPr="007B601D">
        <w:rPr>
          <w:rFonts w:ascii="Times New Roman" w:hAnsi="Times New Roman"/>
          <w:sz w:val="30"/>
          <w:szCs w:val="30"/>
        </w:rPr>
        <w:t>11</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201 настоящего Кодекса, составленных в отношении соответствующих подакцизных товаров.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Указанные документы представляются в налоговый орган одновременно с налоговой декларацией за налоговый период, в котором осуществлена отгрузка лекарственных препаратов, относящихся в целях настоящей главы к подакцизным товарам.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При этом налоговый орган вправе истребовать у налогоплательщика документы, сведения из которых включены в соответствующие р</w:t>
      </w:r>
      <w:r w:rsidR="00A968FF">
        <w:rPr>
          <w:rFonts w:ascii="Times New Roman" w:hAnsi="Times New Roman"/>
          <w:sz w:val="30"/>
          <w:szCs w:val="30"/>
        </w:rPr>
        <w:t>еестры, предусмотренные пунктом </w:t>
      </w:r>
      <w:r w:rsidRPr="007B601D">
        <w:rPr>
          <w:rFonts w:ascii="Times New Roman" w:hAnsi="Times New Roman"/>
          <w:sz w:val="30"/>
          <w:szCs w:val="30"/>
        </w:rPr>
        <w:t>11</w:t>
      </w:r>
      <w:r w:rsidRPr="007B601D">
        <w:rPr>
          <w:rFonts w:ascii="Times New Roman" w:hAnsi="Times New Roman"/>
          <w:sz w:val="30"/>
          <w:szCs w:val="30"/>
          <w:vertAlign w:val="superscript"/>
        </w:rPr>
        <w:t>1</w:t>
      </w:r>
      <w:r w:rsidR="00A968FF">
        <w:rPr>
          <w:rFonts w:ascii="Times New Roman" w:hAnsi="Times New Roman"/>
          <w:sz w:val="30"/>
          <w:szCs w:val="30"/>
        </w:rPr>
        <w:t xml:space="preserve"> статьи </w:t>
      </w:r>
      <w:r w:rsidRPr="007B601D">
        <w:rPr>
          <w:rFonts w:ascii="Times New Roman" w:hAnsi="Times New Roman"/>
          <w:sz w:val="30"/>
          <w:szCs w:val="30"/>
        </w:rPr>
        <w:t>201 настоящего Кодекса, составленные в отношении подакцизных лекарственных средств и (или) лекарственных препаратов, в части использованной для их производства фармацевтической субстанции спирта этилового.</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При непредставлении</w:t>
      </w:r>
      <w:r w:rsidR="00421039" w:rsidRPr="00421039">
        <w:rPr>
          <w:rFonts w:ascii="Times New Roman" w:hAnsi="Times New Roman"/>
          <w:sz w:val="30"/>
          <w:szCs w:val="30"/>
        </w:rPr>
        <w:t xml:space="preserve"> </w:t>
      </w:r>
      <w:r w:rsidR="00421039" w:rsidRPr="007B601D">
        <w:rPr>
          <w:rFonts w:ascii="Times New Roman" w:hAnsi="Times New Roman"/>
          <w:sz w:val="30"/>
          <w:szCs w:val="30"/>
        </w:rPr>
        <w:t>в установленный срок</w:t>
      </w:r>
      <w:r w:rsidRPr="007B601D">
        <w:rPr>
          <w:rFonts w:ascii="Times New Roman" w:hAnsi="Times New Roman"/>
          <w:sz w:val="30"/>
          <w:szCs w:val="30"/>
        </w:rPr>
        <w:t xml:space="preserve"> документов, предусмотренных настоящим пунктом, суммы акциза подлежат уплате в бюджет за налоговый период, на который приходится дата отгрузки лекарственных средств и (или) лекарственных препаратов, относящихся в целях настоящей главы к подакцизным товарам.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Если впоследствии налогоплательщик представит в налоговые органы документы (их копии), обосновывающие освобождение </w:t>
      </w:r>
      <w:r w:rsidR="00A968FF">
        <w:rPr>
          <w:rFonts w:ascii="Times New Roman" w:hAnsi="Times New Roman"/>
          <w:sz w:val="30"/>
          <w:szCs w:val="30"/>
        </w:rPr>
        <w:br/>
      </w:r>
      <w:r w:rsidRPr="007B601D">
        <w:rPr>
          <w:rFonts w:ascii="Times New Roman" w:hAnsi="Times New Roman"/>
          <w:sz w:val="30"/>
          <w:szCs w:val="30"/>
        </w:rPr>
        <w:t xml:space="preserve">от налогообложения операции, указанной в </w:t>
      </w:r>
      <w:hyperlink r:id="rId12" w:history="1">
        <w:r w:rsidRPr="007B601D">
          <w:rPr>
            <w:rFonts w:ascii="Times New Roman" w:hAnsi="Times New Roman"/>
            <w:sz w:val="30"/>
            <w:szCs w:val="30"/>
          </w:rPr>
          <w:t>подпункт</w:t>
        </w:r>
      </w:hyperlink>
      <w:hyperlink r:id="rId13" w:history="1">
        <w:r w:rsidR="00A968FF">
          <w:rPr>
            <w:rFonts w:ascii="Times New Roman" w:hAnsi="Times New Roman"/>
            <w:sz w:val="30"/>
            <w:szCs w:val="30"/>
          </w:rPr>
          <w:t>е 27 пункта </w:t>
        </w:r>
        <w:r w:rsidRPr="007B601D">
          <w:rPr>
            <w:rFonts w:ascii="Times New Roman" w:hAnsi="Times New Roman"/>
            <w:sz w:val="30"/>
            <w:szCs w:val="30"/>
          </w:rPr>
          <w:t xml:space="preserve">1 </w:t>
        </w:r>
        <w:r w:rsidR="00A968FF">
          <w:rPr>
            <w:rFonts w:ascii="Times New Roman" w:hAnsi="Times New Roman"/>
            <w:sz w:val="30"/>
            <w:szCs w:val="30"/>
          </w:rPr>
          <w:br/>
          <w:t>статьи </w:t>
        </w:r>
        <w:r w:rsidRPr="007B601D">
          <w:rPr>
            <w:rFonts w:ascii="Times New Roman" w:hAnsi="Times New Roman"/>
            <w:sz w:val="30"/>
            <w:szCs w:val="30"/>
          </w:rPr>
          <w:t>183</w:t>
        </w:r>
      </w:hyperlink>
      <w:r w:rsidRPr="007B601D">
        <w:rPr>
          <w:rFonts w:ascii="Times New Roman" w:hAnsi="Times New Roman"/>
          <w:sz w:val="30"/>
          <w:szCs w:val="30"/>
        </w:rPr>
        <w:t xml:space="preserve"> настоящего Кодекса, уплаченные суммы акциза подлежат возмещению налогоплательщику в порядке и на условиях, которые предусмотрены </w:t>
      </w:r>
      <w:hyperlink r:id="rId14" w:history="1">
        <w:r w:rsidRPr="007B601D">
          <w:rPr>
            <w:rFonts w:ascii="Times New Roman" w:hAnsi="Times New Roman"/>
            <w:sz w:val="30"/>
            <w:szCs w:val="30"/>
          </w:rPr>
          <w:t>пунктом 4 статьи 203</w:t>
        </w:r>
      </w:hyperlink>
      <w:r w:rsidRPr="007B601D">
        <w:rPr>
          <w:rFonts w:ascii="Times New Roman" w:hAnsi="Times New Roman"/>
          <w:sz w:val="30"/>
          <w:szCs w:val="30"/>
        </w:rPr>
        <w:t xml:space="preserve">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13) в статье 187:</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 пункт 21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 xml:space="preserve">"Налоговая база по объекту налогообложения, указанному </w:t>
      </w:r>
      <w:r w:rsidR="00A968FF">
        <w:rPr>
          <w:rFonts w:ascii="Times New Roman" w:hAnsi="Times New Roman"/>
          <w:sz w:val="30"/>
          <w:szCs w:val="30"/>
        </w:rPr>
        <w:br/>
      </w:r>
      <w:r w:rsidRPr="007B601D">
        <w:rPr>
          <w:rFonts w:ascii="Times New Roman" w:hAnsi="Times New Roman"/>
          <w:sz w:val="30"/>
          <w:szCs w:val="30"/>
        </w:rPr>
        <w:t>в подпункте 20</w:t>
      </w:r>
      <w:r w:rsidRPr="007B601D">
        <w:rPr>
          <w:rFonts w:ascii="Times New Roman" w:hAnsi="Times New Roman"/>
          <w:sz w:val="30"/>
          <w:szCs w:val="30"/>
          <w:vertAlign w:val="superscript"/>
        </w:rPr>
        <w:t>2</w:t>
      </w:r>
      <w:r w:rsidRPr="007B601D">
        <w:rPr>
          <w:rFonts w:ascii="Times New Roman" w:hAnsi="Times New Roman"/>
          <w:sz w:val="30"/>
          <w:szCs w:val="30"/>
        </w:rPr>
        <w:t xml:space="preserve"> пункта 1 статьи 182 настоящего Кодекса, определяется как объем полученной (оприходованной) фармацевтической субстанции спирта этилового в натуральном выражении, выраженный в литрах безводного этилового спирта, содер</w:t>
      </w:r>
      <w:r w:rsidR="007C7AE7">
        <w:rPr>
          <w:rFonts w:ascii="Times New Roman" w:hAnsi="Times New Roman"/>
          <w:sz w:val="30"/>
          <w:szCs w:val="30"/>
        </w:rPr>
        <w:t>жащегося в подакцизном товаре.";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б) дополнить пунктом 25 следующего содержания: </w:t>
      </w:r>
    </w:p>
    <w:p w:rsidR="006221D8" w:rsidRPr="007B601D" w:rsidRDefault="003D04E0" w:rsidP="00370BC7">
      <w:pPr>
        <w:tabs>
          <w:tab w:val="left" w:pos="1134"/>
        </w:tabs>
        <w:spacing w:line="480" w:lineRule="auto"/>
        <w:ind w:firstLine="709"/>
        <w:contextualSpacing/>
        <w:rPr>
          <w:sz w:val="30"/>
          <w:szCs w:val="30"/>
        </w:rPr>
      </w:pPr>
      <w:r>
        <w:rPr>
          <w:rFonts w:ascii="Times New Roman" w:hAnsi="Times New Roman"/>
          <w:sz w:val="30"/>
          <w:szCs w:val="30"/>
        </w:rPr>
        <w:t>"25. </w:t>
      </w:r>
      <w:r w:rsidRPr="007B601D">
        <w:rPr>
          <w:rFonts w:ascii="Times New Roman" w:hAnsi="Times New Roman"/>
          <w:sz w:val="30"/>
          <w:szCs w:val="30"/>
        </w:rPr>
        <w:t xml:space="preserve">Налоговая база по объекту налогообложения, указанному </w:t>
      </w:r>
      <w:r>
        <w:rPr>
          <w:rFonts w:ascii="Times New Roman" w:hAnsi="Times New Roman"/>
          <w:sz w:val="30"/>
          <w:szCs w:val="30"/>
        </w:rPr>
        <w:br/>
      </w:r>
      <w:r w:rsidRPr="007B601D">
        <w:rPr>
          <w:rFonts w:ascii="Times New Roman" w:hAnsi="Times New Roman"/>
          <w:sz w:val="30"/>
          <w:szCs w:val="30"/>
        </w:rPr>
        <w:t xml:space="preserve">в </w:t>
      </w:r>
      <w:hyperlink r:id="rId15" w:history="1">
        <w:r>
          <w:rPr>
            <w:rFonts w:ascii="Times New Roman" w:hAnsi="Times New Roman"/>
            <w:sz w:val="30"/>
            <w:szCs w:val="30"/>
          </w:rPr>
          <w:t>подпункте </w:t>
        </w:r>
        <w:r w:rsidRPr="007B601D">
          <w:rPr>
            <w:rFonts w:ascii="Times New Roman" w:hAnsi="Times New Roman"/>
            <w:sz w:val="30"/>
            <w:szCs w:val="30"/>
          </w:rPr>
          <w:t>43 пункта 1 статьи 182</w:t>
        </w:r>
      </w:hyperlink>
      <w:r w:rsidRPr="007B601D">
        <w:rPr>
          <w:rFonts w:ascii="Times New Roman" w:hAnsi="Times New Roman"/>
          <w:sz w:val="30"/>
          <w:szCs w:val="30"/>
        </w:rPr>
        <w:t xml:space="preserve"> настоящего Кодекса, определяется </w:t>
      </w:r>
      <w:r>
        <w:rPr>
          <w:rFonts w:ascii="Times New Roman" w:hAnsi="Times New Roman"/>
          <w:sz w:val="30"/>
          <w:szCs w:val="30"/>
        </w:rPr>
        <w:br/>
      </w:r>
      <w:r w:rsidRPr="007B601D">
        <w:rPr>
          <w:rFonts w:ascii="Times New Roman" w:hAnsi="Times New Roman"/>
          <w:sz w:val="30"/>
          <w:szCs w:val="30"/>
        </w:rPr>
        <w:t>как объем полученного природного газа, используемого в качестве сырья для производства аммиака, побочной продукции и отходов указанного производства, в натуральном выражении, выраженный в метрах кубических. Если за налоговый период объем природного газа, указанного в настоящем пункте, не определен и документально не подтвержден, налоговая база в указанном налоговом периоде определяется как объем полученного налогоплательщиком природного газа за налоговый период.</w:t>
      </w:r>
      <w:r w:rsidR="00421039">
        <w:rPr>
          <w:rFonts w:ascii="Times New Roman" w:hAnsi="Times New Roman"/>
          <w:sz w:val="30"/>
          <w:szCs w:val="30"/>
        </w:rPr>
        <w:t>"</w:t>
      </w:r>
      <w:r w:rsidRPr="007B601D">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14) в статье 193:</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 в пункте 1:</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дополнить подпунктом 2</w:t>
      </w:r>
      <w:r w:rsidRPr="007B601D">
        <w:rPr>
          <w:rFonts w:cs="Times New Roman"/>
          <w:sz w:val="30"/>
          <w:szCs w:val="30"/>
          <w:vertAlign w:val="superscript"/>
        </w:rPr>
        <w:t>1</w:t>
      </w:r>
      <w:r w:rsidRPr="007B601D">
        <w:rPr>
          <w:rFonts w:cs="Times New Roman"/>
          <w:sz w:val="30"/>
          <w:szCs w:val="30"/>
        </w:rPr>
        <w:t xml:space="preserve"> следующего содержания:</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"2</w:t>
      </w:r>
      <w:r w:rsidRPr="007B601D">
        <w:rPr>
          <w:rFonts w:cs="Times New Roman"/>
          <w:sz w:val="30"/>
          <w:szCs w:val="30"/>
          <w:vertAlign w:val="superscript"/>
        </w:rPr>
        <w:t>1</w:t>
      </w:r>
      <w:r w:rsidR="00A968FF">
        <w:rPr>
          <w:rFonts w:cs="Times New Roman"/>
          <w:sz w:val="30"/>
          <w:szCs w:val="30"/>
        </w:rPr>
        <w:t>) </w:t>
      </w:r>
      <w:r w:rsidRPr="007B601D">
        <w:rPr>
          <w:rFonts w:cs="Times New Roman"/>
          <w:sz w:val="30"/>
          <w:szCs w:val="30"/>
        </w:rPr>
        <w:t xml:space="preserve">фармацевтическая субстанция спирта этилового, реализуемая аптечным организациям, медицинским организациям, а также производителям лекарственных средств, имеющим свидетельство </w:t>
      </w:r>
      <w:r w:rsidR="00A968FF">
        <w:rPr>
          <w:rFonts w:cs="Times New Roman"/>
          <w:sz w:val="30"/>
          <w:szCs w:val="30"/>
        </w:rPr>
        <w:br/>
      </w:r>
      <w:r w:rsidRPr="007B601D">
        <w:rPr>
          <w:rFonts w:cs="Times New Roman"/>
          <w:sz w:val="30"/>
          <w:szCs w:val="30"/>
        </w:rPr>
        <w:t>на производство фармацевтиче</w:t>
      </w:r>
      <w:r w:rsidR="00A968FF">
        <w:rPr>
          <w:rFonts w:cs="Times New Roman"/>
          <w:sz w:val="30"/>
          <w:szCs w:val="30"/>
        </w:rPr>
        <w:t>ской продукции, с 1 января 2025 </w:t>
      </w:r>
      <w:r w:rsidRPr="007B601D">
        <w:rPr>
          <w:rFonts w:cs="Times New Roman"/>
          <w:sz w:val="30"/>
          <w:szCs w:val="30"/>
        </w:rPr>
        <w:t xml:space="preserve">года - </w:t>
      </w:r>
      <w:r w:rsidR="00A968FF">
        <w:rPr>
          <w:rFonts w:cs="Times New Roman"/>
          <w:sz w:val="30"/>
          <w:szCs w:val="30"/>
        </w:rPr>
        <w:br/>
        <w:t>0 </w:t>
      </w:r>
      <w:r w:rsidRPr="007B601D">
        <w:rPr>
          <w:rFonts w:cs="Times New Roman"/>
          <w:sz w:val="30"/>
          <w:szCs w:val="30"/>
        </w:rPr>
        <w:t>рублей за 1</w:t>
      </w:r>
      <w:r w:rsidR="00A968FF">
        <w:rPr>
          <w:rFonts w:cs="Times New Roman"/>
          <w:sz w:val="30"/>
          <w:szCs w:val="30"/>
        </w:rPr>
        <w:t> </w:t>
      </w:r>
      <w:r w:rsidRPr="007B601D">
        <w:rPr>
          <w:rFonts w:cs="Times New Roman"/>
          <w:sz w:val="30"/>
          <w:szCs w:val="30"/>
        </w:rPr>
        <w:t xml:space="preserve">литр безводного этилового спирта, содержащегося </w:t>
      </w:r>
      <w:r w:rsidR="00A968FF">
        <w:rPr>
          <w:rFonts w:cs="Times New Roman"/>
          <w:sz w:val="30"/>
          <w:szCs w:val="30"/>
        </w:rPr>
        <w:br/>
      </w:r>
      <w:r w:rsidRPr="007B601D">
        <w:rPr>
          <w:rFonts w:cs="Times New Roman"/>
          <w:sz w:val="30"/>
          <w:szCs w:val="30"/>
        </w:rPr>
        <w:t>в подакцизном товаре;";</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в подпункте 7 после слов "спирт-сырец, дистилляты," дополнить словами "фармацевтическая субстанция спирта этилового";</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 xml:space="preserve">дополнить подпунктами 41 </w:t>
      </w:r>
      <w:r w:rsidR="00421039">
        <w:rPr>
          <w:rFonts w:cs="Times New Roman"/>
          <w:sz w:val="30"/>
          <w:szCs w:val="30"/>
        </w:rPr>
        <w:t>и</w:t>
      </w:r>
      <w:r w:rsidRPr="007B601D">
        <w:rPr>
          <w:rFonts w:cs="Times New Roman"/>
          <w:sz w:val="30"/>
          <w:szCs w:val="30"/>
        </w:rPr>
        <w:t xml:space="preserve"> 42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"41) никотиновое сырье: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2025 года включительно </w:t>
      </w:r>
      <w:r w:rsidR="00370BC7">
        <w:rPr>
          <w:rFonts w:ascii="Times New Roman" w:hAnsi="Times New Roman"/>
          <w:sz w:val="30"/>
          <w:szCs w:val="30"/>
        </w:rPr>
        <w:t>-</w:t>
      </w:r>
      <w:r w:rsidRPr="007B601D">
        <w:rPr>
          <w:rFonts w:ascii="Times New Roman" w:hAnsi="Times New Roman"/>
          <w:sz w:val="30"/>
          <w:szCs w:val="30"/>
        </w:rPr>
        <w:t xml:space="preserve"> 2,2 рубля за 1 мг;</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2026 года включительно </w:t>
      </w:r>
      <w:r w:rsidR="00370BC7">
        <w:rPr>
          <w:rFonts w:ascii="Times New Roman" w:hAnsi="Times New Roman"/>
          <w:sz w:val="30"/>
          <w:szCs w:val="30"/>
        </w:rPr>
        <w:t>-</w:t>
      </w:r>
      <w:r w:rsidRPr="007B601D">
        <w:rPr>
          <w:rFonts w:ascii="Times New Roman" w:hAnsi="Times New Roman"/>
          <w:sz w:val="30"/>
          <w:szCs w:val="30"/>
        </w:rPr>
        <w:t xml:space="preserve"> 2,3 рубля за 1 мг;</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2027 года включительно </w:t>
      </w:r>
      <w:r w:rsidR="00370BC7">
        <w:rPr>
          <w:rFonts w:ascii="Times New Roman" w:hAnsi="Times New Roman"/>
          <w:sz w:val="30"/>
          <w:szCs w:val="30"/>
        </w:rPr>
        <w:t>-</w:t>
      </w:r>
      <w:r w:rsidRPr="007B601D">
        <w:rPr>
          <w:rFonts w:ascii="Times New Roman" w:hAnsi="Times New Roman"/>
          <w:sz w:val="30"/>
          <w:szCs w:val="30"/>
        </w:rPr>
        <w:t xml:space="preserve"> 2,4 рубля за 1 мг;</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42) бестабачная никотинсодержащая смесь для нагревания: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2025 года включительно </w:t>
      </w:r>
      <w:r w:rsidR="00370BC7">
        <w:rPr>
          <w:rFonts w:ascii="Times New Roman" w:hAnsi="Times New Roman"/>
          <w:sz w:val="30"/>
          <w:szCs w:val="30"/>
        </w:rPr>
        <w:t>-</w:t>
      </w:r>
      <w:r w:rsidRPr="007B601D">
        <w:rPr>
          <w:rFonts w:ascii="Times New Roman" w:hAnsi="Times New Roman"/>
          <w:sz w:val="30"/>
          <w:szCs w:val="30"/>
        </w:rPr>
        <w:t xml:space="preserve"> 925 рублей </w:t>
      </w:r>
      <w:r w:rsidRPr="007B601D">
        <w:rPr>
          <w:rFonts w:ascii="Times New Roman" w:hAnsi="Times New Roman"/>
          <w:sz w:val="30"/>
          <w:szCs w:val="30"/>
        </w:rPr>
        <w:br/>
        <w:t>за 1 кг;</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2026 года включительно </w:t>
      </w:r>
      <w:r w:rsidR="00370BC7">
        <w:rPr>
          <w:rFonts w:ascii="Times New Roman" w:hAnsi="Times New Roman"/>
          <w:sz w:val="30"/>
          <w:szCs w:val="30"/>
        </w:rPr>
        <w:t>-</w:t>
      </w:r>
      <w:r w:rsidR="007C7AE7">
        <w:rPr>
          <w:rFonts w:ascii="Times New Roman" w:hAnsi="Times New Roman"/>
          <w:sz w:val="30"/>
          <w:szCs w:val="30"/>
        </w:rPr>
        <w:t xml:space="preserve"> 962 рубля за 1 кг</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 1 января по 31 декабря 2027 года включительно </w:t>
      </w:r>
      <w:r w:rsidR="00370BC7">
        <w:rPr>
          <w:rFonts w:ascii="Times New Roman" w:hAnsi="Times New Roman"/>
          <w:sz w:val="30"/>
          <w:szCs w:val="30"/>
        </w:rPr>
        <w:t>-</w:t>
      </w:r>
      <w:r w:rsidR="007C7AE7">
        <w:rPr>
          <w:rFonts w:ascii="Times New Roman" w:hAnsi="Times New Roman"/>
          <w:sz w:val="30"/>
          <w:szCs w:val="30"/>
        </w:rPr>
        <w:t xml:space="preserve"> 1000 рублей </w:t>
      </w:r>
      <w:r w:rsidR="007C7AE7">
        <w:rPr>
          <w:rFonts w:ascii="Times New Roman" w:hAnsi="Times New Roman"/>
          <w:sz w:val="30"/>
          <w:szCs w:val="30"/>
        </w:rPr>
        <w:br/>
        <w:t>за 1 кг</w:t>
      </w:r>
      <w:r w:rsidRPr="007B601D">
        <w:rPr>
          <w:rFonts w:ascii="Times New Roman" w:hAnsi="Times New Roman"/>
          <w:sz w:val="30"/>
          <w:szCs w:val="30"/>
        </w:rPr>
        <w:t>;</w:t>
      </w:r>
      <w:r w:rsidR="00FC6C73">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б) пункт 5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"5.</w:t>
      </w:r>
      <w:r w:rsidR="00A968FF">
        <w:rPr>
          <w:rFonts w:ascii="Times New Roman" w:hAnsi="Times New Roman"/>
          <w:sz w:val="30"/>
          <w:szCs w:val="30"/>
        </w:rPr>
        <w:t> </w:t>
      </w:r>
      <w:r w:rsidRPr="007B601D">
        <w:rPr>
          <w:rFonts w:ascii="Times New Roman" w:hAnsi="Times New Roman"/>
          <w:sz w:val="30"/>
          <w:szCs w:val="30"/>
        </w:rPr>
        <w:t>В случае</w:t>
      </w:r>
      <w:r w:rsidR="00275C24">
        <w:rPr>
          <w:rFonts w:ascii="Times New Roman" w:hAnsi="Times New Roman"/>
          <w:sz w:val="30"/>
          <w:szCs w:val="30"/>
        </w:rPr>
        <w:t>,</w:t>
      </w:r>
      <w:r w:rsidRPr="007B601D">
        <w:rPr>
          <w:rFonts w:ascii="Times New Roman" w:hAnsi="Times New Roman"/>
          <w:sz w:val="30"/>
          <w:szCs w:val="30"/>
        </w:rPr>
        <w:t xml:space="preserve"> если природный газ в соответствии с международным договором Российской Федерации признается подакцизным товаром налогообложение природного газа осущес</w:t>
      </w:r>
      <w:r w:rsidR="00A968FF">
        <w:rPr>
          <w:rFonts w:ascii="Times New Roman" w:hAnsi="Times New Roman"/>
          <w:sz w:val="30"/>
          <w:szCs w:val="30"/>
        </w:rPr>
        <w:t>твляется по налоговой ставке 30 </w:t>
      </w:r>
      <w:r w:rsidRPr="007B601D">
        <w:rPr>
          <w:rFonts w:ascii="Times New Roman" w:hAnsi="Times New Roman"/>
          <w:sz w:val="30"/>
          <w:szCs w:val="30"/>
        </w:rPr>
        <w:t>процентов, если иное не предусмотрено международными договорами Российской Федерации.</w:t>
      </w:r>
    </w:p>
    <w:p w:rsidR="00F17F01" w:rsidRDefault="00F17F01" w:rsidP="00370BC7">
      <w:pPr>
        <w:pStyle w:val="af2"/>
        <w:spacing w:after="0" w:line="480" w:lineRule="auto"/>
        <w:ind w:left="0" w:firstLine="709"/>
        <w:jc w:val="both"/>
        <w:rPr>
          <w:rFonts w:eastAsia="Times New Roman" w:cs="Times New Roman"/>
          <w:sz w:val="30"/>
          <w:szCs w:val="30"/>
          <w:lang w:eastAsia="ru-RU"/>
        </w:rPr>
      </w:pPr>
      <w:r w:rsidRPr="00F17F01">
        <w:rPr>
          <w:rFonts w:eastAsia="Times New Roman" w:cs="Times New Roman"/>
          <w:sz w:val="30"/>
          <w:szCs w:val="30"/>
          <w:lang w:eastAsia="ru-RU"/>
        </w:rPr>
        <w:t>Ставка акциза на природный газ (АПГ), полученный для производства аммиака, с 1 января 2025 года принимается равной 2 400 рублей за 1 000 кубических метров и признается для целей настоящей главы твердой (специфической) ставкой</w:t>
      </w:r>
      <w:proofErr w:type="gramStart"/>
      <w:r w:rsidRPr="00F17F01">
        <w:rPr>
          <w:rFonts w:eastAsia="Times New Roman" w:cs="Times New Roman"/>
          <w:sz w:val="30"/>
          <w:szCs w:val="30"/>
          <w:lang w:eastAsia="ru-RU"/>
        </w:rPr>
        <w:t>.";</w:t>
      </w:r>
      <w:proofErr w:type="gramEnd"/>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15) пункт 8 статьи 194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"Положения настоящего пункта не применяются при использовании фармацевтической субстанции спирта этилового производителями, имеющими свидетельство на производство фармацевтической продукции.";</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16) статью 195 дополнить пунктом 6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"6. </w:t>
      </w:r>
      <w:r w:rsidRPr="007B601D">
        <w:rPr>
          <w:rFonts w:ascii="Times New Roman" w:hAnsi="Times New Roman"/>
          <w:sz w:val="30"/>
          <w:szCs w:val="30"/>
        </w:rPr>
        <w:t>По операции, указанной в подпункте 43 пункта 1 статьи 182 настоящего Кодекса, датой получения природного газа для производства аммиака признается день его приобретения в собственность.";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17) в статье 199:</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 пункт 3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 xml:space="preserve">Не учитываются в стоимости приобретенного, ввезенного </w:t>
      </w:r>
      <w:r>
        <w:rPr>
          <w:rFonts w:ascii="Times New Roman" w:hAnsi="Times New Roman"/>
          <w:sz w:val="30"/>
          <w:szCs w:val="30"/>
        </w:rPr>
        <w:br/>
      </w:r>
      <w:r w:rsidRPr="007B601D">
        <w:rPr>
          <w:rFonts w:ascii="Times New Roman" w:hAnsi="Times New Roman"/>
          <w:sz w:val="30"/>
          <w:szCs w:val="30"/>
        </w:rPr>
        <w:t>на территорию Российской Федерации или переданного на давальческой основе подакцизного товара и подлежат вычету или возврату в порядке, предусмотренном настоящей главой, суммы акциза, предъявленные покупателю при приобретении указанного товара, суммы акциза, подлежащие уплате при ввозе на таможенную территорию Российской Федерации или предъявленные собственнику давальческого сырья (материалов) при передаче подакцизного товара, используемого в качестве сырья для производства других подакцизных товаров. Указанное положение применяется в случае, если ставки акциза на подакцизные товары, используемые в качестве сырья, и ставки акциза на подакцизные товары, произведенные из этого сырья, определены на одинаковую единицу измерения налоговой базы (за исключением никотинового сырья, бестабачной никотинсодержащей смеси для нагревания и жидкостей для электронных систем доставки никотина).";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в пункте 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в абзаце первом </w:t>
      </w:r>
      <w:r w:rsidR="00275C24">
        <w:rPr>
          <w:rFonts w:ascii="Times New Roman" w:hAnsi="Times New Roman"/>
          <w:sz w:val="30"/>
          <w:szCs w:val="30"/>
        </w:rPr>
        <w:t>цифры</w:t>
      </w:r>
      <w:r w:rsidRPr="007B601D">
        <w:rPr>
          <w:rFonts w:ascii="Times New Roman" w:hAnsi="Times New Roman"/>
          <w:sz w:val="30"/>
          <w:szCs w:val="30"/>
        </w:rPr>
        <w:t xml:space="preserve"> "13" заменить </w:t>
      </w:r>
      <w:r w:rsidR="00275C24">
        <w:rPr>
          <w:rFonts w:ascii="Times New Roman" w:hAnsi="Times New Roman"/>
          <w:sz w:val="30"/>
          <w:szCs w:val="30"/>
        </w:rPr>
        <w:t>цифрами</w:t>
      </w:r>
      <w:r w:rsidRPr="007B601D">
        <w:rPr>
          <w:rFonts w:ascii="Times New Roman" w:hAnsi="Times New Roman"/>
          <w:sz w:val="30"/>
          <w:szCs w:val="30"/>
        </w:rPr>
        <w:t xml:space="preserve"> "14";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дополнить подпунктом 14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"14) </w:t>
      </w:r>
      <w:r w:rsidRPr="007B601D">
        <w:rPr>
          <w:rFonts w:ascii="Times New Roman" w:hAnsi="Times New Roman"/>
          <w:sz w:val="30"/>
          <w:szCs w:val="30"/>
        </w:rPr>
        <w:t xml:space="preserve">сумма акциза, исчисленная налогоплательщиком по операции, указанной в подпункте 43 пункта 1 статьи 182 настоящего Кодекса, </w:t>
      </w:r>
      <w:r>
        <w:rPr>
          <w:rFonts w:ascii="Times New Roman" w:hAnsi="Times New Roman"/>
          <w:sz w:val="30"/>
          <w:szCs w:val="30"/>
        </w:rPr>
        <w:br/>
      </w:r>
      <w:r w:rsidRPr="007B601D">
        <w:rPr>
          <w:rFonts w:ascii="Times New Roman" w:hAnsi="Times New Roman"/>
          <w:sz w:val="30"/>
          <w:szCs w:val="30"/>
        </w:rPr>
        <w:t>в стоимость аммиака, произведенного с использованием полученного природного газа, не включается.";</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18) в статье 200: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пункт 2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"Указанные в настоящем пункте вычеты не применяются </w:t>
      </w:r>
      <w:r w:rsidR="00A968FF">
        <w:rPr>
          <w:rFonts w:ascii="Times New Roman" w:hAnsi="Times New Roman"/>
          <w:sz w:val="30"/>
          <w:szCs w:val="30"/>
        </w:rPr>
        <w:br/>
      </w:r>
      <w:r w:rsidRPr="007B601D">
        <w:rPr>
          <w:rFonts w:ascii="Times New Roman" w:hAnsi="Times New Roman"/>
          <w:sz w:val="30"/>
          <w:szCs w:val="30"/>
        </w:rPr>
        <w:t>в отношении сумм акциза, предъявленных продавцами и уплаченных налогоплательщиком при приобретении никотинового сырья или при его ввозе на территорию Российской Федерации и иные территории и объекты, находящиеся под ее юрисдикцией.";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пункт 3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"Указанные в настоящем пункте вычеты не применяются </w:t>
      </w:r>
      <w:r w:rsidR="00A968FF">
        <w:rPr>
          <w:rFonts w:ascii="Times New Roman" w:hAnsi="Times New Roman"/>
          <w:sz w:val="30"/>
          <w:szCs w:val="30"/>
        </w:rPr>
        <w:br/>
      </w:r>
      <w:r w:rsidRPr="007B601D">
        <w:rPr>
          <w:rFonts w:ascii="Times New Roman" w:hAnsi="Times New Roman"/>
          <w:sz w:val="30"/>
          <w:szCs w:val="30"/>
        </w:rPr>
        <w:t xml:space="preserve">в отношении сумм акциза, уплаченных собственником никотинового сырья при его приобретении или при ввозе на территорию Российской Федерации и иные территории и объекты, находящиеся под ее юрисдикцией.";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w:t>
      </w:r>
      <w:r w:rsidR="00A968FF">
        <w:rPr>
          <w:rFonts w:ascii="Times New Roman" w:hAnsi="Times New Roman"/>
          <w:sz w:val="30"/>
          <w:szCs w:val="30"/>
        </w:rPr>
        <w:t> </w:t>
      </w:r>
      <w:r w:rsidRPr="007B601D">
        <w:rPr>
          <w:rFonts w:ascii="Times New Roman" w:hAnsi="Times New Roman"/>
          <w:sz w:val="30"/>
          <w:szCs w:val="30"/>
        </w:rPr>
        <w:t>в пункте 11 слова "пунктом 1 статьи 179</w:t>
      </w:r>
      <w:r w:rsidRPr="007B601D">
        <w:rPr>
          <w:rFonts w:ascii="Times New Roman" w:hAnsi="Times New Roman"/>
          <w:sz w:val="30"/>
          <w:szCs w:val="30"/>
          <w:vertAlign w:val="superscript"/>
        </w:rPr>
        <w:t>2</w:t>
      </w:r>
      <w:r w:rsidRPr="007B601D">
        <w:rPr>
          <w:rFonts w:ascii="Times New Roman" w:hAnsi="Times New Roman"/>
          <w:sz w:val="30"/>
          <w:szCs w:val="30"/>
        </w:rPr>
        <w:t>" заменить словами "подпунктами 1</w:t>
      </w:r>
      <w:r w:rsidR="00A968FF">
        <w:rPr>
          <w:rFonts w:ascii="Times New Roman" w:hAnsi="Times New Roman"/>
          <w:sz w:val="30"/>
          <w:szCs w:val="30"/>
        </w:rPr>
        <w:t xml:space="preserve"> </w:t>
      </w:r>
      <w:r w:rsidRPr="007B601D">
        <w:rPr>
          <w:rFonts w:ascii="Times New Roman" w:hAnsi="Times New Roman"/>
          <w:sz w:val="30"/>
          <w:szCs w:val="30"/>
        </w:rPr>
        <w:t>-</w:t>
      </w:r>
      <w:r w:rsidR="00A968FF">
        <w:rPr>
          <w:rFonts w:ascii="Times New Roman" w:hAnsi="Times New Roman"/>
          <w:sz w:val="30"/>
          <w:szCs w:val="30"/>
        </w:rPr>
        <w:t xml:space="preserve"> </w:t>
      </w:r>
      <w:r w:rsidRPr="007B601D">
        <w:rPr>
          <w:rFonts w:ascii="Times New Roman" w:hAnsi="Times New Roman"/>
          <w:sz w:val="30"/>
          <w:szCs w:val="30"/>
        </w:rPr>
        <w:t>4, 6 и 7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г) дополнить пунктом 11</w:t>
      </w:r>
      <w:r w:rsidRPr="007B601D">
        <w:rPr>
          <w:rFonts w:ascii="Times New Roman" w:hAnsi="Times New Roman"/>
          <w:sz w:val="30"/>
          <w:szCs w:val="30"/>
          <w:vertAlign w:val="superscript"/>
        </w:rPr>
        <w:t>1</w:t>
      </w:r>
      <w:r w:rsidRPr="007B601D">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"11</w:t>
      </w:r>
      <w:r w:rsidRPr="007B601D">
        <w:rPr>
          <w:rFonts w:ascii="Times New Roman" w:hAnsi="Times New Roman"/>
          <w:sz w:val="30"/>
          <w:szCs w:val="30"/>
          <w:vertAlign w:val="superscript"/>
        </w:rPr>
        <w:t>1</w:t>
      </w:r>
      <w:r w:rsidR="00275C24">
        <w:rPr>
          <w:rFonts w:ascii="Times New Roman" w:hAnsi="Times New Roman"/>
          <w:sz w:val="30"/>
          <w:szCs w:val="30"/>
        </w:rPr>
        <w:t>.</w:t>
      </w:r>
      <w:r w:rsidRPr="007B601D">
        <w:rPr>
          <w:rFonts w:ascii="Times New Roman" w:hAnsi="Times New Roman"/>
          <w:sz w:val="30"/>
          <w:szCs w:val="30"/>
        </w:rPr>
        <w:t xml:space="preserve"> Вычетам подлежат суммы акциза, начисленные при совершении операций, предусмотренных подпунктом 20</w:t>
      </w:r>
      <w:r w:rsidRPr="007B601D">
        <w:rPr>
          <w:rFonts w:ascii="Times New Roman" w:hAnsi="Times New Roman"/>
          <w:sz w:val="30"/>
          <w:szCs w:val="30"/>
          <w:vertAlign w:val="superscript"/>
        </w:rPr>
        <w:t>2</w:t>
      </w:r>
      <w:r w:rsidRPr="007B601D">
        <w:rPr>
          <w:rFonts w:ascii="Times New Roman" w:hAnsi="Times New Roman"/>
          <w:sz w:val="30"/>
          <w:szCs w:val="30"/>
        </w:rPr>
        <w:t xml:space="preserve"> пункта 1 статьи 182 настоящего Кодекса, налогоплательщиком, имеющим свидетельство на производство фармацевтической продукции, в случае использования полученной (оприходованной) фармацевтической субстанции спирта этилового для производства реализованных лекарственных средств, и (или) лекарственных препаратов, и (или) медицинских изделий (за исключением спиртосодержащих медицинских изделий), предусмотренных </w:t>
      </w:r>
      <w:r w:rsidR="00275C24">
        <w:rPr>
          <w:rFonts w:ascii="Times New Roman" w:hAnsi="Times New Roman"/>
          <w:sz w:val="30"/>
          <w:szCs w:val="30"/>
        </w:rPr>
        <w:t>п</w:t>
      </w:r>
      <w:r w:rsidRPr="007B601D">
        <w:rPr>
          <w:rFonts w:ascii="Times New Roman" w:hAnsi="Times New Roman"/>
          <w:sz w:val="30"/>
          <w:szCs w:val="30"/>
        </w:rPr>
        <w:t>еречнями, утвержденными Правительством Российской Федераци</w:t>
      </w:r>
      <w:r w:rsidR="00275C24">
        <w:rPr>
          <w:rFonts w:ascii="Times New Roman" w:hAnsi="Times New Roman"/>
          <w:sz w:val="30"/>
          <w:szCs w:val="30"/>
        </w:rPr>
        <w:t>и</w:t>
      </w:r>
      <w:r w:rsidRPr="007B601D">
        <w:rPr>
          <w:rFonts w:ascii="Times New Roman" w:hAnsi="Times New Roman"/>
          <w:sz w:val="30"/>
          <w:szCs w:val="30"/>
        </w:rPr>
        <w:t>, виды которых указаны в таком свидетельстве и (или) документах, представленных налогоплательщиком в соответствии с подпунктом 4 пункта 4</w:t>
      </w:r>
      <w:r w:rsidRPr="007B601D">
        <w:rPr>
          <w:rFonts w:ascii="Times New Roman" w:hAnsi="Times New Roman"/>
          <w:sz w:val="30"/>
          <w:szCs w:val="30"/>
          <w:vertAlign w:val="superscript"/>
        </w:rPr>
        <w:t>1</w:t>
      </w:r>
      <w:r w:rsidR="00A968FF">
        <w:rPr>
          <w:rFonts w:ascii="Times New Roman" w:hAnsi="Times New Roman"/>
          <w:sz w:val="30"/>
          <w:szCs w:val="30"/>
        </w:rPr>
        <w:t xml:space="preserve"> и (или) подпунктом 4 пункта </w:t>
      </w:r>
      <w:r w:rsidRPr="007B601D">
        <w:rPr>
          <w:rFonts w:ascii="Times New Roman" w:hAnsi="Times New Roman"/>
          <w:sz w:val="30"/>
          <w:szCs w:val="30"/>
        </w:rPr>
        <w:t>4</w:t>
      </w:r>
      <w:r w:rsidRPr="007B601D">
        <w:rPr>
          <w:rFonts w:ascii="Times New Roman" w:hAnsi="Times New Roman"/>
          <w:sz w:val="30"/>
          <w:szCs w:val="30"/>
          <w:vertAlign w:val="superscript"/>
        </w:rPr>
        <w:t>5</w:t>
      </w:r>
      <w:r w:rsidR="00A968FF">
        <w:rPr>
          <w:rFonts w:ascii="Times New Roman" w:hAnsi="Times New Roman"/>
          <w:sz w:val="30"/>
          <w:szCs w:val="30"/>
        </w:rPr>
        <w:t xml:space="preserve"> статьи </w:t>
      </w:r>
      <w:r w:rsidRPr="007B601D">
        <w:rPr>
          <w:rFonts w:ascii="Times New Roman" w:hAnsi="Times New Roman"/>
          <w:sz w:val="30"/>
          <w:szCs w:val="30"/>
        </w:rPr>
        <w:t>179</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 при представлении документов в соответствии с пунктом 11</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201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д) дополнить пунктом 35 следующего содержания: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"35. </w:t>
      </w:r>
      <w:r w:rsidRPr="007B601D">
        <w:rPr>
          <w:rFonts w:ascii="Times New Roman" w:hAnsi="Times New Roman"/>
          <w:sz w:val="30"/>
          <w:szCs w:val="30"/>
        </w:rPr>
        <w:t xml:space="preserve">При исчислении акциза на реализованные бестабачные никотинсодержащие смеси для нагревания и жидкости для электронных систем доставки никотина вычету подлежит уплаченная при приобретении </w:t>
      </w:r>
      <w:r w:rsidRPr="007B601D">
        <w:rPr>
          <w:rFonts w:ascii="Times New Roman" w:hAnsi="Times New Roman"/>
          <w:sz w:val="30"/>
          <w:szCs w:val="30"/>
        </w:rPr>
        <w:lastRenderedPageBreak/>
        <w:t>или ввозе на территорию Российской Федерации (исчисленная в случае ввоза на территорию Российской Федерации с территории государства - члена Евразийского экономического союза) никотинового сырья налогоплательщиком (уплаченная при приобретении налогоплательщиком у лица, осуществившего ввоз никотинового сырья на территорию Российской Федерации) сумма акциза в пределах суммы акциза, приходящейся на объем никотинового сырья, фактически использованного для производства реализованн</w:t>
      </w:r>
      <w:r w:rsidR="008743CF">
        <w:rPr>
          <w:rFonts w:ascii="Times New Roman" w:hAnsi="Times New Roman"/>
          <w:sz w:val="30"/>
          <w:szCs w:val="30"/>
        </w:rPr>
        <w:t>ых</w:t>
      </w:r>
      <w:r w:rsidRPr="007B601D">
        <w:rPr>
          <w:rFonts w:ascii="Times New Roman" w:hAnsi="Times New Roman"/>
          <w:sz w:val="30"/>
          <w:szCs w:val="30"/>
        </w:rPr>
        <w:t xml:space="preserve"> бестабачной никотинсодержащей смеси для нагревания и жидкости для электронных систем доставки никотина, </w:t>
      </w:r>
      <w:r>
        <w:rPr>
          <w:rFonts w:ascii="Times New Roman" w:hAnsi="Times New Roman"/>
          <w:sz w:val="30"/>
          <w:szCs w:val="30"/>
        </w:rPr>
        <w:br/>
      </w:r>
      <w:r w:rsidRPr="007B601D">
        <w:rPr>
          <w:rFonts w:ascii="Times New Roman" w:hAnsi="Times New Roman"/>
          <w:sz w:val="30"/>
          <w:szCs w:val="30"/>
        </w:rPr>
        <w:t xml:space="preserve">но не более исчисленной суммы акциза на указанные произведенные подакцизные товары при их реализации,  при представлении документов </w:t>
      </w:r>
      <w:r>
        <w:rPr>
          <w:rFonts w:ascii="Times New Roman" w:hAnsi="Times New Roman"/>
          <w:sz w:val="30"/>
          <w:szCs w:val="30"/>
        </w:rPr>
        <w:br/>
      </w:r>
      <w:r w:rsidRPr="007B601D">
        <w:rPr>
          <w:rFonts w:ascii="Times New Roman" w:hAnsi="Times New Roman"/>
          <w:sz w:val="30"/>
          <w:szCs w:val="30"/>
        </w:rPr>
        <w:t>в соответствии с пунктом 33 статьи 201 настоящего Кодекса</w:t>
      </w:r>
      <w:r w:rsidR="008743CF">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19) в статье 201: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в пункте 11: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первом слова "пунктом 1 статьи 179</w:t>
      </w:r>
      <w:r w:rsidRPr="007B601D">
        <w:rPr>
          <w:rFonts w:ascii="Times New Roman" w:hAnsi="Times New Roman"/>
          <w:sz w:val="30"/>
          <w:szCs w:val="30"/>
          <w:vertAlign w:val="superscript"/>
        </w:rPr>
        <w:t>2</w:t>
      </w:r>
      <w:r w:rsidRPr="007B601D">
        <w:rPr>
          <w:rFonts w:ascii="Times New Roman" w:hAnsi="Times New Roman"/>
          <w:sz w:val="30"/>
          <w:szCs w:val="30"/>
        </w:rPr>
        <w:t>" заменить словами "подпунктами 1</w:t>
      </w:r>
      <w:r w:rsidR="00A968FF">
        <w:rPr>
          <w:rFonts w:ascii="Times New Roman" w:hAnsi="Times New Roman"/>
          <w:sz w:val="30"/>
          <w:szCs w:val="30"/>
        </w:rPr>
        <w:t xml:space="preserve"> </w:t>
      </w:r>
      <w:r w:rsidRPr="007B601D">
        <w:rPr>
          <w:rFonts w:ascii="Times New Roman" w:hAnsi="Times New Roman"/>
          <w:sz w:val="30"/>
          <w:szCs w:val="30"/>
        </w:rPr>
        <w:t>-</w:t>
      </w:r>
      <w:r w:rsidR="00A968FF">
        <w:rPr>
          <w:rFonts w:ascii="Times New Roman" w:hAnsi="Times New Roman"/>
          <w:sz w:val="30"/>
          <w:szCs w:val="30"/>
        </w:rPr>
        <w:t xml:space="preserve"> </w:t>
      </w:r>
      <w:r w:rsidRPr="007B601D">
        <w:rPr>
          <w:rFonts w:ascii="Times New Roman" w:hAnsi="Times New Roman"/>
          <w:sz w:val="30"/>
          <w:szCs w:val="30"/>
        </w:rPr>
        <w:t>4, 6 и 7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подпункте 4 слова "подпунктами 2</w:t>
      </w:r>
      <w:r w:rsidR="008743CF">
        <w:rPr>
          <w:rFonts w:ascii="Times New Roman" w:hAnsi="Times New Roman"/>
          <w:sz w:val="30"/>
          <w:szCs w:val="30"/>
        </w:rPr>
        <w:t xml:space="preserve"> </w:t>
      </w:r>
      <w:r w:rsidRPr="007B601D">
        <w:rPr>
          <w:rFonts w:ascii="Times New Roman" w:hAnsi="Times New Roman"/>
          <w:sz w:val="30"/>
          <w:szCs w:val="30"/>
        </w:rPr>
        <w:t>-</w:t>
      </w:r>
      <w:r w:rsidR="008743CF">
        <w:rPr>
          <w:rFonts w:ascii="Times New Roman" w:hAnsi="Times New Roman"/>
          <w:sz w:val="30"/>
          <w:szCs w:val="30"/>
        </w:rPr>
        <w:t xml:space="preserve"> </w:t>
      </w:r>
      <w:r w:rsidRPr="007B601D">
        <w:rPr>
          <w:rFonts w:ascii="Times New Roman" w:hAnsi="Times New Roman"/>
          <w:sz w:val="30"/>
          <w:szCs w:val="30"/>
        </w:rPr>
        <w:t>6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 заменить словами "подпунктами 2</w:t>
      </w:r>
      <w:r w:rsidR="00A968FF">
        <w:rPr>
          <w:rFonts w:ascii="Times New Roman" w:hAnsi="Times New Roman"/>
          <w:sz w:val="30"/>
          <w:szCs w:val="30"/>
        </w:rPr>
        <w:t xml:space="preserve"> </w:t>
      </w:r>
      <w:r w:rsidRPr="007B601D">
        <w:rPr>
          <w:rFonts w:ascii="Times New Roman" w:hAnsi="Times New Roman"/>
          <w:sz w:val="30"/>
          <w:szCs w:val="30"/>
        </w:rPr>
        <w:t>-</w:t>
      </w:r>
      <w:r w:rsidR="00A968FF">
        <w:rPr>
          <w:rFonts w:ascii="Times New Roman" w:hAnsi="Times New Roman"/>
          <w:sz w:val="30"/>
          <w:szCs w:val="30"/>
        </w:rPr>
        <w:t xml:space="preserve"> </w:t>
      </w:r>
      <w:r w:rsidRPr="007B601D">
        <w:rPr>
          <w:rFonts w:ascii="Times New Roman" w:hAnsi="Times New Roman"/>
          <w:sz w:val="30"/>
          <w:szCs w:val="30"/>
        </w:rPr>
        <w:t>4, 6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в подпункте 6 слова "пунктом 1 статьи 179</w:t>
      </w:r>
      <w:r w:rsidRPr="007B601D">
        <w:rPr>
          <w:rFonts w:ascii="Times New Roman" w:hAnsi="Times New Roman"/>
          <w:sz w:val="30"/>
          <w:szCs w:val="30"/>
          <w:vertAlign w:val="superscript"/>
        </w:rPr>
        <w:t>2</w:t>
      </w:r>
      <w:r w:rsidRPr="007B601D">
        <w:rPr>
          <w:rFonts w:ascii="Times New Roman" w:hAnsi="Times New Roman"/>
          <w:sz w:val="30"/>
          <w:szCs w:val="30"/>
        </w:rPr>
        <w:t>" заменить словами "подпунктами 1</w:t>
      </w:r>
      <w:r w:rsidR="00A968FF">
        <w:rPr>
          <w:rFonts w:ascii="Times New Roman" w:hAnsi="Times New Roman"/>
          <w:sz w:val="30"/>
          <w:szCs w:val="30"/>
        </w:rPr>
        <w:t xml:space="preserve"> </w:t>
      </w:r>
      <w:r w:rsidRPr="007B601D">
        <w:rPr>
          <w:rFonts w:ascii="Times New Roman" w:hAnsi="Times New Roman"/>
          <w:sz w:val="30"/>
          <w:szCs w:val="30"/>
        </w:rPr>
        <w:t>-</w:t>
      </w:r>
      <w:r w:rsidR="00A968FF">
        <w:rPr>
          <w:rFonts w:ascii="Times New Roman" w:hAnsi="Times New Roman"/>
          <w:sz w:val="30"/>
          <w:szCs w:val="30"/>
        </w:rPr>
        <w:t xml:space="preserve"> </w:t>
      </w:r>
      <w:r w:rsidRPr="007B601D">
        <w:rPr>
          <w:rFonts w:ascii="Times New Roman" w:hAnsi="Times New Roman"/>
          <w:sz w:val="30"/>
          <w:szCs w:val="30"/>
        </w:rPr>
        <w:t>4, 6 и 7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дополнить пунктом 11</w:t>
      </w:r>
      <w:r w:rsidRPr="007B601D">
        <w:rPr>
          <w:rFonts w:ascii="Times New Roman" w:hAnsi="Times New Roman"/>
          <w:sz w:val="30"/>
          <w:szCs w:val="30"/>
          <w:vertAlign w:val="superscript"/>
        </w:rPr>
        <w:t>1</w:t>
      </w:r>
      <w:r w:rsidRPr="007B601D">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"11</w:t>
      </w:r>
      <w:r w:rsidRPr="007B601D">
        <w:rPr>
          <w:rFonts w:ascii="Times New Roman" w:hAnsi="Times New Roman"/>
          <w:sz w:val="30"/>
          <w:szCs w:val="30"/>
          <w:vertAlign w:val="superscript"/>
        </w:rPr>
        <w:t>1</w:t>
      </w:r>
      <w:r w:rsidR="00A968FF">
        <w:rPr>
          <w:rFonts w:ascii="Times New Roman" w:hAnsi="Times New Roman"/>
          <w:sz w:val="30"/>
          <w:szCs w:val="30"/>
        </w:rPr>
        <w:t>. </w:t>
      </w:r>
      <w:r w:rsidRPr="007B601D">
        <w:rPr>
          <w:rFonts w:ascii="Times New Roman" w:hAnsi="Times New Roman"/>
          <w:sz w:val="30"/>
          <w:szCs w:val="30"/>
        </w:rPr>
        <w:t>Налог</w:t>
      </w:r>
      <w:r w:rsidR="00A968FF">
        <w:rPr>
          <w:rFonts w:ascii="Times New Roman" w:hAnsi="Times New Roman"/>
          <w:sz w:val="30"/>
          <w:szCs w:val="30"/>
        </w:rPr>
        <w:t>овые вычеты, указанные в пункте </w:t>
      </w:r>
      <w:r w:rsidRPr="007B601D">
        <w:rPr>
          <w:rFonts w:ascii="Times New Roman" w:hAnsi="Times New Roman"/>
          <w:sz w:val="30"/>
          <w:szCs w:val="30"/>
        </w:rPr>
        <w:t>11</w:t>
      </w:r>
      <w:r w:rsidRPr="007B601D">
        <w:rPr>
          <w:rFonts w:ascii="Times New Roman" w:hAnsi="Times New Roman"/>
          <w:sz w:val="30"/>
          <w:szCs w:val="30"/>
          <w:vertAlign w:val="superscript"/>
        </w:rPr>
        <w:t>1</w:t>
      </w:r>
      <w:r w:rsidR="00A968FF">
        <w:rPr>
          <w:rFonts w:ascii="Times New Roman" w:hAnsi="Times New Roman"/>
          <w:sz w:val="30"/>
          <w:szCs w:val="30"/>
        </w:rPr>
        <w:t xml:space="preserve"> статьи </w:t>
      </w:r>
      <w:r w:rsidRPr="007B601D">
        <w:rPr>
          <w:rFonts w:ascii="Times New Roman" w:hAnsi="Times New Roman"/>
          <w:sz w:val="30"/>
          <w:szCs w:val="30"/>
        </w:rPr>
        <w:t>200 настоящего Кодекса, производятся при представлении налогоплательщиком в налоговые органы следующих документов, подтверждающих факт производства из фармацевтической субстанции спирта этилового товаров, указанных в свидетельстве на производство фармацевтической продукции, и (или) в документах, представленных налогоплательщиком в налоговый орган в соответствии с подпунктом 4 пункта 4</w:t>
      </w:r>
      <w:r w:rsidRPr="007B601D">
        <w:rPr>
          <w:rFonts w:ascii="Times New Roman" w:hAnsi="Times New Roman"/>
          <w:sz w:val="30"/>
          <w:szCs w:val="30"/>
          <w:vertAlign w:val="superscript"/>
        </w:rPr>
        <w:t>1</w:t>
      </w:r>
      <w:r w:rsidRPr="007B601D">
        <w:rPr>
          <w:rFonts w:ascii="Times New Roman" w:hAnsi="Times New Roman"/>
          <w:sz w:val="30"/>
          <w:szCs w:val="30"/>
        </w:rPr>
        <w:t xml:space="preserve"> и (или) подпунктом 4 пункта 4</w:t>
      </w:r>
      <w:r w:rsidRPr="007B601D">
        <w:rPr>
          <w:rFonts w:ascii="Times New Roman" w:hAnsi="Times New Roman"/>
          <w:sz w:val="30"/>
          <w:szCs w:val="30"/>
          <w:vertAlign w:val="superscript"/>
        </w:rPr>
        <w:t>5</w:t>
      </w:r>
      <w:r w:rsidR="00A968FF">
        <w:rPr>
          <w:rFonts w:ascii="Times New Roman" w:hAnsi="Times New Roman"/>
          <w:sz w:val="30"/>
          <w:szCs w:val="30"/>
        </w:rPr>
        <w:t xml:space="preserve"> статьи </w:t>
      </w:r>
      <w:r w:rsidRPr="007B601D">
        <w:rPr>
          <w:rFonts w:ascii="Times New Roman" w:hAnsi="Times New Roman"/>
          <w:sz w:val="30"/>
          <w:szCs w:val="30"/>
        </w:rPr>
        <w:t>179</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 и </w:t>
      </w:r>
      <w:r w:rsidR="008743CF">
        <w:rPr>
          <w:rFonts w:ascii="Times New Roman" w:hAnsi="Times New Roman"/>
          <w:sz w:val="30"/>
          <w:szCs w:val="30"/>
        </w:rPr>
        <w:t xml:space="preserve">факт </w:t>
      </w:r>
      <w:r w:rsidRPr="007B601D">
        <w:rPr>
          <w:rFonts w:ascii="Times New Roman" w:hAnsi="Times New Roman"/>
          <w:sz w:val="30"/>
          <w:szCs w:val="30"/>
        </w:rPr>
        <w:t>их реализации: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в случае получения фармацевтической субстанции спирта этилового - реестров счетов-фактур, выставленных организациями, реализующими фармацевтическую субстанцию спирта этилового, налогоплательщику - покупателю этилового спирта, имеющему свидетельство, предусмотренное подпунктом 5 пункта 1 статьи 179</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 Формат</w:t>
      </w:r>
      <w:r w:rsidR="008743CF">
        <w:rPr>
          <w:rFonts w:ascii="Times New Roman" w:hAnsi="Times New Roman"/>
          <w:sz w:val="30"/>
          <w:szCs w:val="30"/>
        </w:rPr>
        <w:t xml:space="preserve"> </w:t>
      </w:r>
      <w:r w:rsidR="008743CF" w:rsidRPr="007B601D">
        <w:rPr>
          <w:rFonts w:ascii="Times New Roman" w:hAnsi="Times New Roman"/>
          <w:sz w:val="30"/>
          <w:szCs w:val="30"/>
        </w:rPr>
        <w:t>указанных реестров счетов-фактур</w:t>
      </w:r>
      <w:r w:rsidR="008743CF">
        <w:rPr>
          <w:rFonts w:ascii="Times New Roman" w:hAnsi="Times New Roman"/>
          <w:sz w:val="30"/>
          <w:szCs w:val="30"/>
        </w:rPr>
        <w:t>,</w:t>
      </w:r>
      <w:r w:rsidRPr="007B601D">
        <w:rPr>
          <w:rFonts w:ascii="Times New Roman" w:hAnsi="Times New Roman"/>
          <w:sz w:val="30"/>
          <w:szCs w:val="30"/>
        </w:rPr>
        <w:t xml:space="preserve"> порядок</w:t>
      </w:r>
      <w:r w:rsidR="008743CF">
        <w:rPr>
          <w:rFonts w:ascii="Times New Roman" w:hAnsi="Times New Roman"/>
          <w:sz w:val="30"/>
          <w:szCs w:val="30"/>
        </w:rPr>
        <w:t xml:space="preserve"> их</w:t>
      </w:r>
      <w:r w:rsidRPr="007B601D">
        <w:rPr>
          <w:rFonts w:ascii="Times New Roman" w:hAnsi="Times New Roman"/>
          <w:sz w:val="30"/>
          <w:szCs w:val="30"/>
        </w:rPr>
        <w:t xml:space="preserve"> направления </w:t>
      </w:r>
      <w:r w:rsidR="008743CF">
        <w:rPr>
          <w:rFonts w:ascii="Times New Roman" w:hAnsi="Times New Roman"/>
          <w:sz w:val="30"/>
          <w:szCs w:val="30"/>
        </w:rPr>
        <w:t>и</w:t>
      </w:r>
      <w:r w:rsidRPr="007B601D">
        <w:rPr>
          <w:rFonts w:ascii="Times New Roman" w:hAnsi="Times New Roman"/>
          <w:sz w:val="30"/>
          <w:szCs w:val="30"/>
        </w:rPr>
        <w:t xml:space="preserve"> порядок их представления в налоговые органы </w:t>
      </w:r>
      <w:r w:rsidRPr="007B601D">
        <w:rPr>
          <w:rFonts w:ascii="Times New Roman" w:hAnsi="Times New Roman"/>
          <w:sz w:val="30"/>
          <w:szCs w:val="30"/>
        </w:rPr>
        <w:lastRenderedPageBreak/>
        <w:t>утверждаются федеральным органом исполнительной власти, уполномоченным по контролю и надзору в области налогов и сборов;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 </w:t>
      </w:r>
      <w:r w:rsidRPr="007B601D">
        <w:rPr>
          <w:rFonts w:ascii="Times New Roman" w:hAnsi="Times New Roman"/>
          <w:sz w:val="30"/>
          <w:szCs w:val="30"/>
        </w:rPr>
        <w:t>в случае оприходования фармацевтической субстанции спирта этилового, произведенного в структуре организации, имеющей свидетельство на производство фармацевтической продукции, - реестра документов, подтверждающих оприходование фармацевтической субстанции спирта этилового налогоплательщиком. Формат</w:t>
      </w:r>
      <w:r w:rsidR="008743CF">
        <w:rPr>
          <w:rFonts w:ascii="Times New Roman" w:hAnsi="Times New Roman"/>
          <w:sz w:val="30"/>
          <w:szCs w:val="30"/>
        </w:rPr>
        <w:t xml:space="preserve"> указанного реестра</w:t>
      </w:r>
      <w:r w:rsidRPr="007B601D">
        <w:rPr>
          <w:rFonts w:ascii="Times New Roman" w:hAnsi="Times New Roman"/>
          <w:sz w:val="30"/>
          <w:szCs w:val="30"/>
        </w:rPr>
        <w:t xml:space="preserve"> и порядок</w:t>
      </w:r>
      <w:r w:rsidR="008743CF">
        <w:rPr>
          <w:rFonts w:ascii="Times New Roman" w:hAnsi="Times New Roman"/>
          <w:sz w:val="30"/>
          <w:szCs w:val="30"/>
        </w:rPr>
        <w:t xml:space="preserve"> его</w:t>
      </w:r>
      <w:r w:rsidRPr="007B601D">
        <w:rPr>
          <w:rFonts w:ascii="Times New Roman" w:hAnsi="Times New Roman"/>
          <w:sz w:val="30"/>
          <w:szCs w:val="30"/>
        </w:rPr>
        <w:t xml:space="preserve"> направления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 xml:space="preserve">реестра актов списания фармацевтической субстанции спирта этилового в производство. </w:t>
      </w:r>
      <w:r w:rsidR="008743CF" w:rsidRPr="007B601D">
        <w:rPr>
          <w:rFonts w:ascii="Times New Roman" w:hAnsi="Times New Roman"/>
          <w:sz w:val="30"/>
          <w:szCs w:val="30"/>
        </w:rPr>
        <w:t>Формат</w:t>
      </w:r>
      <w:r w:rsidR="008743CF">
        <w:rPr>
          <w:rFonts w:ascii="Times New Roman" w:hAnsi="Times New Roman"/>
          <w:sz w:val="30"/>
          <w:szCs w:val="30"/>
        </w:rPr>
        <w:t xml:space="preserve"> </w:t>
      </w:r>
      <w:r w:rsidR="008743CF" w:rsidRPr="007B601D">
        <w:rPr>
          <w:rFonts w:ascii="Times New Roman" w:hAnsi="Times New Roman"/>
          <w:sz w:val="30"/>
          <w:szCs w:val="30"/>
        </w:rPr>
        <w:t>указанн</w:t>
      </w:r>
      <w:r w:rsidR="007C7AE7">
        <w:rPr>
          <w:rFonts w:ascii="Times New Roman" w:hAnsi="Times New Roman"/>
          <w:sz w:val="30"/>
          <w:szCs w:val="30"/>
        </w:rPr>
        <w:t>ого</w:t>
      </w:r>
      <w:r w:rsidR="008743CF" w:rsidRPr="007B601D">
        <w:rPr>
          <w:rFonts w:ascii="Times New Roman" w:hAnsi="Times New Roman"/>
          <w:sz w:val="30"/>
          <w:szCs w:val="30"/>
        </w:rPr>
        <w:t xml:space="preserve"> реестр</w:t>
      </w:r>
      <w:r w:rsidR="008743CF">
        <w:rPr>
          <w:rFonts w:ascii="Times New Roman" w:hAnsi="Times New Roman"/>
          <w:sz w:val="30"/>
          <w:szCs w:val="30"/>
        </w:rPr>
        <w:t>а актов,</w:t>
      </w:r>
      <w:r w:rsidR="008743CF" w:rsidRPr="007B601D">
        <w:rPr>
          <w:rFonts w:ascii="Times New Roman" w:hAnsi="Times New Roman"/>
          <w:sz w:val="30"/>
          <w:szCs w:val="30"/>
        </w:rPr>
        <w:t xml:space="preserve"> порядок</w:t>
      </w:r>
      <w:r w:rsidR="008743CF">
        <w:rPr>
          <w:rFonts w:ascii="Times New Roman" w:hAnsi="Times New Roman"/>
          <w:sz w:val="30"/>
          <w:szCs w:val="30"/>
        </w:rPr>
        <w:t xml:space="preserve"> его</w:t>
      </w:r>
      <w:r w:rsidR="008743CF" w:rsidRPr="007B601D">
        <w:rPr>
          <w:rFonts w:ascii="Times New Roman" w:hAnsi="Times New Roman"/>
          <w:sz w:val="30"/>
          <w:szCs w:val="30"/>
        </w:rPr>
        <w:t xml:space="preserve"> направления </w:t>
      </w:r>
      <w:r w:rsidR="008743CF">
        <w:rPr>
          <w:rFonts w:ascii="Times New Roman" w:hAnsi="Times New Roman"/>
          <w:sz w:val="30"/>
          <w:szCs w:val="30"/>
        </w:rPr>
        <w:t>и</w:t>
      </w:r>
      <w:r w:rsidR="008743CF" w:rsidRPr="007B601D">
        <w:rPr>
          <w:rFonts w:ascii="Times New Roman" w:hAnsi="Times New Roman"/>
          <w:sz w:val="30"/>
          <w:szCs w:val="30"/>
        </w:rPr>
        <w:t xml:space="preserve"> порядок </w:t>
      </w:r>
      <w:r w:rsidR="008743CF">
        <w:rPr>
          <w:rFonts w:ascii="Times New Roman" w:hAnsi="Times New Roman"/>
          <w:sz w:val="30"/>
          <w:szCs w:val="30"/>
        </w:rPr>
        <w:t>его</w:t>
      </w:r>
      <w:r w:rsidR="008743CF" w:rsidRPr="007B601D">
        <w:rPr>
          <w:rFonts w:ascii="Times New Roman" w:hAnsi="Times New Roman"/>
          <w:sz w:val="30"/>
          <w:szCs w:val="30"/>
        </w:rPr>
        <w:t xml:space="preserve"> представления </w:t>
      </w:r>
      <w:r w:rsidRPr="007B601D">
        <w:rPr>
          <w:rFonts w:ascii="Times New Roman" w:hAnsi="Times New Roman"/>
          <w:sz w:val="30"/>
          <w:szCs w:val="30"/>
        </w:rPr>
        <w:t xml:space="preserve">в налоговые органы </w:t>
      </w:r>
      <w:r>
        <w:rPr>
          <w:rFonts w:ascii="Times New Roman" w:hAnsi="Times New Roman"/>
          <w:sz w:val="30"/>
          <w:szCs w:val="30"/>
        </w:rPr>
        <w:br/>
      </w:r>
      <w:r w:rsidRPr="007B601D">
        <w:rPr>
          <w:rFonts w:ascii="Times New Roman" w:hAnsi="Times New Roman"/>
          <w:sz w:val="30"/>
          <w:szCs w:val="30"/>
        </w:rPr>
        <w:t>в электронной форме утверждаются федеральным органом исполнительной власти, уполномоченным по контролю и надзору в области налогов и сборов;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4) </w:t>
      </w:r>
      <w:r w:rsidRPr="007B601D">
        <w:rPr>
          <w:rFonts w:ascii="Times New Roman" w:hAnsi="Times New Roman"/>
          <w:sz w:val="30"/>
          <w:szCs w:val="30"/>
        </w:rPr>
        <w:t>реестра документов, подтверждающих факт реализации налогоплательщиком произведенных им лекарственных средств</w:t>
      </w:r>
      <w:r w:rsidR="008743CF">
        <w:rPr>
          <w:rFonts w:ascii="Times New Roman" w:hAnsi="Times New Roman"/>
          <w:sz w:val="30"/>
          <w:szCs w:val="30"/>
        </w:rPr>
        <w:t>,</w:t>
      </w:r>
      <w:r w:rsidRPr="007B601D">
        <w:rPr>
          <w:rFonts w:ascii="Times New Roman" w:hAnsi="Times New Roman"/>
          <w:sz w:val="30"/>
          <w:szCs w:val="30"/>
        </w:rPr>
        <w:t xml:space="preserve"> и (или) лекарственных препаратов</w:t>
      </w:r>
      <w:r w:rsidR="008743CF">
        <w:rPr>
          <w:rFonts w:ascii="Times New Roman" w:hAnsi="Times New Roman"/>
          <w:sz w:val="30"/>
          <w:szCs w:val="30"/>
        </w:rPr>
        <w:t>,</w:t>
      </w:r>
      <w:r w:rsidRPr="007B601D">
        <w:rPr>
          <w:rFonts w:ascii="Times New Roman" w:hAnsi="Times New Roman"/>
          <w:sz w:val="30"/>
          <w:szCs w:val="30"/>
        </w:rPr>
        <w:t xml:space="preserve"> и (или) медицинских изделий, виды которых </w:t>
      </w:r>
      <w:r w:rsidRPr="007B601D">
        <w:rPr>
          <w:rFonts w:ascii="Times New Roman" w:hAnsi="Times New Roman"/>
          <w:sz w:val="30"/>
          <w:szCs w:val="30"/>
        </w:rPr>
        <w:lastRenderedPageBreak/>
        <w:t>указаны в свидетельстве налогоплательщика на производство фармацевтической продукции и (или) в документах, представленных нало</w:t>
      </w:r>
      <w:r w:rsidR="008743CF">
        <w:rPr>
          <w:rFonts w:ascii="Times New Roman" w:hAnsi="Times New Roman"/>
          <w:sz w:val="30"/>
          <w:szCs w:val="30"/>
        </w:rPr>
        <w:t xml:space="preserve">гоплательщиком в соответствии с </w:t>
      </w:r>
      <w:r w:rsidRPr="007B601D">
        <w:rPr>
          <w:rFonts w:ascii="Times New Roman" w:hAnsi="Times New Roman"/>
          <w:sz w:val="30"/>
          <w:szCs w:val="30"/>
        </w:rPr>
        <w:t>подпунктом 4 пункта 4</w:t>
      </w:r>
      <w:r w:rsidRPr="007B601D">
        <w:rPr>
          <w:rFonts w:ascii="Times New Roman" w:hAnsi="Times New Roman"/>
          <w:sz w:val="30"/>
          <w:szCs w:val="30"/>
          <w:vertAlign w:val="superscript"/>
        </w:rPr>
        <w:t>1</w:t>
      </w:r>
      <w:r w:rsidRPr="007B601D">
        <w:rPr>
          <w:rFonts w:ascii="Times New Roman" w:hAnsi="Times New Roman"/>
          <w:sz w:val="30"/>
          <w:szCs w:val="30"/>
        </w:rPr>
        <w:t xml:space="preserve"> и (или) подпунктом 4 пункта 4</w:t>
      </w:r>
      <w:r w:rsidRPr="007B601D">
        <w:rPr>
          <w:rFonts w:ascii="Times New Roman" w:hAnsi="Times New Roman"/>
          <w:sz w:val="30"/>
          <w:szCs w:val="30"/>
          <w:vertAlign w:val="superscript"/>
        </w:rPr>
        <w:t>5</w:t>
      </w:r>
      <w:r w:rsidRPr="007B601D">
        <w:rPr>
          <w:rFonts w:ascii="Times New Roman" w:hAnsi="Times New Roman"/>
          <w:sz w:val="30"/>
          <w:szCs w:val="30"/>
        </w:rPr>
        <w:t xml:space="preserve"> статьи 179</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 при производстве которых (в процессе производства которых) использована фармацевтическая субстанция спирта этилового. Формат</w:t>
      </w:r>
      <w:r w:rsidR="008743CF">
        <w:rPr>
          <w:rFonts w:ascii="Times New Roman" w:hAnsi="Times New Roman"/>
          <w:sz w:val="30"/>
          <w:szCs w:val="30"/>
        </w:rPr>
        <w:t xml:space="preserve"> </w:t>
      </w:r>
      <w:r w:rsidR="008743CF" w:rsidRPr="007B601D">
        <w:rPr>
          <w:rFonts w:ascii="Times New Roman" w:hAnsi="Times New Roman"/>
          <w:sz w:val="30"/>
          <w:szCs w:val="30"/>
        </w:rPr>
        <w:t>указанного реестра документов</w:t>
      </w:r>
      <w:r w:rsidR="008743CF">
        <w:rPr>
          <w:rFonts w:ascii="Times New Roman" w:hAnsi="Times New Roman"/>
          <w:sz w:val="30"/>
          <w:szCs w:val="30"/>
        </w:rPr>
        <w:t>,</w:t>
      </w:r>
      <w:r w:rsidRPr="007B601D">
        <w:rPr>
          <w:rFonts w:ascii="Times New Roman" w:hAnsi="Times New Roman"/>
          <w:sz w:val="30"/>
          <w:szCs w:val="30"/>
        </w:rPr>
        <w:t xml:space="preserve"> порядок </w:t>
      </w:r>
      <w:r w:rsidR="008743CF">
        <w:rPr>
          <w:rFonts w:ascii="Times New Roman" w:hAnsi="Times New Roman"/>
          <w:sz w:val="30"/>
          <w:szCs w:val="30"/>
        </w:rPr>
        <w:t xml:space="preserve">его </w:t>
      </w:r>
      <w:r w:rsidRPr="007B601D">
        <w:rPr>
          <w:rFonts w:ascii="Times New Roman" w:hAnsi="Times New Roman"/>
          <w:sz w:val="30"/>
          <w:szCs w:val="30"/>
        </w:rPr>
        <w:t>заполнения</w:t>
      </w:r>
      <w:r w:rsidR="008743CF">
        <w:rPr>
          <w:rFonts w:ascii="Times New Roman" w:hAnsi="Times New Roman"/>
          <w:sz w:val="30"/>
          <w:szCs w:val="30"/>
        </w:rPr>
        <w:t xml:space="preserve"> и</w:t>
      </w:r>
      <w:r w:rsidRPr="007B601D">
        <w:rPr>
          <w:rFonts w:ascii="Times New Roman" w:hAnsi="Times New Roman"/>
          <w:sz w:val="30"/>
          <w:szCs w:val="30"/>
        </w:rPr>
        <w:t xml:space="preserve"> порядок его представления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в) дополнить пунктом 33 следующего содержания: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"33. </w:t>
      </w:r>
      <w:r w:rsidRPr="007B601D">
        <w:rPr>
          <w:rFonts w:ascii="Times New Roman" w:hAnsi="Times New Roman"/>
          <w:sz w:val="30"/>
          <w:szCs w:val="30"/>
        </w:rPr>
        <w:t>Налоговые вычеты, пре</w:t>
      </w:r>
      <w:r w:rsidR="008743CF">
        <w:rPr>
          <w:rFonts w:ascii="Times New Roman" w:hAnsi="Times New Roman"/>
          <w:sz w:val="30"/>
          <w:szCs w:val="30"/>
        </w:rPr>
        <w:t xml:space="preserve">дусмотренные </w:t>
      </w:r>
      <w:r>
        <w:rPr>
          <w:rFonts w:ascii="Times New Roman" w:hAnsi="Times New Roman"/>
          <w:sz w:val="30"/>
          <w:szCs w:val="30"/>
        </w:rPr>
        <w:t>пункт</w:t>
      </w:r>
      <w:r w:rsidR="008743CF">
        <w:rPr>
          <w:rFonts w:ascii="Times New Roman" w:hAnsi="Times New Roman"/>
          <w:sz w:val="30"/>
          <w:szCs w:val="30"/>
        </w:rPr>
        <w:t>ом</w:t>
      </w:r>
      <w:r>
        <w:rPr>
          <w:rFonts w:ascii="Times New Roman" w:hAnsi="Times New Roman"/>
          <w:sz w:val="30"/>
          <w:szCs w:val="30"/>
        </w:rPr>
        <w:t> 35 статьи </w:t>
      </w:r>
      <w:r w:rsidRPr="007B601D">
        <w:rPr>
          <w:rFonts w:ascii="Times New Roman" w:hAnsi="Times New Roman"/>
          <w:sz w:val="30"/>
          <w:szCs w:val="30"/>
        </w:rPr>
        <w:t xml:space="preserve">200 настоящего Кодекса, производятся налогоплательщиками, приобретающими никотиновое сырье (осуществляющими ввоз </w:t>
      </w:r>
      <w:r>
        <w:rPr>
          <w:rFonts w:ascii="Times New Roman" w:hAnsi="Times New Roman"/>
          <w:sz w:val="30"/>
          <w:szCs w:val="30"/>
        </w:rPr>
        <w:br/>
      </w:r>
      <w:r w:rsidRPr="007B601D">
        <w:rPr>
          <w:rFonts w:ascii="Times New Roman" w:hAnsi="Times New Roman"/>
          <w:sz w:val="30"/>
          <w:szCs w:val="30"/>
        </w:rPr>
        <w:t xml:space="preserve">в Российскую Федерацию никотинового сырья), при представлении </w:t>
      </w:r>
      <w:r>
        <w:rPr>
          <w:rFonts w:ascii="Times New Roman" w:hAnsi="Times New Roman"/>
          <w:sz w:val="30"/>
          <w:szCs w:val="30"/>
        </w:rPr>
        <w:br/>
      </w:r>
      <w:r w:rsidRPr="007B601D">
        <w:rPr>
          <w:rFonts w:ascii="Times New Roman" w:hAnsi="Times New Roman"/>
          <w:sz w:val="30"/>
          <w:szCs w:val="30"/>
        </w:rPr>
        <w:t>в налоговый орган одновременно с налоговой декларацией по акцизам следующих документов (их копий):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договора купли-продажи никотинового сырья, заключенного налогоплательщиком с производителем никотинового сырья - российской </w:t>
      </w:r>
      <w:r w:rsidRPr="007B601D">
        <w:rPr>
          <w:rFonts w:ascii="Times New Roman" w:hAnsi="Times New Roman"/>
          <w:sz w:val="30"/>
          <w:szCs w:val="30"/>
        </w:rPr>
        <w:lastRenderedPageBreak/>
        <w:t>организацией и (или) копии договора (контракта) на поставку никотинового сырья, ввозимого на территорию Российской Федерации, и договора (контракта) на приобретение такого ввозимого в Российскую Федерацию никотинового сырья налогоплательщиком у лица, осуществившего ввоз на территорию Российской Федерации никотинового сырья;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транспортных (перевозочных) документов на отгрузку никотинового сырья продавцом - российской организацией;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акта списания никотинового сырья в производство.</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Налоговые вычеты по ввезенному в Российскую Федерацию никотиновому сырью производятся на основании представленных </w:t>
      </w:r>
      <w:r w:rsidR="00A968FF">
        <w:rPr>
          <w:rFonts w:ascii="Times New Roman" w:hAnsi="Times New Roman"/>
          <w:sz w:val="30"/>
          <w:szCs w:val="30"/>
        </w:rPr>
        <w:br/>
      </w:r>
      <w:r w:rsidRPr="007B601D">
        <w:rPr>
          <w:rFonts w:ascii="Times New Roman" w:hAnsi="Times New Roman"/>
          <w:sz w:val="30"/>
          <w:szCs w:val="30"/>
        </w:rPr>
        <w:t>в налоговые органы документов, подтверждающих ввоз никотинового сырья в Российскую Федерацию и уплату (исчисление в случае ввоза на территорию Российской Федерации с территории государства - члена Евразийского экономического союза) акциза по нему.";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20) в пункте 4 статьи 203:</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а) дополнить </w:t>
      </w:r>
      <w:r w:rsidR="008743CF">
        <w:rPr>
          <w:rFonts w:ascii="Times New Roman" w:hAnsi="Times New Roman"/>
          <w:sz w:val="30"/>
          <w:szCs w:val="30"/>
        </w:rPr>
        <w:t xml:space="preserve">новым </w:t>
      </w:r>
      <w:r w:rsidRPr="007B601D">
        <w:rPr>
          <w:rFonts w:ascii="Times New Roman" w:hAnsi="Times New Roman"/>
          <w:sz w:val="30"/>
          <w:szCs w:val="30"/>
        </w:rPr>
        <w:t>абзацем пятым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"суммы акциза, исчисленные по операции, указанной в п</w:t>
      </w:r>
      <w:r w:rsidR="00A968FF">
        <w:rPr>
          <w:rFonts w:ascii="Times New Roman" w:hAnsi="Times New Roman"/>
          <w:sz w:val="30"/>
          <w:szCs w:val="30"/>
        </w:rPr>
        <w:t>одпункте 27 пункта 1 статьи </w:t>
      </w:r>
      <w:r w:rsidRPr="007B601D">
        <w:rPr>
          <w:rFonts w:ascii="Times New Roman" w:hAnsi="Times New Roman"/>
          <w:sz w:val="30"/>
          <w:szCs w:val="30"/>
        </w:rPr>
        <w:t xml:space="preserve">183 настоящего Кодекса, и уплаченные </w:t>
      </w:r>
      <w:r w:rsidRPr="007B601D">
        <w:rPr>
          <w:rFonts w:ascii="Times New Roman" w:hAnsi="Times New Roman"/>
          <w:sz w:val="30"/>
          <w:szCs w:val="30"/>
        </w:rPr>
        <w:lastRenderedPageBreak/>
        <w:t>налогоплательщиком вследствие непредставления в установленный срок документов, предусмотренных пунктом 11</w:t>
      </w:r>
      <w:r w:rsidRPr="007B601D">
        <w:rPr>
          <w:rFonts w:ascii="Times New Roman" w:hAnsi="Times New Roman"/>
          <w:sz w:val="30"/>
          <w:szCs w:val="30"/>
          <w:vertAlign w:val="superscript"/>
        </w:rPr>
        <w:t>1</w:t>
      </w:r>
      <w:r w:rsidR="00667FF1">
        <w:rPr>
          <w:rFonts w:ascii="Times New Roman" w:hAnsi="Times New Roman"/>
          <w:sz w:val="30"/>
          <w:szCs w:val="30"/>
        </w:rPr>
        <w:t xml:space="preserve"> статьи 201 настоящего Кодекса.</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абзац пятый считать абзацем шестым;</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дополнить</w:t>
      </w:r>
      <w:r w:rsidR="008743CF">
        <w:rPr>
          <w:rFonts w:ascii="Times New Roman" w:hAnsi="Times New Roman"/>
          <w:sz w:val="30"/>
          <w:szCs w:val="30"/>
        </w:rPr>
        <w:t xml:space="preserve"> новым</w:t>
      </w:r>
      <w:r w:rsidRPr="007B601D">
        <w:rPr>
          <w:rFonts w:ascii="Times New Roman" w:hAnsi="Times New Roman"/>
          <w:sz w:val="30"/>
          <w:szCs w:val="30"/>
        </w:rPr>
        <w:t xml:space="preserve"> абзацем седьмым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"Возмещение суммы, указанной в абзаце пятом настоящего пункта, из бюджета осуществляется на основании доку</w:t>
      </w:r>
      <w:r w:rsidR="00A968FF">
        <w:rPr>
          <w:rFonts w:ascii="Times New Roman" w:hAnsi="Times New Roman"/>
          <w:sz w:val="30"/>
          <w:szCs w:val="30"/>
        </w:rPr>
        <w:t>ментов, предусмотренных пунктом </w:t>
      </w:r>
      <w:r w:rsidRPr="007B601D">
        <w:rPr>
          <w:rFonts w:ascii="Times New Roman" w:hAnsi="Times New Roman"/>
          <w:sz w:val="30"/>
          <w:szCs w:val="30"/>
        </w:rPr>
        <w:t>11</w:t>
      </w:r>
      <w:r w:rsidRPr="007B601D">
        <w:rPr>
          <w:rFonts w:ascii="Times New Roman" w:hAnsi="Times New Roman"/>
          <w:sz w:val="30"/>
          <w:szCs w:val="30"/>
          <w:vertAlign w:val="superscript"/>
        </w:rPr>
        <w:t>1</w:t>
      </w:r>
      <w:r w:rsidR="00A968FF">
        <w:rPr>
          <w:rFonts w:ascii="Times New Roman" w:hAnsi="Times New Roman"/>
          <w:sz w:val="30"/>
          <w:szCs w:val="30"/>
        </w:rPr>
        <w:t xml:space="preserve"> статьи </w:t>
      </w:r>
      <w:r w:rsidRPr="007B601D">
        <w:rPr>
          <w:rFonts w:ascii="Times New Roman" w:hAnsi="Times New Roman"/>
          <w:sz w:val="30"/>
          <w:szCs w:val="30"/>
        </w:rPr>
        <w:t>201 настоящего Кодекса, представляемых (представленных) налогоплательщиком в налоговый орган по месту учета.";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г) </w:t>
      </w:r>
      <w:r w:rsidRPr="007B601D">
        <w:rPr>
          <w:rFonts w:ascii="Times New Roman" w:hAnsi="Times New Roman"/>
          <w:sz w:val="30"/>
          <w:szCs w:val="30"/>
        </w:rPr>
        <w:t xml:space="preserve">абзацы шестой </w:t>
      </w:r>
      <w:r w:rsidR="00370BC7">
        <w:rPr>
          <w:rFonts w:ascii="Times New Roman" w:hAnsi="Times New Roman"/>
          <w:sz w:val="30"/>
          <w:szCs w:val="30"/>
        </w:rPr>
        <w:t>-</w:t>
      </w:r>
      <w:r w:rsidRPr="007B601D">
        <w:rPr>
          <w:rFonts w:ascii="Times New Roman" w:hAnsi="Times New Roman"/>
          <w:sz w:val="30"/>
          <w:szCs w:val="30"/>
        </w:rPr>
        <w:t xml:space="preserve"> двадцать третий считать </w:t>
      </w:r>
      <w:r w:rsidR="00ED4990">
        <w:rPr>
          <w:rFonts w:ascii="Times New Roman" w:hAnsi="Times New Roman"/>
          <w:sz w:val="30"/>
          <w:szCs w:val="30"/>
        </w:rPr>
        <w:t xml:space="preserve">соответственно </w:t>
      </w:r>
      <w:r w:rsidRPr="007B601D">
        <w:rPr>
          <w:rFonts w:ascii="Times New Roman" w:hAnsi="Times New Roman"/>
          <w:sz w:val="30"/>
          <w:szCs w:val="30"/>
        </w:rPr>
        <w:t xml:space="preserve">абзацами восьмым </w:t>
      </w:r>
      <w:r w:rsidR="00370BC7">
        <w:rPr>
          <w:rFonts w:ascii="Times New Roman" w:hAnsi="Times New Roman"/>
          <w:sz w:val="30"/>
          <w:szCs w:val="30"/>
        </w:rPr>
        <w:t>-</w:t>
      </w:r>
      <w:r w:rsidRPr="007B601D">
        <w:rPr>
          <w:rFonts w:ascii="Times New Roman" w:hAnsi="Times New Roman"/>
          <w:sz w:val="30"/>
          <w:szCs w:val="30"/>
        </w:rPr>
        <w:t xml:space="preserve"> двадцать пятым;</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21) в статье 204: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а) подпункт 4 пункта </w:t>
      </w:r>
      <w:r w:rsidRPr="007B601D">
        <w:rPr>
          <w:rFonts w:ascii="Times New Roman" w:hAnsi="Times New Roman"/>
          <w:sz w:val="30"/>
          <w:szCs w:val="30"/>
        </w:rPr>
        <w:t>3</w:t>
      </w:r>
      <w:r w:rsidRPr="007B601D">
        <w:rPr>
          <w:rFonts w:ascii="Times New Roman" w:hAnsi="Times New Roman"/>
          <w:sz w:val="30"/>
          <w:szCs w:val="30"/>
          <w:vertAlign w:val="superscript"/>
        </w:rPr>
        <w:t>1</w:t>
      </w:r>
      <w:r w:rsidRPr="007B601D">
        <w:rPr>
          <w:rFonts w:ascii="Times New Roman" w:hAnsi="Times New Roman"/>
          <w:sz w:val="30"/>
          <w:szCs w:val="30"/>
        </w:rPr>
        <w:t xml:space="preserve"> после слов "совершающей операции </w:t>
      </w:r>
      <w:r>
        <w:rPr>
          <w:rFonts w:ascii="Times New Roman" w:hAnsi="Times New Roman"/>
          <w:sz w:val="30"/>
          <w:szCs w:val="30"/>
        </w:rPr>
        <w:br/>
      </w:r>
      <w:r w:rsidRPr="007B601D">
        <w:rPr>
          <w:rFonts w:ascii="Times New Roman" w:hAnsi="Times New Roman"/>
          <w:sz w:val="30"/>
          <w:szCs w:val="30"/>
        </w:rPr>
        <w:t>с этиловым спиртом" дополнить словами "(за исключением свидетельства на производство фармацевтической продукции)";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б) </w:t>
      </w:r>
      <w:r w:rsidRPr="007B601D">
        <w:rPr>
          <w:rFonts w:ascii="Times New Roman" w:hAnsi="Times New Roman"/>
          <w:sz w:val="30"/>
          <w:szCs w:val="30"/>
        </w:rPr>
        <w:t>в пункте 3</w:t>
      </w:r>
      <w:r w:rsidRPr="007B601D">
        <w:rPr>
          <w:rFonts w:ascii="Times New Roman" w:hAnsi="Times New Roman"/>
          <w:sz w:val="30"/>
          <w:szCs w:val="30"/>
          <w:vertAlign w:val="superscript"/>
        </w:rPr>
        <w:t>2</w:t>
      </w:r>
      <w:r w:rsidRPr="007B601D">
        <w:rPr>
          <w:rFonts w:ascii="Times New Roman" w:hAnsi="Times New Roman"/>
          <w:sz w:val="30"/>
          <w:szCs w:val="30"/>
        </w:rPr>
        <w:t xml:space="preserve"> слова "с подпунктами 29, 30, 31 пункта 1" заменить словами "с подпункта</w:t>
      </w:r>
      <w:r w:rsidR="00ED4990">
        <w:rPr>
          <w:rFonts w:ascii="Times New Roman" w:hAnsi="Times New Roman"/>
          <w:sz w:val="30"/>
          <w:szCs w:val="30"/>
        </w:rPr>
        <w:t>ми 20</w:t>
      </w:r>
      <w:r w:rsidRPr="00ED4990">
        <w:rPr>
          <w:rFonts w:ascii="Times New Roman" w:hAnsi="Times New Roman"/>
          <w:sz w:val="30"/>
          <w:szCs w:val="30"/>
          <w:vertAlign w:val="superscript"/>
        </w:rPr>
        <w:t>2</w:t>
      </w:r>
      <w:r w:rsidRPr="007B601D">
        <w:rPr>
          <w:rFonts w:ascii="Times New Roman" w:hAnsi="Times New Roman"/>
          <w:sz w:val="30"/>
          <w:szCs w:val="30"/>
        </w:rPr>
        <w:t xml:space="preserve">, 29, 30, 31 пункта 1";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в пункте 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в абзаце десятом слова "опера</w:t>
      </w:r>
      <w:r w:rsidR="00A968FF">
        <w:rPr>
          <w:rFonts w:ascii="Times New Roman" w:hAnsi="Times New Roman"/>
          <w:sz w:val="30"/>
          <w:szCs w:val="30"/>
        </w:rPr>
        <w:t>ции, предусмотренной подпунктом </w:t>
      </w:r>
      <w:r w:rsidRPr="007B601D">
        <w:rPr>
          <w:rFonts w:ascii="Times New Roman" w:hAnsi="Times New Roman"/>
          <w:sz w:val="30"/>
          <w:szCs w:val="30"/>
        </w:rPr>
        <w:t>38" заменить словами "операций, предусмотренных подпунктами 38 и 43";</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"При совершении операции, преду</w:t>
      </w:r>
      <w:r w:rsidR="00A968FF">
        <w:rPr>
          <w:rFonts w:ascii="Times New Roman" w:hAnsi="Times New Roman"/>
          <w:sz w:val="30"/>
          <w:szCs w:val="30"/>
        </w:rPr>
        <w:t>смотренной подпунктом 43 пункта </w:t>
      </w:r>
      <w:r w:rsidRPr="007B601D">
        <w:rPr>
          <w:rFonts w:ascii="Times New Roman" w:hAnsi="Times New Roman"/>
          <w:sz w:val="30"/>
          <w:szCs w:val="30"/>
        </w:rPr>
        <w:t xml:space="preserve">1 статьи 182 настоящего Кодекса, уплата акциза производится </w:t>
      </w:r>
      <w:r w:rsidR="00A968FF">
        <w:rPr>
          <w:rFonts w:ascii="Times New Roman" w:hAnsi="Times New Roman"/>
          <w:sz w:val="30"/>
          <w:szCs w:val="30"/>
        </w:rPr>
        <w:br/>
      </w:r>
      <w:r w:rsidRPr="007B601D">
        <w:rPr>
          <w:rFonts w:ascii="Times New Roman" w:hAnsi="Times New Roman"/>
          <w:sz w:val="30"/>
          <w:szCs w:val="30"/>
        </w:rPr>
        <w:t xml:space="preserve">по месту нахождения налогоплательщика или по месту нахождения обособленных подразделений в части </w:t>
      </w:r>
      <w:r w:rsidR="00667FF1">
        <w:rPr>
          <w:rFonts w:ascii="Times New Roman" w:hAnsi="Times New Roman"/>
          <w:sz w:val="30"/>
          <w:szCs w:val="30"/>
        </w:rPr>
        <w:t>осуществляемых ими операций.";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г) </w:t>
      </w:r>
      <w:r w:rsidRPr="007B601D">
        <w:rPr>
          <w:rFonts w:ascii="Times New Roman" w:hAnsi="Times New Roman"/>
          <w:sz w:val="30"/>
          <w:szCs w:val="30"/>
        </w:rPr>
        <w:t>в пункте 5</w:t>
      </w:r>
      <w:r w:rsidRPr="007B601D">
        <w:rPr>
          <w:rFonts w:ascii="Times New Roman" w:hAnsi="Times New Roman"/>
          <w:sz w:val="30"/>
          <w:szCs w:val="30"/>
          <w:vertAlign w:val="superscript"/>
        </w:rPr>
        <w:t>1</w:t>
      </w:r>
      <w:r w:rsidRPr="007B601D">
        <w:rPr>
          <w:rFonts w:ascii="Times New Roman" w:hAnsi="Times New Roman"/>
          <w:sz w:val="30"/>
          <w:szCs w:val="30"/>
        </w:rPr>
        <w:t xml:space="preserve"> слова "в подп</w:t>
      </w:r>
      <w:r>
        <w:rPr>
          <w:rFonts w:ascii="Times New Roman" w:hAnsi="Times New Roman"/>
          <w:sz w:val="30"/>
          <w:szCs w:val="30"/>
        </w:rPr>
        <w:t>унктах 29, 30 и (или) 31 пункта </w:t>
      </w:r>
      <w:r w:rsidRPr="007B601D">
        <w:rPr>
          <w:rFonts w:ascii="Times New Roman" w:hAnsi="Times New Roman"/>
          <w:sz w:val="30"/>
          <w:szCs w:val="30"/>
        </w:rPr>
        <w:t>1" заменить словами "в подпунктах 20</w:t>
      </w:r>
      <w:r w:rsidRPr="007B601D">
        <w:rPr>
          <w:rFonts w:ascii="Times New Roman" w:hAnsi="Times New Roman"/>
          <w:sz w:val="30"/>
          <w:szCs w:val="30"/>
          <w:vertAlign w:val="superscript"/>
        </w:rPr>
        <w:t>2</w:t>
      </w:r>
      <w:r w:rsidRPr="007B601D">
        <w:rPr>
          <w:rFonts w:ascii="Times New Roman" w:hAnsi="Times New Roman"/>
          <w:sz w:val="30"/>
          <w:szCs w:val="30"/>
        </w:rPr>
        <w:t>, 29, 30 и (или) 31 пункта 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22</w:t>
      </w:r>
      <w:r w:rsidR="000D2707" w:rsidRPr="007B601D">
        <w:rPr>
          <w:rFonts w:ascii="Times New Roman" w:hAnsi="Times New Roman"/>
          <w:sz w:val="30"/>
          <w:szCs w:val="30"/>
        </w:rPr>
        <w:t>) в статье 205</w:t>
      </w:r>
      <w:r w:rsidR="000D2707" w:rsidRPr="007B601D">
        <w:rPr>
          <w:rFonts w:ascii="Times New Roman" w:hAnsi="Times New Roman"/>
          <w:sz w:val="30"/>
          <w:szCs w:val="30"/>
          <w:vertAlign w:val="superscript"/>
        </w:rPr>
        <w:t>1</w:t>
      </w:r>
      <w:r w:rsidR="000D2707"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наименование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"Статья 205</w:t>
      </w:r>
      <w:r w:rsidRPr="007B601D">
        <w:rPr>
          <w:rFonts w:ascii="Times New Roman" w:hAnsi="Times New Roman"/>
          <w:sz w:val="30"/>
          <w:szCs w:val="30"/>
          <w:vertAlign w:val="superscript"/>
        </w:rPr>
        <w:t>1</w:t>
      </w:r>
      <w:r w:rsidRPr="007B601D">
        <w:rPr>
          <w:rFonts w:ascii="Times New Roman" w:hAnsi="Times New Roman"/>
          <w:sz w:val="30"/>
          <w:szCs w:val="30"/>
        </w:rPr>
        <w:t>. Особенности установления, исчисления и уплаты акциза на природный газ в случаях, предусмотренных международными договорами Российской Федерации";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пункт 1 признать утратившим силу;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w:t>
      </w:r>
      <w:r w:rsidR="00ED4990">
        <w:rPr>
          <w:rFonts w:cs="Times New Roman"/>
          <w:sz w:val="30"/>
          <w:szCs w:val="30"/>
        </w:rPr>
        <w:t>3</w:t>
      </w:r>
      <w:r w:rsidRPr="007B601D">
        <w:rPr>
          <w:rFonts w:cs="Times New Roman"/>
          <w:sz w:val="30"/>
          <w:szCs w:val="30"/>
        </w:rPr>
        <w:t>) в статье 210: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в пункте 2</w:t>
      </w:r>
      <w:r w:rsidRPr="007B601D">
        <w:rPr>
          <w:rFonts w:ascii="Times New Roman" w:hAnsi="Times New Roman"/>
          <w:sz w:val="30"/>
          <w:szCs w:val="30"/>
          <w:vertAlign w:val="superscript"/>
        </w:rPr>
        <w:t>1</w:t>
      </w:r>
      <w:r w:rsidRPr="007B601D">
        <w:rPr>
          <w:rFonts w:ascii="Times New Roman" w:hAnsi="Times New Roman"/>
          <w:sz w:val="30"/>
          <w:szCs w:val="30"/>
        </w:rPr>
        <w:t>:</w:t>
      </w:r>
    </w:p>
    <w:p w:rsidR="006221D8" w:rsidRPr="007B601D" w:rsidRDefault="003D04E0" w:rsidP="00ED4990">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подпункты 1, 3, 4, 5 и 7 </w:t>
      </w:r>
      <w:r w:rsidR="00ED4990">
        <w:rPr>
          <w:rFonts w:ascii="Times New Roman" w:hAnsi="Times New Roman"/>
          <w:sz w:val="30"/>
          <w:szCs w:val="30"/>
        </w:rPr>
        <w:t>признать утратившими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подпункт 8</w:t>
      </w:r>
      <w:r w:rsidRPr="007B601D">
        <w:rPr>
          <w:rFonts w:ascii="Times New Roman" w:hAnsi="Times New Roman"/>
          <w:sz w:val="30"/>
          <w:szCs w:val="30"/>
          <w:vertAlign w:val="superscript"/>
        </w:rPr>
        <w:t>1</w:t>
      </w:r>
      <w:r w:rsidRPr="007B601D">
        <w:rPr>
          <w:rFonts w:ascii="Times New Roman" w:hAnsi="Times New Roman"/>
          <w:sz w:val="30"/>
          <w:szCs w:val="30"/>
        </w:rPr>
        <w:t xml:space="preserve">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w:t>
      </w:r>
      <w:r w:rsidR="00ED4990">
        <w:rPr>
          <w:rFonts w:ascii="Times New Roman" w:hAnsi="Times New Roman"/>
          <w:sz w:val="30"/>
          <w:szCs w:val="30"/>
        </w:rPr>
        <w:t>8</w:t>
      </w:r>
      <w:r w:rsidR="00ED4990" w:rsidRPr="00ED4990">
        <w:rPr>
          <w:rFonts w:ascii="Times New Roman" w:hAnsi="Times New Roman"/>
          <w:sz w:val="30"/>
          <w:szCs w:val="30"/>
          <w:vertAlign w:val="superscript"/>
        </w:rPr>
        <w:t>1</w:t>
      </w:r>
      <w:r>
        <w:rPr>
          <w:rFonts w:ascii="Times New Roman" w:hAnsi="Times New Roman"/>
          <w:sz w:val="30"/>
          <w:szCs w:val="30"/>
        </w:rPr>
        <w:t>) </w:t>
      </w:r>
      <w:r w:rsidRPr="007B601D">
        <w:rPr>
          <w:rFonts w:ascii="Times New Roman" w:hAnsi="Times New Roman"/>
          <w:sz w:val="30"/>
          <w:szCs w:val="30"/>
        </w:rPr>
        <w:t xml:space="preserve">налоговая база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w:t>
      </w:r>
      <w:r>
        <w:rPr>
          <w:rFonts w:ascii="Times New Roman" w:hAnsi="Times New Roman"/>
          <w:sz w:val="30"/>
          <w:szCs w:val="30"/>
        </w:rPr>
        <w:br/>
      </w:r>
      <w:r w:rsidRPr="007B601D">
        <w:rPr>
          <w:rFonts w:ascii="Times New Roman" w:hAnsi="Times New Roman"/>
          <w:sz w:val="30"/>
          <w:szCs w:val="30"/>
        </w:rPr>
        <w:t>за исключением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подпункт 8</w:t>
      </w:r>
      <w:r w:rsidRPr="007B601D">
        <w:rPr>
          <w:rFonts w:ascii="Times New Roman" w:hAnsi="Times New Roman"/>
          <w:sz w:val="30"/>
          <w:szCs w:val="30"/>
          <w:vertAlign w:val="superscript"/>
        </w:rPr>
        <w:t>2</w:t>
      </w:r>
      <w:r w:rsidRPr="007B601D">
        <w:rPr>
          <w:rFonts w:ascii="Times New Roman" w:hAnsi="Times New Roman"/>
          <w:sz w:val="30"/>
          <w:szCs w:val="30"/>
        </w:rPr>
        <w:t xml:space="preserve"> </w:t>
      </w:r>
      <w:r w:rsidR="00B01E26">
        <w:rPr>
          <w:rFonts w:ascii="Times New Roman" w:hAnsi="Times New Roman"/>
          <w:sz w:val="30"/>
          <w:szCs w:val="30"/>
        </w:rPr>
        <w:t>признать утратившим силу</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в пункте 2</w:t>
      </w:r>
      <w:r w:rsidRPr="007B601D">
        <w:rPr>
          <w:rFonts w:ascii="Times New Roman" w:hAnsi="Times New Roman"/>
          <w:sz w:val="30"/>
          <w:szCs w:val="30"/>
          <w:vertAlign w:val="superscript"/>
        </w:rPr>
        <w:t>3</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абзацы третий и четвертый признать утратившими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пятом цифру "6" заменить цифр</w:t>
      </w:r>
      <w:r w:rsidR="00ED4990">
        <w:rPr>
          <w:rFonts w:ascii="Times New Roman" w:hAnsi="Times New Roman"/>
          <w:sz w:val="30"/>
          <w:szCs w:val="30"/>
        </w:rPr>
        <w:t>ой</w:t>
      </w:r>
      <w:r w:rsidRPr="007B601D">
        <w:rPr>
          <w:rFonts w:ascii="Times New Roman" w:hAnsi="Times New Roman"/>
          <w:sz w:val="30"/>
          <w:szCs w:val="30"/>
        </w:rPr>
        <w:t xml:space="preserve"> "2";</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пункт 6 изложить в следующей редакции:</w:t>
      </w:r>
    </w:p>
    <w:p w:rsidR="006221D8"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"6.</w:t>
      </w:r>
      <w:bookmarkStart w:id="2" w:name="Par0"/>
      <w:bookmarkEnd w:id="2"/>
      <w:r w:rsidR="00A968FF">
        <w:rPr>
          <w:rFonts w:ascii="Times New Roman" w:hAnsi="Times New Roman"/>
          <w:sz w:val="30"/>
          <w:szCs w:val="30"/>
        </w:rPr>
        <w:t> </w:t>
      </w:r>
      <w:r w:rsidRPr="007B601D">
        <w:rPr>
          <w:rFonts w:ascii="Times New Roman" w:hAnsi="Times New Roman"/>
          <w:sz w:val="30"/>
          <w:szCs w:val="30"/>
        </w:rPr>
        <w:t xml:space="preserve">Налоговые базы, в отношении которых применяется налоговая ставка, предусмотренная </w:t>
      </w:r>
      <w:hyperlink r:id="rId16" w:history="1">
        <w:r w:rsidRPr="007B601D">
          <w:rPr>
            <w:rFonts w:ascii="Times New Roman" w:hAnsi="Times New Roman"/>
            <w:sz w:val="30"/>
            <w:szCs w:val="30"/>
          </w:rPr>
          <w:t>пунктом 1</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224</w:t>
        </w:r>
      </w:hyperlink>
      <w:r w:rsidRPr="007B601D">
        <w:rPr>
          <w:rFonts w:ascii="Times New Roman" w:hAnsi="Times New Roman"/>
          <w:sz w:val="30"/>
          <w:szCs w:val="30"/>
        </w:rPr>
        <w:t xml:space="preserve"> настоящего Кодекса, включают в себя следующие налоговые базы, каждая из которых определяется в отношении доходов физических лиц - налоговых резидентов Российской Федерации отдельно:</w:t>
      </w:r>
    </w:p>
    <w:p w:rsidR="00673EC3" w:rsidRPr="007B601D" w:rsidRDefault="003D04E0" w:rsidP="00673EC3">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1) налоговая база по доходам от продаж</w:t>
      </w:r>
      <w:r w:rsidR="004975D0">
        <w:rPr>
          <w:rFonts w:ascii="Times New Roman" w:hAnsi="Times New Roman"/>
          <w:sz w:val="30"/>
          <w:szCs w:val="30"/>
        </w:rPr>
        <w:t>и</w:t>
      </w:r>
      <w:r>
        <w:rPr>
          <w:rFonts w:ascii="Times New Roman" w:hAnsi="Times New Roman"/>
          <w:sz w:val="30"/>
          <w:szCs w:val="30"/>
        </w:rPr>
        <w:t xml:space="preserve">  имущества (за исключением ценных бумаг) и (или) доли (долей) в нем, по доходам в виде стоимости имущества  (за исключением ценных бумаг), полученного в порядке дарения;</w:t>
      </w:r>
    </w:p>
    <w:p w:rsidR="006221D8" w:rsidRPr="007B601D" w:rsidRDefault="003D04E0" w:rsidP="00370BC7">
      <w:pPr>
        <w:autoSpaceDE w:val="0"/>
        <w:autoSpaceDN w:val="0"/>
        <w:adjustRightInd w:val="0"/>
        <w:spacing w:line="480" w:lineRule="auto"/>
        <w:ind w:firstLine="709"/>
        <w:rPr>
          <w:rFonts w:ascii="Times New Roman" w:hAnsi="Times New Roman"/>
          <w:sz w:val="30"/>
          <w:szCs w:val="30"/>
        </w:rPr>
      </w:pPr>
      <w:r>
        <w:rPr>
          <w:rFonts w:ascii="Times New Roman" w:hAnsi="Times New Roman"/>
          <w:sz w:val="30"/>
          <w:szCs w:val="30"/>
        </w:rPr>
        <w:t>2</w:t>
      </w:r>
      <w:r w:rsidR="000D2707">
        <w:rPr>
          <w:rFonts w:ascii="Times New Roman" w:hAnsi="Times New Roman"/>
          <w:sz w:val="30"/>
          <w:szCs w:val="30"/>
        </w:rPr>
        <w:t>) </w:t>
      </w:r>
      <w:r w:rsidR="000D2707" w:rsidRPr="007B601D">
        <w:rPr>
          <w:rFonts w:ascii="Times New Roman" w:hAnsi="Times New Roman"/>
          <w:sz w:val="30"/>
          <w:szCs w:val="30"/>
        </w:rPr>
        <w:t xml:space="preserve">налоговая база по доходам, полученным физическими лицами </w:t>
      </w:r>
      <w:r w:rsidR="000D2707">
        <w:rPr>
          <w:rFonts w:ascii="Times New Roman" w:hAnsi="Times New Roman"/>
          <w:sz w:val="30"/>
          <w:szCs w:val="30"/>
        </w:rPr>
        <w:br/>
      </w:r>
      <w:r w:rsidR="000D2707" w:rsidRPr="007B601D">
        <w:rPr>
          <w:rFonts w:ascii="Times New Roman" w:hAnsi="Times New Roman"/>
          <w:sz w:val="30"/>
          <w:szCs w:val="30"/>
        </w:rPr>
        <w:t xml:space="preserve">в виде страховых выплат по договорам страхования и выплат </w:t>
      </w:r>
      <w:r w:rsidR="000D2707">
        <w:rPr>
          <w:rFonts w:ascii="Times New Roman" w:hAnsi="Times New Roman"/>
          <w:sz w:val="30"/>
          <w:szCs w:val="30"/>
        </w:rPr>
        <w:br/>
      </w:r>
      <w:r w:rsidR="000D2707" w:rsidRPr="007B601D">
        <w:rPr>
          <w:rFonts w:ascii="Times New Roman" w:hAnsi="Times New Roman"/>
          <w:sz w:val="30"/>
          <w:szCs w:val="30"/>
        </w:rPr>
        <w:t>по пенсионному обеспечению</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3</w:t>
      </w:r>
      <w:r w:rsidR="000D2707">
        <w:rPr>
          <w:rFonts w:ascii="Times New Roman" w:hAnsi="Times New Roman"/>
          <w:sz w:val="30"/>
          <w:szCs w:val="30"/>
        </w:rPr>
        <w:t>) </w:t>
      </w:r>
      <w:r w:rsidR="000D2707" w:rsidRPr="007B601D">
        <w:rPr>
          <w:rFonts w:ascii="Times New Roman" w:hAnsi="Times New Roman"/>
          <w:sz w:val="30"/>
          <w:szCs w:val="30"/>
        </w:rPr>
        <w:t>налоговая база по доходам от долевого участия, в том числе в виде дивидендов</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4</w:t>
      </w:r>
      <w:r w:rsidR="000D2707" w:rsidRPr="007B601D">
        <w:rPr>
          <w:rFonts w:ascii="Times New Roman" w:hAnsi="Times New Roman"/>
          <w:sz w:val="30"/>
          <w:szCs w:val="30"/>
        </w:rPr>
        <w:t>)</w:t>
      </w:r>
      <w:r w:rsidR="00A968FF">
        <w:rPr>
          <w:rFonts w:ascii="Times New Roman" w:hAnsi="Times New Roman"/>
          <w:sz w:val="30"/>
          <w:szCs w:val="30"/>
        </w:rPr>
        <w:t> </w:t>
      </w:r>
      <w:r w:rsidR="000D2707" w:rsidRPr="007B601D">
        <w:rPr>
          <w:rFonts w:ascii="Times New Roman" w:hAnsi="Times New Roman"/>
          <w:sz w:val="30"/>
          <w:szCs w:val="30"/>
        </w:rPr>
        <w:t>налоговая база по доходам по операциям с цифровыми финансовыми активами в виде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5</w:t>
      </w:r>
      <w:r w:rsidR="000D2707">
        <w:rPr>
          <w:rFonts w:ascii="Times New Roman" w:hAnsi="Times New Roman"/>
          <w:sz w:val="30"/>
          <w:szCs w:val="30"/>
        </w:rPr>
        <w:t>) </w:t>
      </w:r>
      <w:r w:rsidR="000D2707" w:rsidRPr="007B601D">
        <w:rPr>
          <w:rFonts w:ascii="Times New Roman" w:hAnsi="Times New Roman"/>
          <w:sz w:val="30"/>
          <w:szCs w:val="30"/>
        </w:rPr>
        <w:t>налоговая база по доходам по операциям с ценными бумагами и по операциям с производными финансовыми инструментами</w:t>
      </w:r>
      <w:r>
        <w:rPr>
          <w:rFonts w:ascii="Times New Roman" w:hAnsi="Times New Roman"/>
          <w:sz w:val="30"/>
          <w:szCs w:val="30"/>
        </w:rPr>
        <w:t xml:space="preserve">, если иное </w:t>
      </w:r>
      <w:r w:rsidR="00B01E26">
        <w:rPr>
          <w:rFonts w:ascii="Times New Roman" w:hAnsi="Times New Roman"/>
          <w:sz w:val="30"/>
          <w:szCs w:val="30"/>
        </w:rPr>
        <w:br/>
      </w:r>
      <w:r>
        <w:rPr>
          <w:rFonts w:ascii="Times New Roman" w:hAnsi="Times New Roman"/>
          <w:sz w:val="30"/>
          <w:szCs w:val="30"/>
        </w:rPr>
        <w:t>не установлено настоящим пунктом</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lastRenderedPageBreak/>
        <w:t>6</w:t>
      </w:r>
      <w:r w:rsidR="000D2707">
        <w:rPr>
          <w:rFonts w:ascii="Times New Roman" w:hAnsi="Times New Roman"/>
          <w:sz w:val="30"/>
          <w:szCs w:val="30"/>
        </w:rPr>
        <w:t>) </w:t>
      </w:r>
      <w:r w:rsidR="000D2707" w:rsidRPr="007B601D">
        <w:rPr>
          <w:rFonts w:ascii="Times New Roman" w:hAnsi="Times New Roman"/>
          <w:sz w:val="30"/>
          <w:szCs w:val="30"/>
        </w:rPr>
        <w:t xml:space="preserve">налоговая база по доходам от реализации долей участия в уставном </w:t>
      </w:r>
      <w:r>
        <w:rPr>
          <w:rFonts w:ascii="Times New Roman" w:hAnsi="Times New Roman"/>
          <w:sz w:val="30"/>
          <w:szCs w:val="30"/>
        </w:rPr>
        <w:t>капитале российских организаций, акций, облигаци</w:t>
      </w:r>
      <w:r w:rsidR="00C74352">
        <w:rPr>
          <w:rFonts w:ascii="Times New Roman" w:hAnsi="Times New Roman"/>
          <w:sz w:val="30"/>
          <w:szCs w:val="30"/>
        </w:rPr>
        <w:t>й и инвестиционных паев, указанных в пунктах 17</w:t>
      </w:r>
      <w:r w:rsidR="00C74352" w:rsidRPr="00C74352">
        <w:rPr>
          <w:rFonts w:ascii="Times New Roman" w:hAnsi="Times New Roman"/>
          <w:sz w:val="30"/>
          <w:szCs w:val="30"/>
          <w:vertAlign w:val="superscript"/>
        </w:rPr>
        <w:t>2</w:t>
      </w:r>
      <w:r w:rsidR="00C74352">
        <w:rPr>
          <w:rFonts w:ascii="Times New Roman" w:hAnsi="Times New Roman"/>
          <w:sz w:val="30"/>
          <w:szCs w:val="30"/>
        </w:rPr>
        <w:t xml:space="preserve"> и 17</w:t>
      </w:r>
      <w:r w:rsidR="00C74352" w:rsidRPr="00C74352">
        <w:rPr>
          <w:rFonts w:ascii="Times New Roman" w:hAnsi="Times New Roman"/>
          <w:sz w:val="30"/>
          <w:szCs w:val="30"/>
          <w:vertAlign w:val="superscript"/>
        </w:rPr>
        <w:t xml:space="preserve">2-1 </w:t>
      </w:r>
      <w:r w:rsidR="00C74352">
        <w:rPr>
          <w:rFonts w:ascii="Times New Roman" w:hAnsi="Times New Roman"/>
          <w:sz w:val="30"/>
          <w:szCs w:val="30"/>
        </w:rPr>
        <w:t>статьи 217 настоящего Кодекса</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7</w:t>
      </w:r>
      <w:r w:rsidR="000D2707">
        <w:rPr>
          <w:rFonts w:ascii="Times New Roman" w:hAnsi="Times New Roman"/>
          <w:sz w:val="30"/>
          <w:szCs w:val="30"/>
        </w:rPr>
        <w:t>) </w:t>
      </w:r>
      <w:r w:rsidR="000D2707" w:rsidRPr="007B601D">
        <w:rPr>
          <w:rFonts w:ascii="Times New Roman" w:hAnsi="Times New Roman"/>
          <w:sz w:val="30"/>
          <w:szCs w:val="30"/>
        </w:rPr>
        <w:t xml:space="preserve">налоговая база </w:t>
      </w:r>
      <w:r w:rsidR="00ED4990">
        <w:rPr>
          <w:rFonts w:ascii="Times New Roman" w:hAnsi="Times New Roman"/>
          <w:sz w:val="30"/>
          <w:szCs w:val="30"/>
        </w:rPr>
        <w:t xml:space="preserve">по </w:t>
      </w:r>
      <w:r w:rsidR="000D2707" w:rsidRPr="007B601D">
        <w:rPr>
          <w:rFonts w:ascii="Times New Roman" w:hAnsi="Times New Roman"/>
          <w:sz w:val="30"/>
          <w:szCs w:val="30"/>
        </w:rPr>
        <w:t>доходам по операциям РЕПО, объектом которых являются ценные бумаги</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8</w:t>
      </w:r>
      <w:r w:rsidR="000D2707">
        <w:rPr>
          <w:rFonts w:ascii="Times New Roman" w:hAnsi="Times New Roman"/>
          <w:sz w:val="30"/>
          <w:szCs w:val="30"/>
        </w:rPr>
        <w:t>) </w:t>
      </w:r>
      <w:r w:rsidR="000D2707" w:rsidRPr="007B601D">
        <w:rPr>
          <w:rFonts w:ascii="Times New Roman" w:hAnsi="Times New Roman"/>
          <w:sz w:val="30"/>
          <w:szCs w:val="30"/>
        </w:rPr>
        <w:t>налоговая база по доходам по операциям займа ценными бумагами</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9</w:t>
      </w:r>
      <w:r w:rsidR="000D2707">
        <w:rPr>
          <w:rFonts w:ascii="Times New Roman" w:hAnsi="Times New Roman"/>
          <w:sz w:val="30"/>
          <w:szCs w:val="30"/>
        </w:rPr>
        <w:t>) </w:t>
      </w:r>
      <w:r w:rsidR="000D2707" w:rsidRPr="007B601D">
        <w:rPr>
          <w:rFonts w:ascii="Times New Roman" w:hAnsi="Times New Roman"/>
          <w:sz w:val="30"/>
          <w:szCs w:val="30"/>
        </w:rPr>
        <w:t xml:space="preserve">налоговая база по доходам по операциям с ценными бумагами </w:t>
      </w:r>
      <w:r w:rsidR="000D2707">
        <w:rPr>
          <w:rFonts w:ascii="Times New Roman" w:hAnsi="Times New Roman"/>
          <w:sz w:val="30"/>
          <w:szCs w:val="30"/>
        </w:rPr>
        <w:br/>
      </w:r>
      <w:r w:rsidR="000D2707" w:rsidRPr="007B601D">
        <w:rPr>
          <w:rFonts w:ascii="Times New Roman" w:hAnsi="Times New Roman"/>
          <w:sz w:val="30"/>
          <w:szCs w:val="30"/>
        </w:rPr>
        <w:t>и по операциям с производными финансовыми инструментами, учитываемым на индивидуальном инвестиционном счете</w:t>
      </w:r>
      <w:r w:rsidR="00ED4990">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10</w:t>
      </w:r>
      <w:r w:rsidR="000D2707">
        <w:rPr>
          <w:rFonts w:ascii="Times New Roman" w:hAnsi="Times New Roman"/>
          <w:sz w:val="30"/>
          <w:szCs w:val="30"/>
        </w:rPr>
        <w:t>) </w:t>
      </w:r>
      <w:r w:rsidR="000D2707" w:rsidRPr="007B601D">
        <w:rPr>
          <w:rFonts w:ascii="Times New Roman" w:hAnsi="Times New Roman"/>
          <w:sz w:val="30"/>
          <w:szCs w:val="30"/>
        </w:rPr>
        <w:t>налоговая база по доходам в виде процентов по вкладам (остаткам на счетах) в банках, находящихся на территории Российской Федерации.</w:t>
      </w:r>
    </w:p>
    <w:p w:rsidR="006221D8" w:rsidRDefault="003D04E0" w:rsidP="00370BC7">
      <w:pPr>
        <w:autoSpaceDE w:val="0"/>
        <w:autoSpaceDN w:val="0"/>
        <w:adjustRightInd w:val="0"/>
        <w:spacing w:line="480" w:lineRule="auto"/>
        <w:ind w:firstLine="709"/>
        <w:rPr>
          <w:rFonts w:ascii="Times New Roman" w:hAnsi="Times New Roman"/>
          <w:sz w:val="30"/>
          <w:szCs w:val="30"/>
        </w:rPr>
      </w:pPr>
      <w:r w:rsidRPr="007B601D">
        <w:rPr>
          <w:rFonts w:ascii="Times New Roman" w:hAnsi="Times New Roman"/>
          <w:sz w:val="30"/>
          <w:szCs w:val="30"/>
        </w:rPr>
        <w:t xml:space="preserve">Предусмотренные настоящим пунктом налоговые базы определяются как денежное выражение соответствующих доходов, подлежащих налогообложению, с учетом особенностей, установленных </w:t>
      </w:r>
      <w:hyperlink r:id="rId17" w:history="1">
        <w:r w:rsidRPr="007B601D">
          <w:rPr>
            <w:rFonts w:ascii="Times New Roman" w:hAnsi="Times New Roman"/>
            <w:sz w:val="30"/>
            <w:szCs w:val="30"/>
          </w:rPr>
          <w:t>статьями 213, 213</w:t>
        </w:r>
        <w:r w:rsidRPr="007B601D">
          <w:rPr>
            <w:rFonts w:ascii="Times New Roman" w:hAnsi="Times New Roman"/>
            <w:sz w:val="30"/>
            <w:szCs w:val="30"/>
            <w:vertAlign w:val="superscript"/>
          </w:rPr>
          <w:t>1</w:t>
        </w:r>
        <w:r w:rsidRPr="007B601D">
          <w:rPr>
            <w:rFonts w:ascii="Times New Roman" w:hAnsi="Times New Roman"/>
            <w:sz w:val="30"/>
            <w:szCs w:val="30"/>
          </w:rPr>
          <w:t>, 21</w:t>
        </w:r>
      </w:hyperlink>
      <w:r w:rsidRPr="007B601D">
        <w:rPr>
          <w:rFonts w:ascii="Times New Roman" w:hAnsi="Times New Roman"/>
          <w:sz w:val="30"/>
          <w:szCs w:val="30"/>
        </w:rPr>
        <w:t xml:space="preserve">4, </w:t>
      </w:r>
      <w:hyperlink r:id="rId18" w:history="1">
        <w:r w:rsidRPr="007B601D">
          <w:rPr>
            <w:rFonts w:ascii="Times New Roman" w:hAnsi="Times New Roman"/>
            <w:sz w:val="30"/>
            <w:szCs w:val="30"/>
          </w:rPr>
          <w:t>214</w:t>
        </w:r>
      </w:hyperlink>
      <w:r w:rsidRPr="007B601D">
        <w:rPr>
          <w:rFonts w:ascii="Times New Roman" w:hAnsi="Times New Roman"/>
          <w:sz w:val="30"/>
          <w:szCs w:val="30"/>
          <w:vertAlign w:val="superscript"/>
        </w:rPr>
        <w:t>1</w:t>
      </w:r>
      <w:r w:rsidRPr="007B601D">
        <w:rPr>
          <w:rFonts w:ascii="Times New Roman" w:hAnsi="Times New Roman"/>
          <w:sz w:val="30"/>
          <w:szCs w:val="30"/>
        </w:rPr>
        <w:t xml:space="preserve">, </w:t>
      </w:r>
      <w:hyperlink r:id="rId19" w:history="1">
        <w:r w:rsidRPr="007B601D">
          <w:rPr>
            <w:rFonts w:ascii="Times New Roman" w:hAnsi="Times New Roman"/>
            <w:sz w:val="30"/>
            <w:szCs w:val="30"/>
          </w:rPr>
          <w:t>214</w:t>
        </w:r>
      </w:hyperlink>
      <w:r w:rsidRPr="007B601D">
        <w:rPr>
          <w:rFonts w:ascii="Times New Roman" w:hAnsi="Times New Roman"/>
          <w:sz w:val="30"/>
          <w:szCs w:val="30"/>
          <w:vertAlign w:val="superscript"/>
        </w:rPr>
        <w:t>2</w:t>
      </w:r>
      <w:r w:rsidRPr="007B601D">
        <w:rPr>
          <w:rFonts w:ascii="Times New Roman" w:hAnsi="Times New Roman"/>
          <w:sz w:val="30"/>
          <w:szCs w:val="30"/>
        </w:rPr>
        <w:t>, 214</w:t>
      </w:r>
      <w:r w:rsidRPr="007B601D">
        <w:rPr>
          <w:rFonts w:ascii="Times New Roman" w:hAnsi="Times New Roman"/>
          <w:sz w:val="30"/>
          <w:szCs w:val="30"/>
          <w:vertAlign w:val="superscript"/>
        </w:rPr>
        <w:t>3</w:t>
      </w:r>
      <w:r w:rsidRPr="007B601D">
        <w:rPr>
          <w:rFonts w:ascii="Times New Roman" w:hAnsi="Times New Roman"/>
          <w:sz w:val="30"/>
          <w:szCs w:val="30"/>
        </w:rPr>
        <w:t>, 214</w:t>
      </w:r>
      <w:r w:rsidRPr="007B601D">
        <w:rPr>
          <w:rFonts w:ascii="Times New Roman" w:hAnsi="Times New Roman"/>
          <w:sz w:val="30"/>
          <w:szCs w:val="30"/>
          <w:vertAlign w:val="superscript"/>
        </w:rPr>
        <w:t>4</w:t>
      </w:r>
      <w:r w:rsidRPr="007B601D">
        <w:rPr>
          <w:rFonts w:ascii="Times New Roman" w:hAnsi="Times New Roman"/>
          <w:sz w:val="30"/>
          <w:szCs w:val="30"/>
        </w:rPr>
        <w:t>, 214</w:t>
      </w:r>
      <w:r w:rsidRPr="007B601D">
        <w:rPr>
          <w:rFonts w:ascii="Times New Roman" w:hAnsi="Times New Roman"/>
          <w:sz w:val="30"/>
          <w:szCs w:val="30"/>
          <w:vertAlign w:val="superscript"/>
        </w:rPr>
        <w:t>6</w:t>
      </w:r>
      <w:r w:rsidRPr="007B601D">
        <w:rPr>
          <w:rFonts w:ascii="Times New Roman" w:hAnsi="Times New Roman"/>
          <w:sz w:val="30"/>
          <w:szCs w:val="30"/>
        </w:rPr>
        <w:t>, 214</w:t>
      </w:r>
      <w:r w:rsidRPr="007B601D">
        <w:rPr>
          <w:rFonts w:ascii="Times New Roman" w:hAnsi="Times New Roman"/>
          <w:sz w:val="30"/>
          <w:szCs w:val="30"/>
          <w:vertAlign w:val="superscript"/>
        </w:rPr>
        <w:t>9</w:t>
      </w:r>
      <w:r w:rsidRPr="007B601D">
        <w:rPr>
          <w:rFonts w:ascii="Times New Roman" w:hAnsi="Times New Roman"/>
          <w:sz w:val="30"/>
          <w:szCs w:val="30"/>
        </w:rPr>
        <w:t xml:space="preserve">, </w:t>
      </w:r>
      <w:r w:rsidR="00C74352">
        <w:rPr>
          <w:rFonts w:ascii="Times New Roman" w:hAnsi="Times New Roman"/>
          <w:sz w:val="30"/>
          <w:szCs w:val="30"/>
        </w:rPr>
        <w:t>214</w:t>
      </w:r>
      <w:r w:rsidR="00C74352" w:rsidRPr="00C74352">
        <w:rPr>
          <w:rFonts w:ascii="Times New Roman" w:hAnsi="Times New Roman"/>
          <w:sz w:val="30"/>
          <w:szCs w:val="30"/>
          <w:vertAlign w:val="superscript"/>
        </w:rPr>
        <w:t>10</w:t>
      </w:r>
      <w:r w:rsidR="00C74352">
        <w:rPr>
          <w:rFonts w:ascii="Times New Roman" w:hAnsi="Times New Roman"/>
          <w:sz w:val="30"/>
          <w:szCs w:val="30"/>
        </w:rPr>
        <w:t xml:space="preserve">, </w:t>
      </w:r>
      <w:r w:rsidRPr="007B601D">
        <w:rPr>
          <w:rFonts w:ascii="Times New Roman" w:hAnsi="Times New Roman"/>
          <w:sz w:val="30"/>
          <w:szCs w:val="30"/>
        </w:rPr>
        <w:t>214</w:t>
      </w:r>
      <w:r w:rsidRPr="007B601D">
        <w:rPr>
          <w:rFonts w:ascii="Times New Roman" w:hAnsi="Times New Roman"/>
          <w:sz w:val="30"/>
          <w:szCs w:val="30"/>
          <w:vertAlign w:val="superscript"/>
        </w:rPr>
        <w:t>11</w:t>
      </w:r>
      <w:r w:rsidRPr="007B601D">
        <w:rPr>
          <w:rFonts w:ascii="Times New Roman" w:hAnsi="Times New Roman"/>
          <w:sz w:val="30"/>
          <w:szCs w:val="30"/>
        </w:rPr>
        <w:t xml:space="preserve"> настоящего Кодекса, а также настоящим пунктом.</w:t>
      </w:r>
    </w:p>
    <w:p w:rsidR="00C74352" w:rsidRPr="00C74352" w:rsidRDefault="003D04E0" w:rsidP="00C74352">
      <w:pPr>
        <w:autoSpaceDE w:val="0"/>
        <w:autoSpaceDN w:val="0"/>
        <w:adjustRightInd w:val="0"/>
        <w:spacing w:line="480" w:lineRule="auto"/>
        <w:ind w:firstLine="709"/>
        <w:rPr>
          <w:rFonts w:ascii="Times New Roman" w:hAnsi="Times New Roman"/>
          <w:sz w:val="30"/>
          <w:szCs w:val="30"/>
        </w:rPr>
      </w:pPr>
      <w:r w:rsidRPr="00C74352">
        <w:rPr>
          <w:rFonts w:ascii="Times New Roman" w:hAnsi="Times New Roman"/>
          <w:sz w:val="30"/>
          <w:szCs w:val="30"/>
        </w:rPr>
        <w:t xml:space="preserve">При определении налоговой базы, указанной в подпункте 1 настоящего пункта, соответствующие доходы уменьшаются на сумму налоговых вычетов, предусмотренных подпунктами 1 (в части, </w:t>
      </w:r>
      <w:r w:rsidRPr="00C74352">
        <w:rPr>
          <w:rFonts w:ascii="Times New Roman" w:hAnsi="Times New Roman"/>
          <w:sz w:val="30"/>
          <w:szCs w:val="30"/>
        </w:rPr>
        <w:lastRenderedPageBreak/>
        <w:t>относящейся к проданному имуществу и (или) доле (долям) в нем) и 2 пункта 1 статьи 220 настоящего Кодекса.</w:t>
      </w:r>
    </w:p>
    <w:p w:rsidR="00C74352" w:rsidRPr="007B601D" w:rsidRDefault="003D04E0" w:rsidP="00C74352">
      <w:pPr>
        <w:autoSpaceDE w:val="0"/>
        <w:autoSpaceDN w:val="0"/>
        <w:adjustRightInd w:val="0"/>
        <w:spacing w:line="480" w:lineRule="auto"/>
        <w:ind w:firstLine="709"/>
        <w:rPr>
          <w:rFonts w:ascii="Times New Roman" w:hAnsi="Times New Roman"/>
          <w:sz w:val="30"/>
          <w:szCs w:val="30"/>
        </w:rPr>
      </w:pPr>
      <w:r w:rsidRPr="00C74352">
        <w:rPr>
          <w:rFonts w:ascii="Times New Roman" w:hAnsi="Times New Roman"/>
          <w:sz w:val="30"/>
          <w:szCs w:val="30"/>
        </w:rPr>
        <w:t>В случае, если в налоговом периоде сумма налоговых вычетов, предусмотренных статьями 218 и 219, подпунктами 3 и 4 пункта 1 статьи 220 настоящего Кодекса, не может быть полностью учтена при определении основной налоговой базы и (или) налоговой базы, предусмотренной пунктом 6</w:t>
      </w:r>
      <w:r w:rsidRPr="004975D0">
        <w:rPr>
          <w:rFonts w:ascii="Times New Roman" w:hAnsi="Times New Roman"/>
          <w:sz w:val="30"/>
          <w:szCs w:val="30"/>
          <w:vertAlign w:val="superscript"/>
        </w:rPr>
        <w:t>1</w:t>
      </w:r>
      <w:r w:rsidRPr="00C74352">
        <w:rPr>
          <w:rFonts w:ascii="Times New Roman" w:hAnsi="Times New Roman"/>
          <w:sz w:val="30"/>
          <w:szCs w:val="30"/>
        </w:rPr>
        <w:t xml:space="preserve"> настоящей статьи, такие налоговые вычеты в части, которая не может быть учтена при определении основной налоговой базы и (или) налоговой базы, предусмотренной пунктом 6</w:t>
      </w:r>
      <w:r w:rsidRPr="004975D0">
        <w:rPr>
          <w:rFonts w:ascii="Times New Roman" w:hAnsi="Times New Roman"/>
          <w:sz w:val="30"/>
          <w:szCs w:val="30"/>
          <w:vertAlign w:val="superscript"/>
        </w:rPr>
        <w:t>1</w:t>
      </w:r>
      <w:r w:rsidRPr="00C74352">
        <w:rPr>
          <w:rFonts w:ascii="Times New Roman" w:hAnsi="Times New Roman"/>
          <w:sz w:val="30"/>
          <w:szCs w:val="30"/>
        </w:rPr>
        <w:t xml:space="preserve"> настоящей статьи, учитываются по итогам этого же налогового периода при определении налоговой базы по доходам, указанным в подпункте 1 настоящего пункта, но в размере не более суммы такой налоговой базы. При этом на следующий налоговый период указанные в настоящем абзаце налоговые вычеты не переносятся, если иное не предусмотрено настоящей главой.</w:t>
      </w:r>
    </w:p>
    <w:p w:rsidR="006221D8" w:rsidRPr="007B601D" w:rsidRDefault="003D04E0" w:rsidP="00370BC7">
      <w:pPr>
        <w:autoSpaceDE w:val="0"/>
        <w:autoSpaceDN w:val="0"/>
        <w:adjustRightInd w:val="0"/>
        <w:spacing w:line="480" w:lineRule="auto"/>
        <w:ind w:firstLine="709"/>
        <w:rPr>
          <w:sz w:val="30"/>
          <w:szCs w:val="30"/>
        </w:rPr>
      </w:pPr>
      <w:r w:rsidRPr="007B601D">
        <w:rPr>
          <w:rFonts w:ascii="Times New Roman" w:hAnsi="Times New Roman"/>
          <w:sz w:val="30"/>
          <w:szCs w:val="30"/>
        </w:rPr>
        <w:t>При определении налого</w:t>
      </w:r>
      <w:r w:rsidR="00A968FF">
        <w:rPr>
          <w:rFonts w:ascii="Times New Roman" w:hAnsi="Times New Roman"/>
          <w:sz w:val="30"/>
          <w:szCs w:val="30"/>
        </w:rPr>
        <w:t>вой базы, указанной в подпункте </w:t>
      </w:r>
      <w:r w:rsidR="00B01E26">
        <w:rPr>
          <w:rFonts w:ascii="Times New Roman" w:hAnsi="Times New Roman"/>
          <w:sz w:val="30"/>
          <w:szCs w:val="30"/>
        </w:rPr>
        <w:t>5</w:t>
      </w:r>
      <w:r w:rsidRPr="007B601D">
        <w:rPr>
          <w:rFonts w:ascii="Times New Roman" w:hAnsi="Times New Roman"/>
          <w:sz w:val="30"/>
          <w:szCs w:val="30"/>
        </w:rPr>
        <w:t xml:space="preserve"> настоящего пункта, соответствующие доходы уменьшаются на сумму налоговых вычетов, предусмотренных </w:t>
      </w:r>
      <w:hyperlink r:id="rId20" w:history="1">
        <w:r w:rsidRPr="007B601D">
          <w:rPr>
            <w:rFonts w:ascii="Times New Roman" w:hAnsi="Times New Roman"/>
            <w:sz w:val="30"/>
            <w:szCs w:val="30"/>
          </w:rPr>
          <w:t>подпунктом 1 п</w:t>
        </w:r>
        <w:r w:rsidR="00ED4990">
          <w:rPr>
            <w:rFonts w:ascii="Times New Roman" w:hAnsi="Times New Roman"/>
            <w:sz w:val="30"/>
            <w:szCs w:val="30"/>
          </w:rPr>
          <w:t>ункта 1 статьи 219</w:t>
        </w:r>
        <w:r w:rsidRPr="00ED4990">
          <w:rPr>
            <w:rFonts w:ascii="Times New Roman" w:hAnsi="Times New Roman"/>
            <w:sz w:val="30"/>
            <w:szCs w:val="30"/>
            <w:vertAlign w:val="superscript"/>
          </w:rPr>
          <w:t>1</w:t>
        </w:r>
      </w:hyperlink>
      <w:r w:rsidRPr="007B601D">
        <w:rPr>
          <w:rFonts w:ascii="Times New Roman" w:hAnsi="Times New Roman"/>
          <w:sz w:val="30"/>
          <w:szCs w:val="30"/>
        </w:rPr>
        <w:t xml:space="preserve"> и </w:t>
      </w:r>
      <w:hyperlink r:id="rId21" w:history="1">
        <w:r w:rsidR="00ED4990">
          <w:rPr>
            <w:rFonts w:ascii="Times New Roman" w:hAnsi="Times New Roman"/>
            <w:sz w:val="30"/>
            <w:szCs w:val="30"/>
          </w:rPr>
          <w:t>статьей 220</w:t>
        </w:r>
        <w:r w:rsidRPr="00ED4990">
          <w:rPr>
            <w:rFonts w:ascii="Times New Roman" w:hAnsi="Times New Roman"/>
            <w:sz w:val="30"/>
            <w:szCs w:val="30"/>
            <w:vertAlign w:val="superscript"/>
          </w:rPr>
          <w:t>1</w:t>
        </w:r>
      </w:hyperlink>
      <w:r w:rsidRPr="007B601D">
        <w:rPr>
          <w:rFonts w:ascii="Times New Roman" w:hAnsi="Times New Roman"/>
          <w:sz w:val="30"/>
          <w:szCs w:val="30"/>
        </w:rPr>
        <w:t xml:space="preserve"> настоящего Кодекса.</w:t>
      </w:r>
    </w:p>
    <w:p w:rsidR="006221D8" w:rsidRPr="007B601D" w:rsidRDefault="003D04E0" w:rsidP="00370BC7">
      <w:pPr>
        <w:autoSpaceDE w:val="0"/>
        <w:autoSpaceDN w:val="0"/>
        <w:adjustRightInd w:val="0"/>
        <w:spacing w:line="480" w:lineRule="auto"/>
        <w:ind w:firstLine="709"/>
        <w:rPr>
          <w:sz w:val="30"/>
          <w:szCs w:val="30"/>
        </w:rPr>
      </w:pPr>
      <w:r w:rsidRPr="007B601D">
        <w:rPr>
          <w:rFonts w:ascii="Times New Roman" w:hAnsi="Times New Roman"/>
          <w:sz w:val="30"/>
          <w:szCs w:val="30"/>
        </w:rPr>
        <w:lastRenderedPageBreak/>
        <w:t>При определении налоговой базы, указанной в подпункте</w:t>
      </w:r>
      <w:r w:rsidR="00A968FF">
        <w:rPr>
          <w:rFonts w:ascii="Times New Roman" w:hAnsi="Times New Roman"/>
          <w:sz w:val="30"/>
          <w:szCs w:val="30"/>
        </w:rPr>
        <w:t> </w:t>
      </w:r>
      <w:r w:rsidR="00C74352">
        <w:rPr>
          <w:rFonts w:ascii="Times New Roman" w:hAnsi="Times New Roman"/>
          <w:sz w:val="30"/>
          <w:szCs w:val="30"/>
        </w:rPr>
        <w:t>9</w:t>
      </w:r>
      <w:r w:rsidRPr="007B601D">
        <w:rPr>
          <w:rFonts w:ascii="Times New Roman" w:hAnsi="Times New Roman"/>
          <w:sz w:val="30"/>
          <w:szCs w:val="30"/>
        </w:rPr>
        <w:t xml:space="preserve"> настоящего пункта, соответствующие доходы уменьшаются на сумму налоговых вычетов, предусмотренных </w:t>
      </w:r>
      <w:hyperlink r:id="rId22" w:history="1">
        <w:r w:rsidRPr="007B601D">
          <w:rPr>
            <w:rFonts w:ascii="Times New Roman" w:hAnsi="Times New Roman"/>
            <w:sz w:val="30"/>
            <w:szCs w:val="30"/>
          </w:rPr>
          <w:t>подпунктом 3 пункта 1 статьи 219</w:t>
        </w:r>
        <w:r w:rsidRPr="007B601D">
          <w:rPr>
            <w:rFonts w:ascii="Times New Roman" w:hAnsi="Times New Roman"/>
            <w:sz w:val="30"/>
            <w:szCs w:val="30"/>
            <w:vertAlign w:val="superscript"/>
          </w:rPr>
          <w:t>1</w:t>
        </w:r>
      </w:hyperlink>
      <w:r w:rsidRPr="007B601D">
        <w:rPr>
          <w:rFonts w:ascii="Times New Roman" w:hAnsi="Times New Roman"/>
          <w:sz w:val="30"/>
          <w:szCs w:val="30"/>
        </w:rPr>
        <w:t xml:space="preserve">, </w:t>
      </w:r>
      <w:hyperlink r:id="rId23" w:history="1">
        <w:r w:rsidRPr="007B601D">
          <w:rPr>
            <w:rFonts w:ascii="Times New Roman" w:hAnsi="Times New Roman"/>
            <w:sz w:val="30"/>
            <w:szCs w:val="30"/>
          </w:rPr>
          <w:t>подпунктом 4 пункта 1 статьи 219</w:t>
        </w:r>
        <w:r w:rsidRPr="007B601D">
          <w:rPr>
            <w:rFonts w:ascii="Times New Roman" w:hAnsi="Times New Roman"/>
            <w:sz w:val="30"/>
            <w:szCs w:val="30"/>
            <w:vertAlign w:val="superscript"/>
          </w:rPr>
          <w:t>2</w:t>
        </w:r>
      </w:hyperlink>
      <w:r w:rsidRPr="007B601D">
        <w:rPr>
          <w:rFonts w:ascii="Times New Roman" w:hAnsi="Times New Roman"/>
          <w:sz w:val="30"/>
          <w:szCs w:val="30"/>
        </w:rPr>
        <w:t xml:space="preserve"> и </w:t>
      </w:r>
      <w:hyperlink r:id="rId24" w:history="1">
        <w:r w:rsidRPr="007B601D">
          <w:rPr>
            <w:rFonts w:ascii="Times New Roman" w:hAnsi="Times New Roman"/>
            <w:sz w:val="30"/>
            <w:szCs w:val="30"/>
          </w:rPr>
          <w:t>статьей 220</w:t>
        </w:r>
        <w:r w:rsidRPr="007B601D">
          <w:rPr>
            <w:rFonts w:ascii="Times New Roman" w:hAnsi="Times New Roman"/>
            <w:sz w:val="30"/>
            <w:szCs w:val="30"/>
            <w:vertAlign w:val="superscript"/>
          </w:rPr>
          <w:t>1</w:t>
        </w:r>
      </w:hyperlink>
      <w:r w:rsidRPr="007B601D">
        <w:rPr>
          <w:rFonts w:ascii="Times New Roman" w:hAnsi="Times New Roman"/>
          <w:sz w:val="30"/>
          <w:szCs w:val="30"/>
        </w:rPr>
        <w:t xml:space="preserve"> настоящего Кодекса.";</w:t>
      </w:r>
    </w:p>
    <w:p w:rsidR="006221D8" w:rsidRPr="007B601D" w:rsidRDefault="003D04E0" w:rsidP="00370BC7">
      <w:pPr>
        <w:autoSpaceDE w:val="0"/>
        <w:autoSpaceDN w:val="0"/>
        <w:adjustRightInd w:val="0"/>
        <w:spacing w:line="480" w:lineRule="auto"/>
        <w:ind w:firstLine="709"/>
        <w:rPr>
          <w:rFonts w:ascii="Times New Roman" w:hAnsi="Times New Roman"/>
          <w:sz w:val="30"/>
          <w:szCs w:val="30"/>
        </w:rPr>
      </w:pPr>
      <w:r w:rsidRPr="007B601D">
        <w:rPr>
          <w:rFonts w:ascii="Times New Roman" w:hAnsi="Times New Roman"/>
          <w:sz w:val="30"/>
          <w:szCs w:val="30"/>
        </w:rPr>
        <w:t>г) дополнить пункт</w:t>
      </w:r>
      <w:r w:rsidR="00C74352">
        <w:rPr>
          <w:rFonts w:ascii="Times New Roman" w:hAnsi="Times New Roman"/>
          <w:sz w:val="30"/>
          <w:szCs w:val="30"/>
        </w:rPr>
        <w:t>о</w:t>
      </w:r>
      <w:r w:rsidRPr="007B601D">
        <w:rPr>
          <w:rFonts w:ascii="Times New Roman" w:hAnsi="Times New Roman"/>
          <w:sz w:val="30"/>
          <w:szCs w:val="30"/>
        </w:rPr>
        <w:t>м 6</w:t>
      </w:r>
      <w:r w:rsidRPr="007B601D">
        <w:rPr>
          <w:rFonts w:ascii="Times New Roman" w:hAnsi="Times New Roman"/>
          <w:sz w:val="30"/>
          <w:szCs w:val="30"/>
          <w:vertAlign w:val="superscript"/>
        </w:rPr>
        <w:t>1</w:t>
      </w:r>
      <w:r w:rsidR="00C74352">
        <w:rPr>
          <w:rFonts w:ascii="Times New Roman" w:hAnsi="Times New Roman"/>
          <w:sz w:val="30"/>
          <w:szCs w:val="30"/>
        </w:rPr>
        <w:t xml:space="preserve"> </w:t>
      </w:r>
      <w:r w:rsidRPr="007B601D">
        <w:rPr>
          <w:rFonts w:ascii="Times New Roman" w:hAnsi="Times New Roman"/>
          <w:sz w:val="30"/>
          <w:szCs w:val="30"/>
        </w:rPr>
        <w:t>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"6</w:t>
      </w:r>
      <w:r w:rsidRPr="007B601D">
        <w:rPr>
          <w:rFonts w:ascii="Times New Roman" w:hAnsi="Times New Roman"/>
          <w:sz w:val="30"/>
          <w:szCs w:val="30"/>
          <w:vertAlign w:val="superscript"/>
        </w:rPr>
        <w:t>1</w:t>
      </w:r>
      <w:r w:rsidR="00A968FF">
        <w:rPr>
          <w:rFonts w:ascii="Times New Roman" w:hAnsi="Times New Roman"/>
          <w:sz w:val="30"/>
          <w:szCs w:val="30"/>
        </w:rPr>
        <w:t>. </w:t>
      </w:r>
      <w:r w:rsidRPr="007B601D">
        <w:rPr>
          <w:rFonts w:ascii="Times New Roman" w:hAnsi="Times New Roman"/>
          <w:sz w:val="30"/>
          <w:szCs w:val="30"/>
        </w:rPr>
        <w:t xml:space="preserve">Налоговая база, в отношении которой применяется налоговая </w:t>
      </w:r>
      <w:r w:rsidR="00A968FF">
        <w:rPr>
          <w:rFonts w:ascii="Times New Roman" w:hAnsi="Times New Roman"/>
          <w:sz w:val="30"/>
          <w:szCs w:val="30"/>
        </w:rPr>
        <w:t>ставка, предусмотренная пунктом </w:t>
      </w:r>
      <w:r w:rsidRPr="007B601D">
        <w:rPr>
          <w:rFonts w:ascii="Times New Roman" w:hAnsi="Times New Roman"/>
          <w:sz w:val="30"/>
          <w:szCs w:val="30"/>
        </w:rPr>
        <w:t>1</w:t>
      </w:r>
      <w:r w:rsidRPr="007B601D">
        <w:rPr>
          <w:rFonts w:ascii="Times New Roman" w:hAnsi="Times New Roman"/>
          <w:sz w:val="30"/>
          <w:szCs w:val="30"/>
          <w:vertAlign w:val="superscript"/>
        </w:rPr>
        <w:t>2</w:t>
      </w:r>
      <w:r w:rsidR="00A968FF">
        <w:rPr>
          <w:rFonts w:ascii="Times New Roman" w:hAnsi="Times New Roman"/>
          <w:sz w:val="30"/>
          <w:szCs w:val="30"/>
        </w:rPr>
        <w:t xml:space="preserve"> статьи </w:t>
      </w:r>
      <w:r w:rsidRPr="007B601D">
        <w:rPr>
          <w:rFonts w:ascii="Times New Roman" w:hAnsi="Times New Roman"/>
          <w:sz w:val="30"/>
          <w:szCs w:val="30"/>
        </w:rPr>
        <w:t xml:space="preserve">224 настоящего Кодекса, определяется по доходам в виде денежного довольствия и иных дополнительных денежных выплат, получаемых в соответствии </w:t>
      </w:r>
      <w:r w:rsidR="00A968FF">
        <w:rPr>
          <w:rFonts w:ascii="Times New Roman" w:hAnsi="Times New Roman"/>
          <w:sz w:val="30"/>
          <w:szCs w:val="30"/>
        </w:rPr>
        <w:br/>
      </w:r>
      <w:r w:rsidRPr="007B601D">
        <w:rPr>
          <w:rFonts w:ascii="Times New Roman" w:hAnsi="Times New Roman"/>
          <w:sz w:val="30"/>
          <w:szCs w:val="30"/>
        </w:rPr>
        <w:t xml:space="preserve">с законодательством Российской Федерации, при условии, что такие доходы непосредственно связаны с участием в специальной военной операции следующих налогоплательщиков: </w:t>
      </w:r>
    </w:p>
    <w:p w:rsidR="006221D8"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призванных на военную службу по мобилизации в Вооруженные Силы Российской Федерации;</w:t>
      </w:r>
    </w:p>
    <w:p w:rsidR="00C74352" w:rsidRPr="007B601D" w:rsidRDefault="003D04E0" w:rsidP="00370BC7">
      <w:pPr>
        <w:tabs>
          <w:tab w:val="left" w:pos="1134"/>
        </w:tabs>
        <w:spacing w:line="480" w:lineRule="auto"/>
        <w:ind w:firstLine="709"/>
        <w:contextualSpacing/>
        <w:rPr>
          <w:rFonts w:ascii="Times New Roman" w:hAnsi="Times New Roman"/>
          <w:sz w:val="30"/>
          <w:szCs w:val="30"/>
        </w:rPr>
      </w:pPr>
      <w:r w:rsidRPr="00C74352">
        <w:rPr>
          <w:rFonts w:ascii="Times New Roman" w:hAnsi="Times New Roman"/>
          <w:sz w:val="30"/>
          <w:szCs w:val="30"/>
        </w:rPr>
        <w:t>направленных для прохождения службы по мобилизации в войска национальной гвардии Российской Федерации на должностях, по которым предусмотрены присвоения специальных званий полиции;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заключивших контракты в соответствии с </w:t>
      </w:r>
      <w:hyperlink r:id="rId25" w:history="1">
        <w:r w:rsidR="00A968FF">
          <w:rPr>
            <w:rFonts w:ascii="Times New Roman" w:hAnsi="Times New Roman"/>
            <w:sz w:val="30"/>
            <w:szCs w:val="30"/>
          </w:rPr>
          <w:t>пунктом 7 статьи </w:t>
        </w:r>
        <w:r w:rsidRPr="007B601D">
          <w:rPr>
            <w:rFonts w:ascii="Times New Roman" w:hAnsi="Times New Roman"/>
            <w:sz w:val="30"/>
            <w:szCs w:val="30"/>
          </w:rPr>
          <w:t>38</w:t>
        </w:r>
      </w:hyperlink>
      <w:r w:rsidRPr="007B601D">
        <w:rPr>
          <w:rFonts w:ascii="Times New Roman" w:hAnsi="Times New Roman"/>
          <w:sz w:val="30"/>
          <w:szCs w:val="30"/>
        </w:rPr>
        <w:t xml:space="preserve"> Федер</w:t>
      </w:r>
      <w:r w:rsidR="00A968FF">
        <w:rPr>
          <w:rFonts w:ascii="Times New Roman" w:hAnsi="Times New Roman"/>
          <w:sz w:val="30"/>
          <w:szCs w:val="30"/>
        </w:rPr>
        <w:t>ального закона от 28 марта 1998 </w:t>
      </w:r>
      <w:r w:rsidRPr="007B601D">
        <w:rPr>
          <w:rFonts w:ascii="Times New Roman" w:hAnsi="Times New Roman"/>
          <w:sz w:val="30"/>
          <w:szCs w:val="30"/>
        </w:rPr>
        <w:t xml:space="preserve">года </w:t>
      </w:r>
      <w:r w:rsidR="00370BC7">
        <w:rPr>
          <w:rFonts w:ascii="Times New Roman" w:hAnsi="Times New Roman"/>
          <w:sz w:val="30"/>
          <w:szCs w:val="30"/>
        </w:rPr>
        <w:t>№ </w:t>
      </w:r>
      <w:r w:rsidRPr="007B601D">
        <w:rPr>
          <w:rFonts w:ascii="Times New Roman" w:hAnsi="Times New Roman"/>
          <w:sz w:val="30"/>
          <w:szCs w:val="30"/>
        </w:rPr>
        <w:t xml:space="preserve">53-ФЗ "О воинской </w:t>
      </w:r>
      <w:r w:rsidRPr="007B601D">
        <w:rPr>
          <w:rFonts w:ascii="Times New Roman" w:hAnsi="Times New Roman"/>
          <w:sz w:val="30"/>
          <w:szCs w:val="30"/>
        </w:rPr>
        <w:lastRenderedPageBreak/>
        <w:t xml:space="preserve">обязанности и военной службе" либо контракты о пребывании </w:t>
      </w:r>
      <w:r w:rsidR="00A968FF">
        <w:rPr>
          <w:rFonts w:ascii="Times New Roman" w:hAnsi="Times New Roman"/>
          <w:sz w:val="30"/>
          <w:szCs w:val="30"/>
        </w:rPr>
        <w:br/>
      </w:r>
      <w:r w:rsidRPr="007B601D">
        <w:rPr>
          <w:rFonts w:ascii="Times New Roman" w:hAnsi="Times New Roman"/>
          <w:sz w:val="30"/>
          <w:szCs w:val="30"/>
        </w:rPr>
        <w:t xml:space="preserve">в добровольческом формировании (о добровольном содействии </w:t>
      </w:r>
      <w:r w:rsidR="00A968FF">
        <w:rPr>
          <w:rFonts w:ascii="Times New Roman" w:hAnsi="Times New Roman"/>
          <w:sz w:val="30"/>
          <w:szCs w:val="30"/>
        </w:rPr>
        <w:br/>
      </w:r>
      <w:r w:rsidRPr="007B601D">
        <w:rPr>
          <w:rFonts w:ascii="Times New Roman" w:hAnsi="Times New Roman"/>
          <w:sz w:val="30"/>
          <w:szCs w:val="30"/>
        </w:rPr>
        <w:t>в выполнении задач, возложенных на Вооруженные Силы Российской Федерации, войска национальной гвардии Российской Федерации);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проходящих военную службу в Вооруженных Силах Российской Федерации по контракту; </w:t>
      </w:r>
    </w:p>
    <w:p w:rsidR="006221D8" w:rsidRPr="007B601D" w:rsidRDefault="003D04E0" w:rsidP="00370BC7">
      <w:pPr>
        <w:tabs>
          <w:tab w:val="left" w:pos="1134"/>
        </w:tabs>
        <w:spacing w:line="480" w:lineRule="auto"/>
        <w:ind w:firstLine="709"/>
        <w:contextualSpacing/>
        <w:rPr>
          <w:sz w:val="30"/>
          <w:szCs w:val="30"/>
        </w:rPr>
      </w:pPr>
      <w:r>
        <w:rPr>
          <w:rFonts w:ascii="Times New Roman" w:hAnsi="Times New Roman"/>
          <w:sz w:val="30"/>
          <w:szCs w:val="30"/>
        </w:rPr>
        <w:t>проходящих военную службу (службу</w:t>
      </w:r>
      <w:r w:rsidR="000D2707" w:rsidRPr="007B601D">
        <w:rPr>
          <w:rFonts w:ascii="Times New Roman" w:hAnsi="Times New Roman"/>
          <w:sz w:val="30"/>
          <w:szCs w:val="30"/>
        </w:rPr>
        <w:t xml:space="preserve">) в войсках национальной гвардии Российской Федерации, воинских формированиях и органах, указанных в пункте 6 статьи 1 Федерального закона от 31 мая 1996 года </w:t>
      </w:r>
      <w:r w:rsidR="000D2707" w:rsidRPr="007B601D">
        <w:rPr>
          <w:rFonts w:ascii="Times New Roman" w:hAnsi="Times New Roman"/>
          <w:sz w:val="30"/>
          <w:szCs w:val="30"/>
        </w:rPr>
        <w:br/>
      </w:r>
      <w:r w:rsidR="00370BC7">
        <w:rPr>
          <w:rFonts w:ascii="Times New Roman" w:hAnsi="Times New Roman"/>
          <w:sz w:val="30"/>
          <w:szCs w:val="30"/>
        </w:rPr>
        <w:t>№ </w:t>
      </w:r>
      <w:r w:rsidR="000D2707" w:rsidRPr="007B601D">
        <w:rPr>
          <w:rFonts w:ascii="Times New Roman" w:hAnsi="Times New Roman"/>
          <w:sz w:val="30"/>
          <w:szCs w:val="30"/>
        </w:rPr>
        <w:t xml:space="preserve">61-ФЗ "Об обороне". </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Предусмотренная настоящим пунктом налоговая база определяется как денежное выражение доходов, подлежащих налогообложению и учитываемых при определении указанной налоговой базы, уменьшенных на сумму налоговых вычетов, предусмотренных </w:t>
      </w:r>
      <w:hyperlink r:id="rId26" w:history="1">
        <w:r w:rsidRPr="007B601D">
          <w:rPr>
            <w:rFonts w:ascii="Times New Roman" w:hAnsi="Times New Roman"/>
            <w:sz w:val="30"/>
            <w:szCs w:val="30"/>
          </w:rPr>
          <w:t>статьями 218</w:t>
        </w:r>
      </w:hyperlink>
      <w:r w:rsidRPr="007B601D">
        <w:rPr>
          <w:rFonts w:ascii="Times New Roman" w:hAnsi="Times New Roman"/>
          <w:sz w:val="30"/>
          <w:szCs w:val="30"/>
        </w:rPr>
        <w:t xml:space="preserve"> - </w:t>
      </w:r>
      <w:hyperlink r:id="rId27" w:history="1">
        <w:r w:rsidRPr="007B601D">
          <w:rPr>
            <w:rFonts w:ascii="Times New Roman" w:hAnsi="Times New Roman"/>
            <w:sz w:val="30"/>
            <w:szCs w:val="30"/>
          </w:rPr>
          <w:t>22</w:t>
        </w:r>
      </w:hyperlink>
      <w:r w:rsidRPr="007B601D">
        <w:rPr>
          <w:rFonts w:ascii="Times New Roman" w:hAnsi="Times New Roman"/>
          <w:sz w:val="30"/>
          <w:szCs w:val="30"/>
        </w:rPr>
        <w:t>0 настоящего Кодекса, с учетом особенностей, установленных настоящей главой.</w:t>
      </w:r>
      <w:r w:rsidR="00B01E26">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w:t>
      </w:r>
      <w:r w:rsidR="00ED4990">
        <w:rPr>
          <w:rFonts w:cs="Times New Roman"/>
          <w:sz w:val="30"/>
          <w:szCs w:val="30"/>
        </w:rPr>
        <w:t>4</w:t>
      </w:r>
      <w:r w:rsidRPr="007B601D">
        <w:rPr>
          <w:rFonts w:cs="Times New Roman"/>
          <w:sz w:val="30"/>
          <w:szCs w:val="30"/>
        </w:rPr>
        <w:t>) в подпункте 2 пункта 1 статьи 213:</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 абзац первый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"2) </w:t>
      </w:r>
      <w:r w:rsidRPr="007B601D">
        <w:rPr>
          <w:rFonts w:ascii="Times New Roman" w:hAnsi="Times New Roman"/>
          <w:sz w:val="30"/>
          <w:szCs w:val="30"/>
        </w:rPr>
        <w:t xml:space="preserve">по договорам добровольного страхования жизни (за исключением договоров, предусмотренных подпунктом 4 настоящего пункта) в случае выплат, связанных с дожитием застрахованного лица до определенного возраста или срока, либо в случае наступления иного события, если </w:t>
      </w:r>
      <w:r>
        <w:rPr>
          <w:rFonts w:ascii="Times New Roman" w:hAnsi="Times New Roman"/>
          <w:sz w:val="30"/>
          <w:szCs w:val="30"/>
        </w:rPr>
        <w:br/>
      </w:r>
      <w:r w:rsidRPr="007B601D">
        <w:rPr>
          <w:rFonts w:ascii="Times New Roman" w:hAnsi="Times New Roman"/>
          <w:sz w:val="30"/>
          <w:szCs w:val="30"/>
        </w:rPr>
        <w:t>по условиям такого договора страховые взносы уплачиваются налогоплательщиком и (или) его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 в части  суммы страховых выплат, не превышающей сумм внесенных страховых взносов.";</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абзац второй признать утратившим силу;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w:t>
      </w:r>
      <w:r w:rsidR="002E640D">
        <w:rPr>
          <w:rFonts w:cs="Times New Roman"/>
          <w:sz w:val="30"/>
          <w:szCs w:val="30"/>
        </w:rPr>
        <w:t>5</w:t>
      </w:r>
      <w:r w:rsidRPr="007B601D">
        <w:rPr>
          <w:rFonts w:cs="Times New Roman"/>
          <w:sz w:val="30"/>
          <w:szCs w:val="30"/>
        </w:rPr>
        <w:t>) в статье 214: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 xml:space="preserve">а) в абзаце первом пункта 2 </w:t>
      </w:r>
      <w:r w:rsidR="000D2707">
        <w:rPr>
          <w:rFonts w:ascii="Times New Roman" w:hAnsi="Times New Roman"/>
          <w:sz w:val="30"/>
          <w:szCs w:val="30"/>
        </w:rPr>
        <w:t>слова "пунктом </w:t>
      </w:r>
      <w:r w:rsidR="000D2707" w:rsidRPr="007B601D">
        <w:rPr>
          <w:rFonts w:ascii="Times New Roman" w:hAnsi="Times New Roman"/>
          <w:sz w:val="30"/>
          <w:szCs w:val="30"/>
        </w:rPr>
        <w:t>1 статьи</w:t>
      </w:r>
      <w:r w:rsidR="000D2707">
        <w:rPr>
          <w:rFonts w:ascii="Times New Roman" w:hAnsi="Times New Roman"/>
          <w:sz w:val="30"/>
          <w:szCs w:val="30"/>
        </w:rPr>
        <w:t> 224" заменить словами "пунктом </w:t>
      </w:r>
      <w:r w:rsidR="000D2707" w:rsidRPr="007B601D">
        <w:rPr>
          <w:rFonts w:ascii="Times New Roman" w:hAnsi="Times New Roman"/>
          <w:sz w:val="30"/>
          <w:szCs w:val="30"/>
        </w:rPr>
        <w:t>1</w:t>
      </w:r>
      <w:r w:rsidR="000D2707" w:rsidRPr="007B601D">
        <w:rPr>
          <w:rFonts w:ascii="Times New Roman" w:hAnsi="Times New Roman"/>
          <w:sz w:val="30"/>
          <w:szCs w:val="30"/>
          <w:vertAlign w:val="superscript"/>
        </w:rPr>
        <w:t>1</w:t>
      </w:r>
      <w:r w:rsidR="000D2707">
        <w:rPr>
          <w:rFonts w:ascii="Times New Roman" w:hAnsi="Times New Roman"/>
          <w:sz w:val="30"/>
          <w:szCs w:val="30"/>
        </w:rPr>
        <w:t xml:space="preserve"> статьи </w:t>
      </w:r>
      <w:r>
        <w:rPr>
          <w:rFonts w:ascii="Times New Roman" w:hAnsi="Times New Roman"/>
          <w:sz w:val="30"/>
          <w:szCs w:val="30"/>
        </w:rPr>
        <w:t xml:space="preserve">224", </w:t>
      </w:r>
      <w:r w:rsidR="000D2707" w:rsidRPr="007B601D">
        <w:rPr>
          <w:rFonts w:ascii="Times New Roman" w:hAnsi="Times New Roman"/>
          <w:sz w:val="30"/>
          <w:szCs w:val="30"/>
        </w:rPr>
        <w:t>второе предложение исключить;</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абзац второй пункта 3 признать утратившим силу;</w:t>
      </w:r>
    </w:p>
    <w:p w:rsidR="006221D8" w:rsidRPr="007B601D" w:rsidRDefault="003D04E0" w:rsidP="002E640D">
      <w:pPr>
        <w:pStyle w:val="af2"/>
        <w:tabs>
          <w:tab w:val="left" w:pos="1134"/>
        </w:tabs>
        <w:spacing w:after="0" w:line="480" w:lineRule="auto"/>
        <w:ind w:left="0" w:firstLine="709"/>
        <w:jc w:val="both"/>
        <w:rPr>
          <w:sz w:val="30"/>
          <w:szCs w:val="30"/>
        </w:rPr>
      </w:pPr>
      <w:r w:rsidRPr="007B601D">
        <w:rPr>
          <w:rFonts w:cs="Times New Roman"/>
          <w:sz w:val="30"/>
          <w:szCs w:val="30"/>
        </w:rPr>
        <w:t>2</w:t>
      </w:r>
      <w:r w:rsidR="002E640D">
        <w:rPr>
          <w:rFonts w:cs="Times New Roman"/>
          <w:sz w:val="30"/>
          <w:szCs w:val="30"/>
        </w:rPr>
        <w:t>6)</w:t>
      </w:r>
      <w:r w:rsidR="004975D0">
        <w:rPr>
          <w:rFonts w:cs="Times New Roman"/>
          <w:sz w:val="30"/>
          <w:szCs w:val="30"/>
        </w:rPr>
        <w:t> </w:t>
      </w:r>
      <w:r w:rsidRPr="007B601D">
        <w:rPr>
          <w:rFonts w:cs="Times New Roman"/>
          <w:sz w:val="30"/>
          <w:szCs w:val="30"/>
        </w:rPr>
        <w:t>стать</w:t>
      </w:r>
      <w:r w:rsidR="004975D0">
        <w:rPr>
          <w:rFonts w:cs="Times New Roman"/>
          <w:sz w:val="30"/>
          <w:szCs w:val="30"/>
        </w:rPr>
        <w:t>ю</w:t>
      </w:r>
      <w:r w:rsidRPr="007B601D">
        <w:rPr>
          <w:rFonts w:cs="Times New Roman"/>
          <w:sz w:val="30"/>
          <w:szCs w:val="30"/>
        </w:rPr>
        <w:t xml:space="preserve"> 214</w:t>
      </w:r>
      <w:r w:rsidRPr="007B601D">
        <w:rPr>
          <w:rFonts w:cs="Times New Roman"/>
          <w:sz w:val="30"/>
          <w:szCs w:val="30"/>
          <w:vertAlign w:val="superscript"/>
        </w:rPr>
        <w:t>10</w:t>
      </w:r>
      <w:r w:rsidR="002E640D">
        <w:rPr>
          <w:rFonts w:cs="Times New Roman"/>
          <w:sz w:val="30"/>
          <w:szCs w:val="30"/>
          <w:vertAlign w:val="superscript"/>
        </w:rPr>
        <w:t xml:space="preserve"> </w:t>
      </w:r>
      <w:r w:rsidRPr="007B601D">
        <w:rPr>
          <w:sz w:val="30"/>
          <w:szCs w:val="30"/>
        </w:rPr>
        <w:t>дополнить пунктом 9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"9. </w:t>
      </w:r>
      <w:r w:rsidRPr="007B601D">
        <w:rPr>
          <w:rFonts w:ascii="Times New Roman" w:hAnsi="Times New Roman"/>
          <w:sz w:val="30"/>
          <w:szCs w:val="30"/>
        </w:rPr>
        <w:t xml:space="preserve">Законом субъекта Российской Федерации указанный в настоящей статье понижающий коэффициент может быть увеличен </w:t>
      </w:r>
      <w:r w:rsidR="002E640D">
        <w:rPr>
          <w:rFonts w:ascii="Times New Roman" w:hAnsi="Times New Roman"/>
          <w:sz w:val="30"/>
          <w:szCs w:val="30"/>
        </w:rPr>
        <w:br/>
      </w:r>
      <w:r w:rsidRPr="007B601D">
        <w:rPr>
          <w:rFonts w:ascii="Times New Roman" w:hAnsi="Times New Roman"/>
          <w:sz w:val="30"/>
          <w:szCs w:val="30"/>
        </w:rPr>
        <w:t>до 1 включительно.";</w:t>
      </w:r>
    </w:p>
    <w:p w:rsidR="00EF6B5C" w:rsidRDefault="003D04E0" w:rsidP="00EF6B5C">
      <w:pPr>
        <w:pStyle w:val="af2"/>
        <w:spacing w:after="0" w:line="480" w:lineRule="auto"/>
        <w:ind w:left="0" w:firstLine="709"/>
        <w:jc w:val="both"/>
        <w:rPr>
          <w:rFonts w:cs="Times New Roman"/>
          <w:sz w:val="30"/>
          <w:szCs w:val="30"/>
        </w:rPr>
      </w:pPr>
      <w:r w:rsidRPr="007B601D">
        <w:rPr>
          <w:rFonts w:cs="Times New Roman"/>
          <w:sz w:val="30"/>
          <w:szCs w:val="30"/>
        </w:rPr>
        <w:t>2</w:t>
      </w:r>
      <w:r w:rsidR="002E640D">
        <w:rPr>
          <w:rFonts w:cs="Times New Roman"/>
          <w:sz w:val="30"/>
          <w:szCs w:val="30"/>
        </w:rPr>
        <w:t>7</w:t>
      </w:r>
      <w:r w:rsidRPr="007B601D">
        <w:rPr>
          <w:rFonts w:cs="Times New Roman"/>
          <w:sz w:val="30"/>
          <w:szCs w:val="30"/>
        </w:rPr>
        <w:t>) в статье 217:</w:t>
      </w:r>
    </w:p>
    <w:p w:rsidR="00EF6B5C" w:rsidRPr="00EF6B5C" w:rsidRDefault="003D04E0" w:rsidP="002569AF">
      <w:pPr>
        <w:pStyle w:val="af2"/>
        <w:spacing w:after="0" w:line="480" w:lineRule="auto"/>
        <w:ind w:left="0" w:firstLine="709"/>
        <w:jc w:val="both"/>
        <w:rPr>
          <w:rFonts w:cs="Times New Roman"/>
          <w:sz w:val="30"/>
          <w:szCs w:val="30"/>
        </w:rPr>
      </w:pPr>
      <w:r w:rsidRPr="00EF6B5C">
        <w:rPr>
          <w:rFonts w:cs="Times New Roman"/>
          <w:sz w:val="30"/>
          <w:szCs w:val="30"/>
        </w:rPr>
        <w:t>а) в пункте 17</w:t>
      </w:r>
      <w:r w:rsidRPr="00EF6B5C">
        <w:rPr>
          <w:rFonts w:cs="Times New Roman"/>
          <w:sz w:val="30"/>
          <w:szCs w:val="30"/>
          <w:vertAlign w:val="superscript"/>
        </w:rPr>
        <w:t>2</w:t>
      </w:r>
      <w:r w:rsidRPr="00EF6B5C">
        <w:rPr>
          <w:rFonts w:cs="Times New Roman"/>
          <w:sz w:val="30"/>
          <w:szCs w:val="30"/>
        </w:rPr>
        <w:t xml:space="preserve">: </w:t>
      </w:r>
    </w:p>
    <w:p w:rsidR="00EF6B5C" w:rsidRPr="00EF6B5C" w:rsidRDefault="003D04E0" w:rsidP="002569AF">
      <w:pPr>
        <w:pStyle w:val="af2"/>
        <w:spacing w:line="480" w:lineRule="auto"/>
        <w:ind w:left="0" w:firstLine="709"/>
        <w:jc w:val="both"/>
        <w:rPr>
          <w:rFonts w:cs="Times New Roman"/>
          <w:sz w:val="30"/>
          <w:szCs w:val="30"/>
        </w:rPr>
      </w:pPr>
      <w:r>
        <w:rPr>
          <w:rFonts w:cs="Times New Roman"/>
          <w:sz w:val="30"/>
          <w:szCs w:val="30"/>
        </w:rPr>
        <w:t>абзац</w:t>
      </w:r>
      <w:r w:rsidRPr="00EF6B5C">
        <w:rPr>
          <w:rFonts w:cs="Times New Roman"/>
          <w:sz w:val="30"/>
          <w:szCs w:val="30"/>
        </w:rPr>
        <w:t xml:space="preserve"> перв</w:t>
      </w:r>
      <w:r>
        <w:rPr>
          <w:rFonts w:cs="Times New Roman"/>
          <w:sz w:val="30"/>
          <w:szCs w:val="30"/>
        </w:rPr>
        <w:t>ый</w:t>
      </w:r>
      <w:r w:rsidRPr="00EF6B5C">
        <w:rPr>
          <w:rFonts w:cs="Times New Roman"/>
          <w:sz w:val="30"/>
          <w:szCs w:val="30"/>
        </w:rPr>
        <w:t xml:space="preserve"> после слов "доходы, получаемые" дополнить словами "налогоплательщиком, признаваемым налоговым резидентом Российской Федерации,";</w:t>
      </w:r>
    </w:p>
    <w:p w:rsidR="00EF6B5C" w:rsidRPr="00EF6B5C" w:rsidRDefault="003D04E0" w:rsidP="002569AF">
      <w:pPr>
        <w:pStyle w:val="af2"/>
        <w:spacing w:line="480" w:lineRule="auto"/>
        <w:ind w:left="0" w:firstLine="709"/>
        <w:jc w:val="both"/>
        <w:rPr>
          <w:rFonts w:cs="Times New Roman"/>
          <w:sz w:val="30"/>
          <w:szCs w:val="30"/>
        </w:rPr>
      </w:pPr>
      <w:r w:rsidRPr="00EF6B5C">
        <w:rPr>
          <w:rFonts w:cs="Times New Roman"/>
          <w:sz w:val="30"/>
          <w:szCs w:val="30"/>
        </w:rPr>
        <w:t>дополнить абзацем следующего содержания:</w:t>
      </w:r>
    </w:p>
    <w:p w:rsidR="00EF6B5C" w:rsidRPr="00EF6B5C" w:rsidRDefault="003D04E0" w:rsidP="002569AF">
      <w:pPr>
        <w:pStyle w:val="af2"/>
        <w:spacing w:line="480" w:lineRule="auto"/>
        <w:ind w:left="0" w:firstLine="709"/>
        <w:jc w:val="both"/>
        <w:rPr>
          <w:rFonts w:cs="Times New Roman"/>
          <w:sz w:val="30"/>
          <w:szCs w:val="30"/>
        </w:rPr>
      </w:pPr>
      <w:r w:rsidRPr="00EF6B5C">
        <w:rPr>
          <w:rFonts w:cs="Times New Roman"/>
          <w:sz w:val="30"/>
          <w:szCs w:val="30"/>
        </w:rPr>
        <w:t>"Положения настоящего пункта не применяются в отношении указанных в настоящем пункте доходов в размере части налоговой базы, указанной в подпункте 6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p>
    <w:p w:rsidR="00EF6B5C" w:rsidRPr="00EF6B5C" w:rsidRDefault="003D04E0" w:rsidP="002569AF">
      <w:pPr>
        <w:pStyle w:val="af2"/>
        <w:spacing w:line="480" w:lineRule="auto"/>
        <w:ind w:left="0" w:firstLine="709"/>
        <w:jc w:val="both"/>
        <w:rPr>
          <w:rFonts w:cs="Times New Roman"/>
          <w:sz w:val="30"/>
          <w:szCs w:val="30"/>
        </w:rPr>
      </w:pPr>
      <w:r w:rsidRPr="00EF6B5C">
        <w:rPr>
          <w:rFonts w:cs="Times New Roman"/>
          <w:sz w:val="30"/>
          <w:szCs w:val="30"/>
        </w:rPr>
        <w:t>б) в пункте 17</w:t>
      </w:r>
      <w:r w:rsidRPr="00EF6B5C">
        <w:rPr>
          <w:rFonts w:cs="Times New Roman"/>
          <w:sz w:val="30"/>
          <w:szCs w:val="30"/>
          <w:vertAlign w:val="superscript"/>
        </w:rPr>
        <w:t>2-1</w:t>
      </w:r>
      <w:r w:rsidRPr="00EF6B5C">
        <w:rPr>
          <w:rFonts w:cs="Times New Roman"/>
          <w:sz w:val="30"/>
          <w:szCs w:val="30"/>
        </w:rPr>
        <w:t>:</w:t>
      </w:r>
    </w:p>
    <w:p w:rsidR="00EF6B5C" w:rsidRPr="00EF6B5C" w:rsidRDefault="003D04E0" w:rsidP="002569AF">
      <w:pPr>
        <w:pStyle w:val="af2"/>
        <w:spacing w:line="480" w:lineRule="auto"/>
        <w:ind w:left="0" w:firstLine="709"/>
        <w:jc w:val="both"/>
        <w:rPr>
          <w:rFonts w:cs="Times New Roman"/>
          <w:sz w:val="30"/>
          <w:szCs w:val="30"/>
        </w:rPr>
      </w:pPr>
      <w:r>
        <w:rPr>
          <w:rFonts w:cs="Times New Roman"/>
          <w:sz w:val="30"/>
          <w:szCs w:val="30"/>
        </w:rPr>
        <w:lastRenderedPageBreak/>
        <w:t>абзац</w:t>
      </w:r>
      <w:r w:rsidRPr="00EF6B5C">
        <w:rPr>
          <w:rFonts w:cs="Times New Roman"/>
          <w:sz w:val="30"/>
          <w:szCs w:val="30"/>
        </w:rPr>
        <w:t xml:space="preserve"> перв</w:t>
      </w:r>
      <w:r>
        <w:rPr>
          <w:rFonts w:cs="Times New Roman"/>
          <w:sz w:val="30"/>
          <w:szCs w:val="30"/>
        </w:rPr>
        <w:t>ый</w:t>
      </w:r>
      <w:r w:rsidRPr="00EF6B5C">
        <w:rPr>
          <w:rFonts w:cs="Times New Roman"/>
          <w:sz w:val="30"/>
          <w:szCs w:val="30"/>
        </w:rPr>
        <w:t xml:space="preserve"> после слов "доходы, получаемые" дополнить словами "налогоплательщиком, признаваемым налоговым резидентом Российской Федерации,";</w:t>
      </w:r>
    </w:p>
    <w:p w:rsidR="00EF6B5C" w:rsidRPr="00EF6B5C" w:rsidRDefault="003D04E0" w:rsidP="002569AF">
      <w:pPr>
        <w:pStyle w:val="af2"/>
        <w:spacing w:line="480" w:lineRule="auto"/>
        <w:ind w:left="0" w:firstLine="709"/>
        <w:jc w:val="both"/>
        <w:rPr>
          <w:rFonts w:cs="Times New Roman"/>
          <w:sz w:val="30"/>
          <w:szCs w:val="30"/>
        </w:rPr>
      </w:pPr>
      <w:r w:rsidRPr="00EF6B5C">
        <w:rPr>
          <w:rFonts w:cs="Times New Roman"/>
          <w:sz w:val="30"/>
          <w:szCs w:val="30"/>
        </w:rPr>
        <w:t>дополнить абзацем следующего содержания:</w:t>
      </w:r>
    </w:p>
    <w:p w:rsidR="00EF6B5C" w:rsidRPr="007B601D" w:rsidRDefault="003D04E0" w:rsidP="00EF6B5C">
      <w:pPr>
        <w:pStyle w:val="af2"/>
        <w:spacing w:after="0" w:line="480" w:lineRule="auto"/>
        <w:ind w:left="0" w:firstLine="709"/>
        <w:jc w:val="both"/>
        <w:rPr>
          <w:rFonts w:cs="Times New Roman"/>
          <w:sz w:val="30"/>
          <w:szCs w:val="30"/>
        </w:rPr>
      </w:pPr>
      <w:r w:rsidRPr="00EF6B5C">
        <w:rPr>
          <w:rFonts w:cs="Times New Roman"/>
          <w:sz w:val="30"/>
          <w:szCs w:val="30"/>
        </w:rPr>
        <w:t>"Положения настоящего пункта не применяются в отношении указанных в настоящем пункте доходов в размере части суммы налоговой базы, указанной в подпункте 6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в</w:t>
      </w:r>
      <w:r w:rsidR="000D2707">
        <w:rPr>
          <w:rFonts w:ascii="Times New Roman" w:hAnsi="Times New Roman"/>
          <w:sz w:val="30"/>
          <w:szCs w:val="30"/>
        </w:rPr>
        <w:t>) </w:t>
      </w:r>
      <w:r w:rsidR="000D2707" w:rsidRPr="007B601D">
        <w:rPr>
          <w:rFonts w:ascii="Times New Roman" w:hAnsi="Times New Roman"/>
          <w:sz w:val="30"/>
          <w:szCs w:val="30"/>
        </w:rPr>
        <w:t>в пункте 62</w:t>
      </w:r>
      <w:r w:rsidR="000D2707" w:rsidRPr="007B601D">
        <w:rPr>
          <w:rFonts w:ascii="Times New Roman" w:hAnsi="Times New Roman"/>
          <w:sz w:val="30"/>
          <w:szCs w:val="30"/>
          <w:vertAlign w:val="superscript"/>
        </w:rPr>
        <w:t>3</w:t>
      </w:r>
      <w:r w:rsidR="000D2707">
        <w:rPr>
          <w:rFonts w:ascii="Times New Roman" w:hAnsi="Times New Roman"/>
          <w:sz w:val="30"/>
          <w:szCs w:val="30"/>
        </w:rPr>
        <w:t xml:space="preserve"> слова "статье </w:t>
      </w:r>
      <w:r w:rsidR="000D2707" w:rsidRPr="007B601D">
        <w:rPr>
          <w:rFonts w:ascii="Times New Roman" w:hAnsi="Times New Roman"/>
          <w:sz w:val="30"/>
          <w:szCs w:val="30"/>
        </w:rPr>
        <w:t>2 Федерального закона" замени</w:t>
      </w:r>
      <w:r w:rsidR="00AC6D2D">
        <w:rPr>
          <w:rFonts w:ascii="Times New Roman" w:hAnsi="Times New Roman"/>
          <w:sz w:val="30"/>
          <w:szCs w:val="30"/>
        </w:rPr>
        <w:t>ть словами "Федеральном законе"</w:t>
      </w:r>
      <w:r w:rsidR="000D2707" w:rsidRPr="007B601D">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2</w:t>
      </w:r>
      <w:r w:rsidR="002E640D">
        <w:rPr>
          <w:rFonts w:cs="Times New Roman"/>
          <w:sz w:val="30"/>
          <w:szCs w:val="30"/>
        </w:rPr>
        <w:t>8</w:t>
      </w:r>
      <w:r w:rsidRPr="007B601D">
        <w:rPr>
          <w:rFonts w:cs="Times New Roman"/>
          <w:sz w:val="30"/>
          <w:szCs w:val="30"/>
        </w:rPr>
        <w:t>) в статье 218:</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в пункте 1:</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подпункт 2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"лиц, выполнивших нормативы испытаний (тестов) комплекса "Готов к труду и обороне", соответствующие их возрастной группе, и награжденных знаком отличия, а также на лиц, подтвердивших </w:t>
      </w:r>
      <w:r w:rsidRPr="007B601D">
        <w:rPr>
          <w:rFonts w:ascii="Times New Roman" w:hAnsi="Times New Roman"/>
          <w:sz w:val="30"/>
          <w:szCs w:val="30"/>
        </w:rPr>
        <w:lastRenderedPageBreak/>
        <w:t>полученный знак отличия. Указ</w:t>
      </w:r>
      <w:r w:rsidR="00355581">
        <w:rPr>
          <w:rFonts w:ascii="Times New Roman" w:hAnsi="Times New Roman"/>
          <w:sz w:val="30"/>
          <w:szCs w:val="30"/>
        </w:rPr>
        <w:t>анный вычет предоставляется с 1 </w:t>
      </w:r>
      <w:r w:rsidRPr="007B601D">
        <w:rPr>
          <w:rFonts w:ascii="Times New Roman" w:hAnsi="Times New Roman"/>
          <w:sz w:val="30"/>
          <w:szCs w:val="30"/>
        </w:rPr>
        <w:t xml:space="preserve">января календарного года, в котором произошло награждение соответствующим знаком отличия или его подтверждение, в течение 12 следующих подряд месяцев при условии прохождения налогоплательщиком диспансеризации в соответствующем календарном году. Налоговый агент вправе применить налоговый вычет, предусмотренный настоящим абзацем, единовременно </w:t>
      </w:r>
      <w:r w:rsidR="00355581">
        <w:rPr>
          <w:rFonts w:ascii="Times New Roman" w:hAnsi="Times New Roman"/>
          <w:sz w:val="30"/>
          <w:szCs w:val="30"/>
        </w:rPr>
        <w:br/>
      </w:r>
      <w:r w:rsidRPr="007B601D">
        <w:rPr>
          <w:rFonts w:ascii="Times New Roman" w:hAnsi="Times New Roman"/>
          <w:sz w:val="30"/>
          <w:szCs w:val="30"/>
        </w:rPr>
        <w:t xml:space="preserve">в сумме за весь налоговый период в любом месяце такого периода, </w:t>
      </w:r>
      <w:r w:rsidR="00355581">
        <w:rPr>
          <w:rFonts w:ascii="Times New Roman" w:hAnsi="Times New Roman"/>
          <w:sz w:val="30"/>
          <w:szCs w:val="30"/>
        </w:rPr>
        <w:br/>
      </w:r>
      <w:r w:rsidRPr="007B601D">
        <w:rPr>
          <w:rFonts w:ascii="Times New Roman" w:hAnsi="Times New Roman"/>
          <w:sz w:val="30"/>
          <w:szCs w:val="30"/>
        </w:rPr>
        <w:t xml:space="preserve">но не ранее месяца подтверждения налогоплательщиком права </w:t>
      </w:r>
      <w:r w:rsidR="00355581">
        <w:rPr>
          <w:rFonts w:ascii="Times New Roman" w:hAnsi="Times New Roman"/>
          <w:sz w:val="30"/>
          <w:szCs w:val="30"/>
        </w:rPr>
        <w:br/>
      </w:r>
      <w:r w:rsidRPr="007B601D">
        <w:rPr>
          <w:rFonts w:ascii="Times New Roman" w:hAnsi="Times New Roman"/>
          <w:sz w:val="30"/>
          <w:szCs w:val="30"/>
        </w:rPr>
        <w:t>на указанный налоговый вычет</w:t>
      </w:r>
      <w:r w:rsidR="00AC6D2D">
        <w:rPr>
          <w:rFonts w:ascii="Times New Roman" w:hAnsi="Times New Roman"/>
          <w:sz w:val="30"/>
          <w:szCs w:val="30"/>
        </w:rPr>
        <w:t>;</w:t>
      </w:r>
      <w:r w:rsidRPr="007B601D">
        <w:rPr>
          <w:rFonts w:ascii="Times New Roman" w:hAnsi="Times New Roman"/>
          <w:sz w:val="30"/>
          <w:szCs w:val="30"/>
        </w:rPr>
        <w:t>"</w:t>
      </w:r>
      <w:r w:rsidR="00AC6D2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подпункте 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третьем цифр</w:t>
      </w:r>
      <w:r w:rsidR="00AC6D2D">
        <w:rPr>
          <w:rFonts w:ascii="Times New Roman" w:hAnsi="Times New Roman"/>
          <w:sz w:val="30"/>
          <w:szCs w:val="30"/>
        </w:rPr>
        <w:t>ы</w:t>
      </w:r>
      <w:r w:rsidRPr="007B601D">
        <w:rPr>
          <w:rFonts w:ascii="Times New Roman" w:hAnsi="Times New Roman"/>
          <w:sz w:val="30"/>
          <w:szCs w:val="30"/>
        </w:rPr>
        <w:t xml:space="preserve"> "1 400" заменить цифр</w:t>
      </w:r>
      <w:r w:rsidR="00AC6D2D">
        <w:rPr>
          <w:rFonts w:ascii="Times New Roman" w:hAnsi="Times New Roman"/>
          <w:sz w:val="30"/>
          <w:szCs w:val="30"/>
        </w:rPr>
        <w:t>ами</w:t>
      </w:r>
      <w:r w:rsidRPr="007B601D">
        <w:rPr>
          <w:rFonts w:ascii="Times New Roman" w:hAnsi="Times New Roman"/>
          <w:sz w:val="30"/>
          <w:szCs w:val="30"/>
        </w:rPr>
        <w:t xml:space="preserve"> "2 800";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четвертом цифр</w:t>
      </w:r>
      <w:r w:rsidR="00AC6D2D">
        <w:rPr>
          <w:rFonts w:ascii="Times New Roman" w:hAnsi="Times New Roman"/>
          <w:sz w:val="30"/>
          <w:szCs w:val="30"/>
        </w:rPr>
        <w:t>ы</w:t>
      </w:r>
      <w:r w:rsidRPr="007B601D">
        <w:rPr>
          <w:rFonts w:ascii="Times New Roman" w:hAnsi="Times New Roman"/>
          <w:sz w:val="30"/>
          <w:szCs w:val="30"/>
        </w:rPr>
        <w:t xml:space="preserve"> "3 000" заменить цифр</w:t>
      </w:r>
      <w:r w:rsidR="00AC6D2D">
        <w:rPr>
          <w:rFonts w:ascii="Times New Roman" w:hAnsi="Times New Roman"/>
          <w:sz w:val="30"/>
          <w:szCs w:val="30"/>
        </w:rPr>
        <w:t>ами</w:t>
      </w:r>
      <w:r w:rsidRPr="007B601D">
        <w:rPr>
          <w:rFonts w:ascii="Times New Roman" w:hAnsi="Times New Roman"/>
          <w:sz w:val="30"/>
          <w:szCs w:val="30"/>
        </w:rPr>
        <w:t xml:space="preserve"> "6 000";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восьмом цифр</w:t>
      </w:r>
      <w:r w:rsidR="00AC6D2D">
        <w:rPr>
          <w:rFonts w:ascii="Times New Roman" w:hAnsi="Times New Roman"/>
          <w:sz w:val="30"/>
          <w:szCs w:val="30"/>
        </w:rPr>
        <w:t>ы</w:t>
      </w:r>
      <w:r w:rsidRPr="007B601D">
        <w:rPr>
          <w:rFonts w:ascii="Times New Roman" w:hAnsi="Times New Roman"/>
          <w:sz w:val="30"/>
          <w:szCs w:val="30"/>
        </w:rPr>
        <w:t xml:space="preserve"> "1 400" заменить цифр</w:t>
      </w:r>
      <w:r w:rsidR="00AC6D2D">
        <w:rPr>
          <w:rFonts w:ascii="Times New Roman" w:hAnsi="Times New Roman"/>
          <w:sz w:val="30"/>
          <w:szCs w:val="30"/>
        </w:rPr>
        <w:t>ами</w:t>
      </w:r>
      <w:r w:rsidRPr="007B601D">
        <w:rPr>
          <w:rFonts w:ascii="Times New Roman" w:hAnsi="Times New Roman"/>
          <w:sz w:val="30"/>
          <w:szCs w:val="30"/>
        </w:rPr>
        <w:t xml:space="preserve"> "2 800";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абзаце девятом цифр</w:t>
      </w:r>
      <w:r w:rsidR="00AC6D2D">
        <w:rPr>
          <w:rFonts w:ascii="Times New Roman" w:hAnsi="Times New Roman"/>
          <w:sz w:val="30"/>
          <w:szCs w:val="30"/>
        </w:rPr>
        <w:t>ы</w:t>
      </w:r>
      <w:r w:rsidRPr="007B601D">
        <w:rPr>
          <w:rFonts w:ascii="Times New Roman" w:hAnsi="Times New Roman"/>
          <w:sz w:val="30"/>
          <w:szCs w:val="30"/>
        </w:rPr>
        <w:t xml:space="preserve"> "3 000" заменить цифр</w:t>
      </w:r>
      <w:r w:rsidR="00AC6D2D">
        <w:rPr>
          <w:rFonts w:ascii="Times New Roman" w:hAnsi="Times New Roman"/>
          <w:sz w:val="30"/>
          <w:szCs w:val="30"/>
        </w:rPr>
        <w:t>ами</w:t>
      </w:r>
      <w:r w:rsidRPr="007B601D">
        <w:rPr>
          <w:rFonts w:ascii="Times New Roman" w:hAnsi="Times New Roman"/>
          <w:sz w:val="30"/>
          <w:szCs w:val="30"/>
        </w:rPr>
        <w:t xml:space="preserve"> "6 000";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 тринадцатый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"Налоговый вычет предоставляется родителям, супругу (супруге) родителя, усыновителям, опекунам, попечителям, приемным родителям, супругу (супруге) приемного родителя налоговым агентом, являющимся работодателем налогоплательщика, без </w:t>
      </w:r>
      <w:r w:rsidR="00AC6D2D">
        <w:rPr>
          <w:rFonts w:ascii="Times New Roman" w:hAnsi="Times New Roman"/>
          <w:sz w:val="30"/>
          <w:szCs w:val="30"/>
        </w:rPr>
        <w:t>подачи</w:t>
      </w:r>
      <w:r w:rsidRPr="007B601D">
        <w:rPr>
          <w:rFonts w:ascii="Times New Roman" w:hAnsi="Times New Roman"/>
          <w:sz w:val="30"/>
          <w:szCs w:val="30"/>
        </w:rPr>
        <w:t xml:space="preserve"> заявления </w:t>
      </w:r>
      <w:r w:rsidR="00355581">
        <w:rPr>
          <w:rFonts w:ascii="Times New Roman" w:hAnsi="Times New Roman"/>
          <w:sz w:val="30"/>
          <w:szCs w:val="30"/>
        </w:rPr>
        <w:br/>
      </w:r>
      <w:r w:rsidRPr="007B601D">
        <w:rPr>
          <w:rFonts w:ascii="Times New Roman" w:hAnsi="Times New Roman"/>
          <w:sz w:val="30"/>
          <w:szCs w:val="30"/>
        </w:rPr>
        <w:lastRenderedPageBreak/>
        <w:t>о предоставлении налогового вычета при наличии у налогового агента сведений о детях, находящихся на обеспечении налогоплательщика. Налогоплательщик, впервые получающий налоговый вычет через соответствующего налогового агента, являющегося работодателем</w:t>
      </w:r>
      <w:r w:rsidR="00AC6D2D">
        <w:rPr>
          <w:rFonts w:ascii="Times New Roman" w:hAnsi="Times New Roman"/>
          <w:sz w:val="30"/>
          <w:szCs w:val="30"/>
        </w:rPr>
        <w:t xml:space="preserve"> налогоплательщика, вправе пред</w:t>
      </w:r>
      <w:r w:rsidRPr="007B601D">
        <w:rPr>
          <w:rFonts w:ascii="Times New Roman" w:hAnsi="Times New Roman"/>
          <w:sz w:val="30"/>
          <w:szCs w:val="30"/>
        </w:rPr>
        <w:t xml:space="preserve">ставить налоговому агенту документы, подтверждающие группу или категорию инвалидности, недееспособность, прохождение обучения, возраст, а также иные документы, подтверждающие право на данный налоговый вычет. Налогоплательщик обязан проинформировать налогового агента об изменении оснований для получения налогового вычета с их документальным подтверждением </w:t>
      </w:r>
      <w:r w:rsidR="00355581">
        <w:rPr>
          <w:rFonts w:ascii="Times New Roman" w:hAnsi="Times New Roman"/>
          <w:sz w:val="30"/>
          <w:szCs w:val="30"/>
        </w:rPr>
        <w:br/>
      </w:r>
      <w:r w:rsidRPr="007B601D">
        <w:rPr>
          <w:rFonts w:ascii="Times New Roman" w:hAnsi="Times New Roman"/>
          <w:sz w:val="30"/>
          <w:szCs w:val="30"/>
        </w:rPr>
        <w:t>(при наличии).";</w:t>
      </w:r>
    </w:p>
    <w:p w:rsidR="006221D8"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в</w:t>
      </w:r>
      <w:r w:rsidR="000D2707" w:rsidRPr="007B601D">
        <w:rPr>
          <w:rFonts w:ascii="Times New Roman" w:hAnsi="Times New Roman"/>
          <w:sz w:val="30"/>
          <w:szCs w:val="30"/>
        </w:rPr>
        <w:t xml:space="preserve"> абзац</w:t>
      </w:r>
      <w:r w:rsidR="002E640D">
        <w:rPr>
          <w:rFonts w:ascii="Times New Roman" w:hAnsi="Times New Roman"/>
          <w:sz w:val="30"/>
          <w:szCs w:val="30"/>
        </w:rPr>
        <w:t>е</w:t>
      </w:r>
      <w:r w:rsidR="000D2707" w:rsidRPr="007B601D">
        <w:rPr>
          <w:rFonts w:ascii="Times New Roman" w:hAnsi="Times New Roman"/>
          <w:sz w:val="30"/>
          <w:szCs w:val="30"/>
        </w:rPr>
        <w:t xml:space="preserve"> шестнадцатом цифры "350 000" заменить </w:t>
      </w:r>
      <w:r w:rsidR="00355581">
        <w:rPr>
          <w:rFonts w:ascii="Times New Roman" w:hAnsi="Times New Roman"/>
          <w:sz w:val="30"/>
          <w:szCs w:val="30"/>
        </w:rPr>
        <w:br/>
      </w:r>
      <w:r w:rsidR="000D2707" w:rsidRPr="007B601D">
        <w:rPr>
          <w:rFonts w:ascii="Times New Roman" w:hAnsi="Times New Roman"/>
          <w:sz w:val="30"/>
          <w:szCs w:val="30"/>
        </w:rPr>
        <w:t>цифр</w:t>
      </w:r>
      <w:r w:rsidR="00AC6D2D">
        <w:rPr>
          <w:rFonts w:ascii="Times New Roman" w:hAnsi="Times New Roman"/>
          <w:sz w:val="30"/>
          <w:szCs w:val="30"/>
        </w:rPr>
        <w:t>ами</w:t>
      </w:r>
      <w:r w:rsidR="000D2707" w:rsidRPr="007B601D">
        <w:rPr>
          <w:rFonts w:ascii="Times New Roman" w:hAnsi="Times New Roman"/>
          <w:sz w:val="30"/>
          <w:szCs w:val="30"/>
        </w:rPr>
        <w:t xml:space="preserve"> "450 000";</w:t>
      </w:r>
    </w:p>
    <w:p w:rsidR="002E640D" w:rsidRDefault="003D04E0" w:rsidP="002E640D">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 xml:space="preserve">в абзаце семнадцатом </w:t>
      </w:r>
      <w:r w:rsidRPr="007B601D">
        <w:rPr>
          <w:rFonts w:ascii="Times New Roman" w:hAnsi="Times New Roman"/>
          <w:sz w:val="30"/>
          <w:szCs w:val="30"/>
        </w:rPr>
        <w:t xml:space="preserve">цифры "350 000" заменить </w:t>
      </w:r>
      <w:r>
        <w:rPr>
          <w:rFonts w:ascii="Times New Roman" w:hAnsi="Times New Roman"/>
          <w:sz w:val="30"/>
          <w:szCs w:val="30"/>
        </w:rPr>
        <w:br/>
      </w:r>
      <w:r w:rsidRPr="007B601D">
        <w:rPr>
          <w:rFonts w:ascii="Times New Roman" w:hAnsi="Times New Roman"/>
          <w:sz w:val="30"/>
          <w:szCs w:val="30"/>
        </w:rPr>
        <w:t>цифр</w:t>
      </w:r>
      <w:r>
        <w:rPr>
          <w:rFonts w:ascii="Times New Roman" w:hAnsi="Times New Roman"/>
          <w:sz w:val="30"/>
          <w:szCs w:val="30"/>
        </w:rPr>
        <w:t>ами</w:t>
      </w:r>
      <w:r w:rsidRPr="007B601D">
        <w:rPr>
          <w:rFonts w:ascii="Times New Roman" w:hAnsi="Times New Roman"/>
          <w:sz w:val="30"/>
          <w:szCs w:val="30"/>
        </w:rPr>
        <w:t xml:space="preserve"> "450 000";</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б) </w:t>
      </w:r>
      <w:r w:rsidRPr="007B601D">
        <w:rPr>
          <w:rFonts w:ascii="Times New Roman" w:hAnsi="Times New Roman"/>
          <w:sz w:val="30"/>
          <w:szCs w:val="30"/>
        </w:rPr>
        <w:t xml:space="preserve">в абзаце </w:t>
      </w:r>
      <w:r w:rsidR="002E640D" w:rsidRPr="007B601D">
        <w:rPr>
          <w:rFonts w:ascii="Times New Roman" w:hAnsi="Times New Roman"/>
          <w:sz w:val="30"/>
          <w:szCs w:val="30"/>
        </w:rPr>
        <w:t xml:space="preserve">первом </w:t>
      </w:r>
      <w:r w:rsidRPr="007B601D">
        <w:rPr>
          <w:rFonts w:ascii="Times New Roman" w:hAnsi="Times New Roman"/>
          <w:sz w:val="30"/>
          <w:szCs w:val="30"/>
        </w:rPr>
        <w:t>пункта 3 слово "Установленные" заменить словами "Если иное не предусмотрено настоящей статьей, установленные";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пункт 4 дополнить абзацем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"В случае, если в течени</w:t>
      </w:r>
      <w:r w:rsidR="00AC6D2D">
        <w:rPr>
          <w:rFonts w:ascii="Times New Roman" w:hAnsi="Times New Roman"/>
          <w:sz w:val="30"/>
          <w:szCs w:val="30"/>
        </w:rPr>
        <w:t>е</w:t>
      </w:r>
      <w:r w:rsidRPr="007B601D">
        <w:rPr>
          <w:rFonts w:ascii="Times New Roman" w:hAnsi="Times New Roman"/>
          <w:sz w:val="30"/>
          <w:szCs w:val="30"/>
        </w:rPr>
        <w:t xml:space="preserve"> налогового периода стандартные налоговые вычеты налогоплательщику были предоставлены одним или несколькими налоговыми агентами в большем размере, чем предусмотрено настоящей статьей, по окончании налогового периода налогоплательщик уплачивает соответствующую сумму налога на основании налогового уведомления об уплате налога.";</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29</w:t>
      </w:r>
      <w:r w:rsidR="000D2707" w:rsidRPr="007B601D">
        <w:rPr>
          <w:rFonts w:cs="Times New Roman"/>
          <w:sz w:val="30"/>
          <w:szCs w:val="30"/>
        </w:rPr>
        <w:t>) в статье 224:</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пункт 1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 Налоговая ставка устанавливается в следующих размерах:</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13 процентов - если сумма на</w:t>
      </w:r>
      <w:r w:rsidR="00A56A33">
        <w:rPr>
          <w:rFonts w:ascii="Times New Roman" w:hAnsi="Times New Roman"/>
          <w:sz w:val="30"/>
          <w:szCs w:val="30"/>
        </w:rPr>
        <w:t>логовых баз, указанных в пункте </w:t>
      </w:r>
      <w:r w:rsidRPr="007B601D">
        <w:rPr>
          <w:rFonts w:ascii="Times New Roman" w:hAnsi="Times New Roman"/>
          <w:sz w:val="30"/>
          <w:szCs w:val="30"/>
        </w:rPr>
        <w:t>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 за налоговый период равн</w:t>
      </w:r>
      <w:r w:rsidR="00A56A33">
        <w:rPr>
          <w:rFonts w:ascii="Times New Roman" w:hAnsi="Times New Roman"/>
          <w:sz w:val="30"/>
          <w:szCs w:val="30"/>
        </w:rPr>
        <w:t xml:space="preserve">а </w:t>
      </w:r>
      <w:r w:rsidR="00B01E26" w:rsidRPr="007B601D">
        <w:rPr>
          <w:rFonts w:ascii="Times New Roman" w:hAnsi="Times New Roman"/>
          <w:sz w:val="30"/>
          <w:szCs w:val="30"/>
        </w:rPr>
        <w:t>2,4 миллиона рублей</w:t>
      </w:r>
      <w:r w:rsidR="00B01E26">
        <w:rPr>
          <w:rFonts w:ascii="Times New Roman" w:hAnsi="Times New Roman"/>
          <w:sz w:val="30"/>
          <w:szCs w:val="30"/>
        </w:rPr>
        <w:t xml:space="preserve"> </w:t>
      </w:r>
      <w:r w:rsidR="00A56A33">
        <w:rPr>
          <w:rFonts w:ascii="Times New Roman" w:hAnsi="Times New Roman"/>
          <w:sz w:val="30"/>
          <w:szCs w:val="30"/>
        </w:rPr>
        <w:t>или менее 2,4 </w:t>
      </w:r>
      <w:r w:rsidRPr="007B601D">
        <w:rPr>
          <w:rFonts w:ascii="Times New Roman" w:hAnsi="Times New Roman"/>
          <w:sz w:val="30"/>
          <w:szCs w:val="30"/>
        </w:rPr>
        <w:t>миллиона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312 тысяч рублей и 15 процентов суммы налоговых баз, указанных </w:t>
      </w:r>
      <w:r w:rsidR="00A56A33">
        <w:rPr>
          <w:rFonts w:ascii="Times New Roman" w:hAnsi="Times New Roman"/>
          <w:sz w:val="30"/>
          <w:szCs w:val="30"/>
        </w:rPr>
        <w:br/>
      </w:r>
      <w:r w:rsidRPr="007B601D">
        <w:rPr>
          <w:rFonts w:ascii="Times New Roman" w:hAnsi="Times New Roman"/>
          <w:sz w:val="30"/>
          <w:szCs w:val="30"/>
        </w:rPr>
        <w:t>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 превышающей 2,4 миллиона рублей, - если сумма налоговых баз, указанных в пункте 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 xml:space="preserve">210 настоящего Кодекса, за </w:t>
      </w:r>
      <w:r w:rsidR="00A56A33">
        <w:rPr>
          <w:rFonts w:ascii="Times New Roman" w:hAnsi="Times New Roman"/>
          <w:sz w:val="30"/>
          <w:szCs w:val="30"/>
        </w:rPr>
        <w:t>налоговый период превышает 2,4 </w:t>
      </w:r>
      <w:r w:rsidRPr="007B601D">
        <w:rPr>
          <w:rFonts w:ascii="Times New Roman" w:hAnsi="Times New Roman"/>
          <w:sz w:val="30"/>
          <w:szCs w:val="30"/>
        </w:rPr>
        <w:t xml:space="preserve">миллиона рублей и </w:t>
      </w:r>
      <w:r w:rsidR="00673E10">
        <w:rPr>
          <w:rFonts w:ascii="Times New Roman" w:hAnsi="Times New Roman"/>
          <w:sz w:val="30"/>
          <w:szCs w:val="30"/>
        </w:rPr>
        <w:t xml:space="preserve">составляет </w:t>
      </w:r>
      <w:r w:rsidRPr="007B601D">
        <w:rPr>
          <w:rFonts w:ascii="Times New Roman" w:hAnsi="Times New Roman"/>
          <w:sz w:val="30"/>
          <w:szCs w:val="30"/>
        </w:rPr>
        <w:t>не более 5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702 тысячи рублей и 18 процентов суммы налоговых баз, указанных </w:t>
      </w:r>
      <w:r w:rsidR="00A56A33">
        <w:rPr>
          <w:rFonts w:ascii="Times New Roman" w:hAnsi="Times New Roman"/>
          <w:sz w:val="30"/>
          <w:szCs w:val="30"/>
        </w:rPr>
        <w:br/>
      </w:r>
      <w:r w:rsidRPr="007B601D">
        <w:rPr>
          <w:rFonts w:ascii="Times New Roman" w:hAnsi="Times New Roman"/>
          <w:sz w:val="30"/>
          <w:szCs w:val="30"/>
        </w:rPr>
        <w:t>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w:t>
      </w:r>
      <w:r w:rsidR="00A56A33">
        <w:rPr>
          <w:rFonts w:ascii="Times New Roman" w:hAnsi="Times New Roman"/>
          <w:sz w:val="30"/>
          <w:szCs w:val="30"/>
        </w:rPr>
        <w:t>стоящего Кодекса, превышающей 5 </w:t>
      </w:r>
      <w:r w:rsidRPr="007B601D">
        <w:rPr>
          <w:rFonts w:ascii="Times New Roman" w:hAnsi="Times New Roman"/>
          <w:sz w:val="30"/>
          <w:szCs w:val="30"/>
        </w:rPr>
        <w:t xml:space="preserve">миллионов </w:t>
      </w:r>
      <w:r w:rsidRPr="007B601D">
        <w:rPr>
          <w:rFonts w:ascii="Times New Roman" w:hAnsi="Times New Roman"/>
          <w:sz w:val="30"/>
          <w:szCs w:val="30"/>
        </w:rPr>
        <w:lastRenderedPageBreak/>
        <w:t>рублей, - если сумма налоговых баз, указанных в пункте 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 xml:space="preserve">210 настоящего Кодекса, за налоговый период превышает 5 миллионов рублей и </w:t>
      </w:r>
      <w:r w:rsidR="00673E10">
        <w:rPr>
          <w:rFonts w:ascii="Times New Roman" w:hAnsi="Times New Roman"/>
          <w:sz w:val="30"/>
          <w:szCs w:val="30"/>
        </w:rPr>
        <w:t>составляет</w:t>
      </w:r>
      <w:r w:rsidR="00673E10" w:rsidRPr="007B601D">
        <w:rPr>
          <w:rFonts w:ascii="Times New Roman" w:hAnsi="Times New Roman"/>
          <w:sz w:val="30"/>
          <w:szCs w:val="30"/>
        </w:rPr>
        <w:t xml:space="preserve"> </w:t>
      </w:r>
      <w:r w:rsidRPr="007B601D">
        <w:rPr>
          <w:rFonts w:ascii="Times New Roman" w:hAnsi="Times New Roman"/>
          <w:sz w:val="30"/>
          <w:szCs w:val="30"/>
        </w:rPr>
        <w:t>не более 20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3 402 тысячи рублей и 20 процентов суммы налоговых баз, указанных 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 превышающей 20 миллионов рублей, - если сумма налоговых баз, указанных в пункте 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 за налоговый период превышает 20 миллионов рублей и</w:t>
      </w:r>
      <w:r w:rsidR="00673E10">
        <w:rPr>
          <w:rFonts w:ascii="Times New Roman" w:hAnsi="Times New Roman"/>
          <w:sz w:val="30"/>
          <w:szCs w:val="30"/>
        </w:rPr>
        <w:t xml:space="preserve"> составляет</w:t>
      </w:r>
      <w:r w:rsidRPr="007B601D">
        <w:rPr>
          <w:rFonts w:ascii="Times New Roman" w:hAnsi="Times New Roman"/>
          <w:sz w:val="30"/>
          <w:szCs w:val="30"/>
        </w:rPr>
        <w:t xml:space="preserve"> не более 50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9 402 тысячи рублей и 22 процента суммы налоговых баз, указанных 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 превышающей 50 миллионов рублей, - если сумма на</w:t>
      </w:r>
      <w:r w:rsidR="00A56A33">
        <w:rPr>
          <w:rFonts w:ascii="Times New Roman" w:hAnsi="Times New Roman"/>
          <w:sz w:val="30"/>
          <w:szCs w:val="30"/>
        </w:rPr>
        <w:t>логовых баз, указанных в пункте </w:t>
      </w:r>
      <w:r w:rsidRPr="007B601D">
        <w:rPr>
          <w:rFonts w:ascii="Times New Roman" w:hAnsi="Times New Roman"/>
          <w:sz w:val="30"/>
          <w:szCs w:val="30"/>
        </w:rPr>
        <w:t>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 з</w:t>
      </w:r>
      <w:r w:rsidR="00A56A33">
        <w:rPr>
          <w:rFonts w:ascii="Times New Roman" w:hAnsi="Times New Roman"/>
          <w:sz w:val="30"/>
          <w:szCs w:val="30"/>
        </w:rPr>
        <w:t>а налоговый период превышает 50 </w:t>
      </w:r>
      <w:r w:rsidRPr="007B601D">
        <w:rPr>
          <w:rFonts w:ascii="Times New Roman" w:hAnsi="Times New Roman"/>
          <w:sz w:val="30"/>
          <w:szCs w:val="30"/>
        </w:rPr>
        <w:t>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Российской Федерации, подлежащих налогообложению, за исключением доходов, облагаемых по налоговым ставкам, предусмотренным пунктами 1</w:t>
      </w:r>
      <w:r w:rsidRPr="007B601D">
        <w:rPr>
          <w:rFonts w:ascii="Times New Roman" w:hAnsi="Times New Roman"/>
          <w:sz w:val="30"/>
          <w:szCs w:val="30"/>
          <w:vertAlign w:val="superscript"/>
        </w:rPr>
        <w:t>1</w:t>
      </w:r>
      <w:r w:rsidRPr="007B601D">
        <w:rPr>
          <w:rFonts w:ascii="Times New Roman" w:hAnsi="Times New Roman"/>
          <w:sz w:val="30"/>
          <w:szCs w:val="30"/>
        </w:rPr>
        <w:t>, 1</w:t>
      </w:r>
      <w:r w:rsidRPr="007B601D">
        <w:rPr>
          <w:rFonts w:ascii="Times New Roman" w:hAnsi="Times New Roman"/>
          <w:sz w:val="30"/>
          <w:szCs w:val="30"/>
          <w:vertAlign w:val="superscript"/>
        </w:rPr>
        <w:t>2</w:t>
      </w:r>
      <w:r w:rsidRPr="007B601D">
        <w:rPr>
          <w:rFonts w:ascii="Times New Roman" w:hAnsi="Times New Roman"/>
          <w:sz w:val="30"/>
          <w:szCs w:val="30"/>
        </w:rPr>
        <w:t>, 2, 5 и 6 настоящей статьи.";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пункт 1</w:t>
      </w:r>
      <w:r w:rsidRPr="007B601D">
        <w:rPr>
          <w:rFonts w:ascii="Times New Roman" w:hAnsi="Times New Roman"/>
          <w:sz w:val="30"/>
          <w:szCs w:val="30"/>
          <w:vertAlign w:val="superscript"/>
        </w:rPr>
        <w:t>1</w:t>
      </w:r>
      <w:r w:rsidRPr="007B601D">
        <w:rPr>
          <w:rFonts w:ascii="Times New Roman" w:hAnsi="Times New Roman"/>
          <w:sz w:val="30"/>
          <w:szCs w:val="30"/>
        </w:rPr>
        <w:t xml:space="preserve"> изложить в следующей редакции:</w:t>
      </w:r>
    </w:p>
    <w:p w:rsidR="006221D8" w:rsidRPr="007B601D" w:rsidRDefault="003D04E0" w:rsidP="00370BC7">
      <w:pPr>
        <w:autoSpaceDE w:val="0"/>
        <w:autoSpaceDN w:val="0"/>
        <w:adjustRightInd w:val="0"/>
        <w:spacing w:line="480" w:lineRule="auto"/>
        <w:ind w:firstLine="709"/>
        <w:rPr>
          <w:rFonts w:ascii="Times New Roman" w:hAnsi="Times New Roman"/>
          <w:sz w:val="30"/>
          <w:szCs w:val="30"/>
        </w:rPr>
      </w:pPr>
      <w:r w:rsidRPr="007B601D">
        <w:rPr>
          <w:rFonts w:ascii="Times New Roman" w:hAnsi="Times New Roman"/>
          <w:sz w:val="30"/>
          <w:szCs w:val="30"/>
        </w:rPr>
        <w:lastRenderedPageBreak/>
        <w:t>"1</w:t>
      </w:r>
      <w:r w:rsidRPr="007B601D">
        <w:rPr>
          <w:rFonts w:ascii="Times New Roman" w:hAnsi="Times New Roman"/>
          <w:sz w:val="30"/>
          <w:szCs w:val="30"/>
          <w:vertAlign w:val="superscript"/>
        </w:rPr>
        <w:t>1</w:t>
      </w:r>
      <w:r w:rsidR="00A56A33">
        <w:rPr>
          <w:rFonts w:ascii="Times New Roman" w:hAnsi="Times New Roman"/>
          <w:sz w:val="30"/>
          <w:szCs w:val="30"/>
        </w:rPr>
        <w:t>. </w:t>
      </w:r>
      <w:r w:rsidRPr="007B601D">
        <w:rPr>
          <w:rFonts w:ascii="Times New Roman" w:hAnsi="Times New Roman"/>
          <w:sz w:val="30"/>
          <w:szCs w:val="30"/>
        </w:rPr>
        <w:t>Налоговая ставка устанавливается в следующих размерах:</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13 </w:t>
      </w:r>
      <w:r w:rsidRPr="007B601D">
        <w:rPr>
          <w:rFonts w:ascii="Times New Roman" w:hAnsi="Times New Roman"/>
          <w:sz w:val="30"/>
          <w:szCs w:val="30"/>
        </w:rPr>
        <w:t>процентов - если сумма на</w:t>
      </w:r>
      <w:r>
        <w:rPr>
          <w:rFonts w:ascii="Times New Roman" w:hAnsi="Times New Roman"/>
          <w:sz w:val="30"/>
          <w:szCs w:val="30"/>
        </w:rPr>
        <w:t>логовых баз, указанных в пункте 6 статьи </w:t>
      </w:r>
      <w:r w:rsidRPr="007B601D">
        <w:rPr>
          <w:rFonts w:ascii="Times New Roman" w:hAnsi="Times New Roman"/>
          <w:sz w:val="30"/>
          <w:szCs w:val="30"/>
        </w:rPr>
        <w:t>210 настоящего Кодекса, за налоговый период составляет не более 2,4 миллиона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312 тысяч рублей и 15 процентов суммы на</w:t>
      </w:r>
      <w:r w:rsidR="00A56A33">
        <w:rPr>
          <w:rFonts w:ascii="Times New Roman" w:hAnsi="Times New Roman"/>
          <w:sz w:val="30"/>
          <w:szCs w:val="30"/>
        </w:rPr>
        <w:t xml:space="preserve">логовых баз, указанных </w:t>
      </w:r>
      <w:r w:rsidR="00A56A33">
        <w:rPr>
          <w:rFonts w:ascii="Times New Roman" w:hAnsi="Times New Roman"/>
          <w:sz w:val="30"/>
          <w:szCs w:val="30"/>
        </w:rPr>
        <w:br/>
        <w:t>в пункте 6 статьи </w:t>
      </w:r>
      <w:r w:rsidRPr="007B601D">
        <w:rPr>
          <w:rFonts w:ascii="Times New Roman" w:hAnsi="Times New Roman"/>
          <w:sz w:val="30"/>
          <w:szCs w:val="30"/>
        </w:rPr>
        <w:t>210 настоящего Кодекса, превышающей 2,4 миллиона рублей, - если сумма налоговых б</w:t>
      </w:r>
      <w:r w:rsidR="00A56A33">
        <w:rPr>
          <w:rFonts w:ascii="Times New Roman" w:hAnsi="Times New Roman"/>
          <w:sz w:val="30"/>
          <w:szCs w:val="30"/>
        </w:rPr>
        <w:t>аз, указанных в пункте 6 статьи </w:t>
      </w:r>
      <w:r w:rsidRPr="007B601D">
        <w:rPr>
          <w:rFonts w:ascii="Times New Roman" w:hAnsi="Times New Roman"/>
          <w:sz w:val="30"/>
          <w:szCs w:val="30"/>
        </w:rPr>
        <w:t>210 настоящего Кодекса, за налоговый период составляет более 2</w:t>
      </w:r>
      <w:r w:rsidR="00A56A33">
        <w:rPr>
          <w:rFonts w:ascii="Times New Roman" w:hAnsi="Times New Roman"/>
          <w:sz w:val="30"/>
          <w:szCs w:val="30"/>
        </w:rPr>
        <w:t>,4 </w:t>
      </w:r>
      <w:r w:rsidR="002E640D">
        <w:rPr>
          <w:rFonts w:ascii="Times New Roman" w:hAnsi="Times New Roman"/>
          <w:sz w:val="30"/>
          <w:szCs w:val="30"/>
        </w:rPr>
        <w:t>миллиона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Российской Федерац</w:t>
      </w:r>
      <w:r w:rsidR="00A56A33">
        <w:rPr>
          <w:rFonts w:ascii="Times New Roman" w:hAnsi="Times New Roman"/>
          <w:sz w:val="30"/>
          <w:szCs w:val="30"/>
        </w:rPr>
        <w:t>ии, указанных в пункте 6 статьи </w:t>
      </w:r>
      <w:r w:rsidRPr="007B601D">
        <w:rPr>
          <w:rFonts w:ascii="Times New Roman" w:hAnsi="Times New Roman"/>
          <w:sz w:val="30"/>
          <w:szCs w:val="30"/>
        </w:rPr>
        <w:t>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в) дополнить пункт</w:t>
      </w:r>
      <w:r w:rsidR="002E640D">
        <w:rPr>
          <w:rFonts w:ascii="Times New Roman" w:hAnsi="Times New Roman"/>
          <w:sz w:val="30"/>
          <w:szCs w:val="30"/>
        </w:rPr>
        <w:t>о</w:t>
      </w:r>
      <w:r w:rsidRPr="007B601D">
        <w:rPr>
          <w:rFonts w:ascii="Times New Roman" w:hAnsi="Times New Roman"/>
          <w:sz w:val="30"/>
          <w:szCs w:val="30"/>
        </w:rPr>
        <w:t>м 1</w:t>
      </w:r>
      <w:r w:rsidRPr="007B601D">
        <w:rPr>
          <w:rFonts w:ascii="Times New Roman" w:hAnsi="Times New Roman"/>
          <w:sz w:val="30"/>
          <w:szCs w:val="30"/>
          <w:vertAlign w:val="superscript"/>
        </w:rPr>
        <w:t>2</w:t>
      </w:r>
      <w:r w:rsidRPr="007B601D">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Pr="007B601D">
        <w:rPr>
          <w:rFonts w:ascii="Times New Roman" w:hAnsi="Times New Roman"/>
          <w:sz w:val="30"/>
          <w:szCs w:val="30"/>
          <w:vertAlign w:val="superscript"/>
        </w:rPr>
        <w:t>2</w:t>
      </w:r>
      <w:r w:rsidRPr="007B601D">
        <w:rPr>
          <w:rFonts w:ascii="Times New Roman" w:hAnsi="Times New Roman"/>
          <w:sz w:val="30"/>
          <w:szCs w:val="30"/>
        </w:rPr>
        <w:t>. Налоговая ставка устанавливается в следующих размерах:</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13 </w:t>
      </w:r>
      <w:r w:rsidRPr="007B601D">
        <w:rPr>
          <w:rFonts w:ascii="Times New Roman" w:hAnsi="Times New Roman"/>
          <w:sz w:val="30"/>
          <w:szCs w:val="30"/>
        </w:rPr>
        <w:t>процентов - если сумма на</w:t>
      </w:r>
      <w:r>
        <w:rPr>
          <w:rFonts w:ascii="Times New Roman" w:hAnsi="Times New Roman"/>
          <w:sz w:val="30"/>
          <w:szCs w:val="30"/>
        </w:rPr>
        <w:t>логовых баз, указанных в пункте </w:t>
      </w:r>
      <w:r w:rsidRPr="007B601D">
        <w:rPr>
          <w:rFonts w:ascii="Times New Roman" w:hAnsi="Times New Roman"/>
          <w:sz w:val="30"/>
          <w:szCs w:val="30"/>
        </w:rPr>
        <w:t>6</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210 настоящего Кодекса, за налогов</w:t>
      </w:r>
      <w:r>
        <w:rPr>
          <w:rFonts w:ascii="Times New Roman" w:hAnsi="Times New Roman"/>
          <w:sz w:val="30"/>
          <w:szCs w:val="30"/>
        </w:rPr>
        <w:t>ый период составляет не более 5 </w:t>
      </w:r>
      <w:r w:rsidRPr="007B601D">
        <w:rPr>
          <w:rFonts w:ascii="Times New Roman" w:hAnsi="Times New Roman"/>
          <w:sz w:val="30"/>
          <w:szCs w:val="30"/>
        </w:rPr>
        <w:t>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 xml:space="preserve">650 тысяч рублей и 15 процентов суммы налоговых баз, указанных </w:t>
      </w:r>
      <w:r w:rsidR="00A56A33">
        <w:rPr>
          <w:rFonts w:ascii="Times New Roman" w:hAnsi="Times New Roman"/>
          <w:sz w:val="30"/>
          <w:szCs w:val="30"/>
        </w:rPr>
        <w:br/>
        <w:t>в пункте </w:t>
      </w:r>
      <w:r w:rsidRPr="007B601D">
        <w:rPr>
          <w:rFonts w:ascii="Times New Roman" w:hAnsi="Times New Roman"/>
          <w:sz w:val="30"/>
          <w:szCs w:val="30"/>
        </w:rPr>
        <w:t>6</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w:t>
      </w:r>
      <w:r w:rsidR="00A56A33">
        <w:rPr>
          <w:rFonts w:ascii="Times New Roman" w:hAnsi="Times New Roman"/>
          <w:sz w:val="30"/>
          <w:szCs w:val="30"/>
        </w:rPr>
        <w:t>стоящего Кодекса, превышающей 5 </w:t>
      </w:r>
      <w:r w:rsidRPr="007B601D">
        <w:rPr>
          <w:rFonts w:ascii="Times New Roman" w:hAnsi="Times New Roman"/>
          <w:sz w:val="30"/>
          <w:szCs w:val="30"/>
        </w:rPr>
        <w:t>миллионов рублей, - если сумма на</w:t>
      </w:r>
      <w:r w:rsidR="00A56A33">
        <w:rPr>
          <w:rFonts w:ascii="Times New Roman" w:hAnsi="Times New Roman"/>
          <w:sz w:val="30"/>
          <w:szCs w:val="30"/>
        </w:rPr>
        <w:t>логовых баз, указанных в пункте </w:t>
      </w:r>
      <w:r w:rsidRPr="007B601D">
        <w:rPr>
          <w:rFonts w:ascii="Times New Roman" w:hAnsi="Times New Roman"/>
          <w:sz w:val="30"/>
          <w:szCs w:val="30"/>
        </w:rPr>
        <w:t>6</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 за налоговый период составляет боле</w:t>
      </w:r>
      <w:r w:rsidR="00A56A33">
        <w:rPr>
          <w:rFonts w:ascii="Times New Roman" w:hAnsi="Times New Roman"/>
          <w:sz w:val="30"/>
          <w:szCs w:val="30"/>
        </w:rPr>
        <w:t>е 5 </w:t>
      </w:r>
      <w:r w:rsidRPr="007B601D">
        <w:rPr>
          <w:rFonts w:ascii="Times New Roman" w:hAnsi="Times New Roman"/>
          <w:sz w:val="30"/>
          <w:szCs w:val="30"/>
        </w:rPr>
        <w:t>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w:t>
      </w:r>
      <w:r w:rsidR="00A56A33">
        <w:rPr>
          <w:rFonts w:ascii="Times New Roman" w:hAnsi="Times New Roman"/>
          <w:sz w:val="30"/>
          <w:szCs w:val="30"/>
        </w:rPr>
        <w:t>й Федерации, указанных в пункте </w:t>
      </w:r>
      <w:r w:rsidRPr="007B601D">
        <w:rPr>
          <w:rFonts w:ascii="Times New Roman" w:hAnsi="Times New Roman"/>
          <w:sz w:val="30"/>
          <w:szCs w:val="30"/>
        </w:rPr>
        <w:t>6</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w:t>
      </w:r>
      <w:r w:rsidR="00B01E26">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г) в абзаце девятом пункта 3 </w:t>
      </w:r>
      <w:r w:rsidR="002E640D">
        <w:rPr>
          <w:rFonts w:ascii="Times New Roman" w:hAnsi="Times New Roman"/>
          <w:sz w:val="30"/>
          <w:szCs w:val="30"/>
        </w:rPr>
        <w:t xml:space="preserve">слова ", предусмотренном пунктом </w:t>
      </w:r>
      <w:r w:rsidRPr="007B601D">
        <w:rPr>
          <w:rFonts w:ascii="Times New Roman" w:hAnsi="Times New Roman"/>
          <w:sz w:val="30"/>
          <w:szCs w:val="30"/>
        </w:rPr>
        <w:t>3</w:t>
      </w:r>
      <w:r w:rsidR="00AC6D2D">
        <w:rPr>
          <w:rFonts w:ascii="Times New Roman" w:hAnsi="Times New Roman"/>
          <w:sz w:val="30"/>
          <w:szCs w:val="30"/>
          <w:vertAlign w:val="superscript"/>
        </w:rPr>
        <w:t>1</w:t>
      </w:r>
      <w:r w:rsidR="002E640D">
        <w:rPr>
          <w:rFonts w:ascii="Times New Roman" w:hAnsi="Times New Roman"/>
          <w:sz w:val="30"/>
          <w:szCs w:val="30"/>
          <w:vertAlign w:val="superscript"/>
        </w:rPr>
        <w:t xml:space="preserve"> </w:t>
      </w:r>
      <w:r w:rsidRPr="007B601D">
        <w:rPr>
          <w:rFonts w:ascii="Times New Roman" w:hAnsi="Times New Roman"/>
          <w:sz w:val="30"/>
          <w:szCs w:val="30"/>
        </w:rPr>
        <w:t xml:space="preserve"> </w:t>
      </w:r>
      <w:r w:rsidR="002E640D">
        <w:rPr>
          <w:rFonts w:ascii="Times New Roman" w:hAnsi="Times New Roman"/>
          <w:sz w:val="30"/>
          <w:szCs w:val="30"/>
        </w:rPr>
        <w:t xml:space="preserve">настоящей статьи" </w:t>
      </w:r>
      <w:r w:rsidRPr="007B601D">
        <w:rPr>
          <w:rFonts w:ascii="Times New Roman" w:hAnsi="Times New Roman"/>
          <w:sz w:val="30"/>
          <w:szCs w:val="30"/>
        </w:rPr>
        <w:t>заменить</w:t>
      </w:r>
      <w:r w:rsidR="002E640D">
        <w:rPr>
          <w:rFonts w:ascii="Times New Roman" w:hAnsi="Times New Roman"/>
          <w:sz w:val="30"/>
          <w:szCs w:val="30"/>
        </w:rPr>
        <w:t xml:space="preserve"> словами</w:t>
      </w:r>
      <w:r w:rsidRPr="007B601D">
        <w:rPr>
          <w:rFonts w:ascii="Times New Roman" w:hAnsi="Times New Roman"/>
          <w:sz w:val="30"/>
          <w:szCs w:val="30"/>
        </w:rPr>
        <w:t xml:space="preserve"> </w:t>
      </w:r>
      <w:r w:rsidR="002E640D">
        <w:rPr>
          <w:rFonts w:ascii="Times New Roman" w:hAnsi="Times New Roman"/>
          <w:sz w:val="30"/>
          <w:szCs w:val="30"/>
        </w:rPr>
        <w:t>"15 процентов</w:t>
      </w:r>
      <w:r w:rsidRPr="007B601D">
        <w:rPr>
          <w:rFonts w:ascii="Times New Roman" w:hAnsi="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д) пункт 3</w:t>
      </w:r>
      <w:r w:rsidRPr="007B601D">
        <w:rPr>
          <w:rFonts w:ascii="Times New Roman" w:hAnsi="Times New Roman"/>
          <w:sz w:val="30"/>
          <w:szCs w:val="30"/>
          <w:vertAlign w:val="superscript"/>
        </w:rPr>
        <w:t>1</w:t>
      </w:r>
      <w:r w:rsidRPr="007B601D">
        <w:rPr>
          <w:rFonts w:ascii="Times New Roman" w:hAnsi="Times New Roman"/>
          <w:sz w:val="30"/>
          <w:szCs w:val="30"/>
        </w:rPr>
        <w:t xml:space="preserve">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"3</w:t>
      </w:r>
      <w:r w:rsidRPr="007B601D">
        <w:rPr>
          <w:rFonts w:ascii="Times New Roman" w:hAnsi="Times New Roman"/>
          <w:sz w:val="30"/>
          <w:szCs w:val="30"/>
          <w:vertAlign w:val="superscript"/>
        </w:rPr>
        <w:t>1</w:t>
      </w:r>
      <w:r w:rsidR="00A56A33">
        <w:rPr>
          <w:rFonts w:ascii="Times New Roman" w:hAnsi="Times New Roman"/>
          <w:sz w:val="30"/>
          <w:szCs w:val="30"/>
        </w:rPr>
        <w:t>. </w:t>
      </w:r>
      <w:r w:rsidRPr="007B601D">
        <w:rPr>
          <w:rFonts w:ascii="Times New Roman" w:hAnsi="Times New Roman"/>
          <w:sz w:val="30"/>
          <w:szCs w:val="30"/>
        </w:rPr>
        <w:t>В отношении доходов физических лиц, не являющихся налоговыми резидентами Российской Федерации, указанных в абзацах третьем - седьмом и десятом пункта 3 настоящей статьи, налоговая ставка устанавливается в следующих размерах:</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13 процентов - если сумма соответствующих доходов за налоговый период равна </w:t>
      </w:r>
      <w:r w:rsidR="00B01E26" w:rsidRPr="007B601D">
        <w:rPr>
          <w:rFonts w:ascii="Times New Roman" w:hAnsi="Times New Roman"/>
          <w:sz w:val="30"/>
          <w:szCs w:val="30"/>
        </w:rPr>
        <w:t xml:space="preserve">2,4 миллиона рублей </w:t>
      </w:r>
      <w:r w:rsidRPr="007B601D">
        <w:rPr>
          <w:rFonts w:ascii="Times New Roman" w:hAnsi="Times New Roman"/>
          <w:sz w:val="30"/>
          <w:szCs w:val="30"/>
        </w:rPr>
        <w:t>или менее 2,4 миллиона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312 тысяч рублей и 15 процентов суммы соответст</w:t>
      </w:r>
      <w:r w:rsidR="00A56A33">
        <w:rPr>
          <w:rFonts w:ascii="Times New Roman" w:hAnsi="Times New Roman"/>
          <w:sz w:val="30"/>
          <w:szCs w:val="30"/>
        </w:rPr>
        <w:t>вующих доходов, превышающей 2,4 </w:t>
      </w:r>
      <w:r w:rsidRPr="007B601D">
        <w:rPr>
          <w:rFonts w:ascii="Times New Roman" w:hAnsi="Times New Roman"/>
          <w:sz w:val="30"/>
          <w:szCs w:val="30"/>
        </w:rPr>
        <w:t>миллиона рублей, - если сумма соответствующих доходов за налоговый период превышает 2</w:t>
      </w:r>
      <w:r w:rsidR="00A56A33">
        <w:rPr>
          <w:rFonts w:ascii="Times New Roman" w:hAnsi="Times New Roman"/>
          <w:sz w:val="30"/>
          <w:szCs w:val="30"/>
        </w:rPr>
        <w:t>,4 миллиона рублей и</w:t>
      </w:r>
      <w:r w:rsidR="00673E10">
        <w:rPr>
          <w:rFonts w:ascii="Times New Roman" w:hAnsi="Times New Roman"/>
          <w:sz w:val="30"/>
          <w:szCs w:val="30"/>
        </w:rPr>
        <w:t xml:space="preserve"> составляет</w:t>
      </w:r>
      <w:r w:rsidR="00A56A33">
        <w:rPr>
          <w:rFonts w:ascii="Times New Roman" w:hAnsi="Times New Roman"/>
          <w:sz w:val="30"/>
          <w:szCs w:val="30"/>
        </w:rPr>
        <w:t xml:space="preserve"> не более 5 </w:t>
      </w:r>
      <w:r w:rsidRPr="007B601D">
        <w:rPr>
          <w:rFonts w:ascii="Times New Roman" w:hAnsi="Times New Roman"/>
          <w:sz w:val="30"/>
          <w:szCs w:val="30"/>
        </w:rPr>
        <w:t>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702 тысячи рублей и 18 процентов суммы соответствующих доходов, превышающей 5 миллионов рублей, - если сумма соответствующих доходов за налоговый период превышает 5</w:t>
      </w:r>
      <w:r w:rsidR="00A56A33">
        <w:rPr>
          <w:rFonts w:ascii="Times New Roman" w:hAnsi="Times New Roman"/>
          <w:sz w:val="30"/>
          <w:szCs w:val="30"/>
        </w:rPr>
        <w:t xml:space="preserve"> миллионов рублей и </w:t>
      </w:r>
      <w:r w:rsidR="00673E10">
        <w:rPr>
          <w:rFonts w:ascii="Times New Roman" w:hAnsi="Times New Roman"/>
          <w:sz w:val="30"/>
          <w:szCs w:val="30"/>
        </w:rPr>
        <w:t xml:space="preserve">составляет </w:t>
      </w:r>
      <w:r w:rsidR="00A56A33">
        <w:rPr>
          <w:rFonts w:ascii="Times New Roman" w:hAnsi="Times New Roman"/>
          <w:sz w:val="30"/>
          <w:szCs w:val="30"/>
        </w:rPr>
        <w:t>не более 20 </w:t>
      </w:r>
      <w:r w:rsidRPr="007B601D">
        <w:rPr>
          <w:rFonts w:ascii="Times New Roman" w:hAnsi="Times New Roman"/>
          <w:sz w:val="30"/>
          <w:szCs w:val="30"/>
        </w:rPr>
        <w:t>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3 402 тысячи рублей и 20 процентов суммы соответс</w:t>
      </w:r>
      <w:r w:rsidR="00A56A33">
        <w:rPr>
          <w:rFonts w:ascii="Times New Roman" w:hAnsi="Times New Roman"/>
          <w:sz w:val="30"/>
          <w:szCs w:val="30"/>
        </w:rPr>
        <w:t>твующих доходов, превышающей 20 </w:t>
      </w:r>
      <w:r w:rsidRPr="007B601D">
        <w:rPr>
          <w:rFonts w:ascii="Times New Roman" w:hAnsi="Times New Roman"/>
          <w:sz w:val="30"/>
          <w:szCs w:val="30"/>
        </w:rPr>
        <w:t>миллионов рублей, - если сумма соответствующих доходов з</w:t>
      </w:r>
      <w:r w:rsidR="00A56A33">
        <w:rPr>
          <w:rFonts w:ascii="Times New Roman" w:hAnsi="Times New Roman"/>
          <w:sz w:val="30"/>
          <w:szCs w:val="30"/>
        </w:rPr>
        <w:t>а налоговый период превышает 20 </w:t>
      </w:r>
      <w:r w:rsidRPr="007B601D">
        <w:rPr>
          <w:rFonts w:ascii="Times New Roman" w:hAnsi="Times New Roman"/>
          <w:sz w:val="30"/>
          <w:szCs w:val="30"/>
        </w:rPr>
        <w:t xml:space="preserve">миллионов рублей и </w:t>
      </w:r>
      <w:r w:rsidR="00673E10">
        <w:rPr>
          <w:rFonts w:ascii="Times New Roman" w:hAnsi="Times New Roman"/>
          <w:sz w:val="30"/>
          <w:szCs w:val="30"/>
        </w:rPr>
        <w:t>составляет</w:t>
      </w:r>
      <w:r w:rsidR="00673E10" w:rsidRPr="007B601D">
        <w:rPr>
          <w:rFonts w:ascii="Times New Roman" w:hAnsi="Times New Roman"/>
          <w:sz w:val="30"/>
          <w:szCs w:val="30"/>
        </w:rPr>
        <w:t xml:space="preserve"> </w:t>
      </w:r>
      <w:r w:rsidRPr="007B601D">
        <w:rPr>
          <w:rFonts w:ascii="Times New Roman" w:hAnsi="Times New Roman"/>
          <w:sz w:val="30"/>
          <w:szCs w:val="30"/>
        </w:rPr>
        <w:t>не более 50 миллионов рублей;</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9 402 тысячи рублей и 22 процента суммы соответствующих доходов, превышающей 50 миллионов рублей, - если сумма соответствующих доходов за налоговый период превышает 50 миллионов рублей.";</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2E640D">
        <w:rPr>
          <w:rFonts w:cs="Times New Roman"/>
          <w:sz w:val="30"/>
          <w:szCs w:val="30"/>
        </w:rPr>
        <w:t>0</w:t>
      </w:r>
      <w:r w:rsidRPr="007B601D">
        <w:rPr>
          <w:rFonts w:cs="Times New Roman"/>
          <w:sz w:val="30"/>
          <w:szCs w:val="30"/>
        </w:rPr>
        <w:t>) в статье 225:</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пункт</w:t>
      </w:r>
      <w:r w:rsidR="002E640D">
        <w:rPr>
          <w:rFonts w:ascii="Times New Roman" w:hAnsi="Times New Roman"/>
          <w:sz w:val="30"/>
          <w:szCs w:val="30"/>
        </w:rPr>
        <w:t>ы</w:t>
      </w:r>
      <w:r w:rsidRPr="007B601D">
        <w:rPr>
          <w:rFonts w:ascii="Times New Roman" w:hAnsi="Times New Roman"/>
          <w:sz w:val="30"/>
          <w:szCs w:val="30"/>
        </w:rPr>
        <w:t xml:space="preserve"> 1</w:t>
      </w:r>
      <w:r w:rsidR="00B01E26">
        <w:rPr>
          <w:rFonts w:ascii="Times New Roman" w:hAnsi="Times New Roman"/>
          <w:sz w:val="30"/>
          <w:szCs w:val="30"/>
        </w:rPr>
        <w:t xml:space="preserve"> </w:t>
      </w:r>
      <w:r w:rsidR="002E640D">
        <w:rPr>
          <w:rFonts w:ascii="Times New Roman" w:hAnsi="Times New Roman"/>
          <w:sz w:val="30"/>
          <w:szCs w:val="30"/>
        </w:rPr>
        <w:t>-</w:t>
      </w:r>
      <w:r w:rsidR="00B01E26">
        <w:rPr>
          <w:rFonts w:ascii="Times New Roman" w:hAnsi="Times New Roman"/>
          <w:sz w:val="30"/>
          <w:szCs w:val="30"/>
        </w:rPr>
        <w:t xml:space="preserve"> </w:t>
      </w:r>
      <w:r w:rsidR="002E640D">
        <w:rPr>
          <w:rFonts w:ascii="Times New Roman" w:hAnsi="Times New Roman"/>
          <w:sz w:val="30"/>
          <w:szCs w:val="30"/>
        </w:rPr>
        <w:t>1</w:t>
      </w:r>
      <w:r w:rsidR="002E640D" w:rsidRPr="002E640D">
        <w:rPr>
          <w:rFonts w:ascii="Times New Roman" w:hAnsi="Times New Roman"/>
          <w:sz w:val="30"/>
          <w:szCs w:val="30"/>
          <w:vertAlign w:val="superscript"/>
        </w:rPr>
        <w:t>4</w:t>
      </w:r>
      <w:r w:rsidRPr="007B601D">
        <w:rPr>
          <w:rFonts w:ascii="Times New Roman" w:hAnsi="Times New Roman"/>
          <w:sz w:val="30"/>
          <w:szCs w:val="30"/>
        </w:rPr>
        <w:t xml:space="preserve">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"1. </w:t>
      </w:r>
      <w:r w:rsidRPr="007B601D">
        <w:rPr>
          <w:rFonts w:ascii="Times New Roman" w:hAnsi="Times New Roman"/>
          <w:sz w:val="30"/>
          <w:szCs w:val="30"/>
        </w:rPr>
        <w:t>Сумма налога при применении налоговой ставки, установленной пунктом 1 статьи 224 настоящего Кодекса, исчисляется в следующем порядке: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если сумма налоговых баз, указанных 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w:t>
      </w:r>
      <w:r>
        <w:rPr>
          <w:rFonts w:ascii="Times New Roman" w:hAnsi="Times New Roman"/>
          <w:sz w:val="30"/>
          <w:szCs w:val="30"/>
        </w:rPr>
        <w:t> </w:t>
      </w:r>
      <w:r w:rsidRPr="007B601D">
        <w:rPr>
          <w:rFonts w:ascii="Times New Roman" w:hAnsi="Times New Roman"/>
          <w:sz w:val="30"/>
          <w:szCs w:val="30"/>
        </w:rPr>
        <w:t>210 настояще</w:t>
      </w:r>
      <w:r>
        <w:rPr>
          <w:rFonts w:ascii="Times New Roman" w:hAnsi="Times New Roman"/>
          <w:sz w:val="30"/>
          <w:szCs w:val="30"/>
        </w:rPr>
        <w:t>го Кодекса, равна</w:t>
      </w:r>
      <w:r w:rsidR="00B01E26">
        <w:rPr>
          <w:rFonts w:ascii="Times New Roman" w:hAnsi="Times New Roman"/>
          <w:sz w:val="30"/>
          <w:szCs w:val="30"/>
        </w:rPr>
        <w:t xml:space="preserve"> </w:t>
      </w:r>
      <w:r w:rsidR="00B01E26" w:rsidRPr="007B601D">
        <w:rPr>
          <w:rFonts w:ascii="Times New Roman" w:hAnsi="Times New Roman"/>
          <w:sz w:val="30"/>
          <w:szCs w:val="30"/>
        </w:rPr>
        <w:t>2,4 миллиона рублей</w:t>
      </w:r>
      <w:r>
        <w:rPr>
          <w:rFonts w:ascii="Times New Roman" w:hAnsi="Times New Roman"/>
          <w:sz w:val="30"/>
          <w:szCs w:val="30"/>
        </w:rPr>
        <w:t xml:space="preserve"> или менее 2,4 </w:t>
      </w:r>
      <w:r w:rsidRPr="007B601D">
        <w:rPr>
          <w:rFonts w:ascii="Times New Roman" w:hAnsi="Times New Roman"/>
          <w:sz w:val="30"/>
          <w:szCs w:val="30"/>
        </w:rPr>
        <w:t>миллиона рублей, - как соответствующая налоговой ставке, уста</w:t>
      </w:r>
      <w:r>
        <w:rPr>
          <w:rFonts w:ascii="Times New Roman" w:hAnsi="Times New Roman"/>
          <w:sz w:val="30"/>
          <w:szCs w:val="30"/>
        </w:rPr>
        <w:t>новленной абзацем вторым пункта 1 статьи </w:t>
      </w:r>
      <w:r w:rsidRPr="007B601D">
        <w:rPr>
          <w:rFonts w:ascii="Times New Roman" w:hAnsi="Times New Roman"/>
          <w:sz w:val="30"/>
          <w:szCs w:val="30"/>
        </w:rPr>
        <w:t>224 настоящего Кодекса, процентная доля указанной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2)</w:t>
      </w:r>
      <w:r w:rsidR="00A56A33">
        <w:rPr>
          <w:rFonts w:ascii="Times New Roman" w:hAnsi="Times New Roman"/>
          <w:sz w:val="30"/>
          <w:szCs w:val="30"/>
        </w:rPr>
        <w:t> </w:t>
      </w:r>
      <w:r w:rsidRPr="007B601D">
        <w:rPr>
          <w:rFonts w:ascii="Times New Roman" w:hAnsi="Times New Roman"/>
          <w:sz w:val="30"/>
          <w:szCs w:val="30"/>
        </w:rPr>
        <w:t>если сумма налоговых баз, указанных в пункте 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настоящего Кодекса, превышает 2</w:t>
      </w:r>
      <w:r w:rsidR="00A56A33">
        <w:rPr>
          <w:rFonts w:ascii="Times New Roman" w:hAnsi="Times New Roman"/>
          <w:sz w:val="30"/>
          <w:szCs w:val="30"/>
        </w:rPr>
        <w:t xml:space="preserve">,4 миллиона рублей и </w:t>
      </w:r>
      <w:r w:rsidR="000952C4">
        <w:rPr>
          <w:rFonts w:ascii="Times New Roman" w:hAnsi="Times New Roman"/>
          <w:sz w:val="30"/>
          <w:szCs w:val="30"/>
        </w:rPr>
        <w:t xml:space="preserve">составляет </w:t>
      </w:r>
      <w:r w:rsidR="000952C4">
        <w:rPr>
          <w:rFonts w:ascii="Times New Roman" w:hAnsi="Times New Roman"/>
          <w:sz w:val="30"/>
          <w:szCs w:val="30"/>
        </w:rPr>
        <w:br/>
      </w:r>
      <w:r w:rsidR="00A56A33">
        <w:rPr>
          <w:rFonts w:ascii="Times New Roman" w:hAnsi="Times New Roman"/>
          <w:sz w:val="30"/>
          <w:szCs w:val="30"/>
        </w:rPr>
        <w:t>не более 5 </w:t>
      </w:r>
      <w:r w:rsidRPr="007B601D">
        <w:rPr>
          <w:rFonts w:ascii="Times New Roman" w:hAnsi="Times New Roman"/>
          <w:sz w:val="30"/>
          <w:szCs w:val="30"/>
        </w:rPr>
        <w:t xml:space="preserve">миллионов рублей, - как сумма 312 тысяч рублей и величины, равной соответствующей адвалорной налоговой ставке, установленной абзацем третьим пункта 1 статьи 224 настоящего Кодекса, процентной доле уменьшенной на 2,4 миллиона рублей суммы налоговых баз, указанных </w:t>
      </w:r>
      <w:r w:rsidR="00A56A33">
        <w:rPr>
          <w:rFonts w:ascii="Times New Roman" w:hAnsi="Times New Roman"/>
          <w:sz w:val="30"/>
          <w:szCs w:val="30"/>
        </w:rPr>
        <w:br/>
      </w:r>
      <w:r w:rsidRPr="007B601D">
        <w:rPr>
          <w:rFonts w:ascii="Times New Roman" w:hAnsi="Times New Roman"/>
          <w:sz w:val="30"/>
          <w:szCs w:val="30"/>
        </w:rPr>
        <w:t>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если сумма налоговых баз, указанных в пункте 2</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210 настоящего Кодекса, превышает 5</w:t>
      </w:r>
      <w:r>
        <w:rPr>
          <w:rFonts w:ascii="Times New Roman" w:hAnsi="Times New Roman"/>
          <w:sz w:val="30"/>
          <w:szCs w:val="30"/>
        </w:rPr>
        <w:t xml:space="preserve"> миллионов рублей и </w:t>
      </w:r>
      <w:r w:rsidR="000952C4">
        <w:rPr>
          <w:rFonts w:ascii="Times New Roman" w:hAnsi="Times New Roman"/>
          <w:sz w:val="30"/>
          <w:szCs w:val="30"/>
        </w:rPr>
        <w:t xml:space="preserve">составляет </w:t>
      </w:r>
      <w:r>
        <w:rPr>
          <w:rFonts w:ascii="Times New Roman" w:hAnsi="Times New Roman"/>
          <w:sz w:val="30"/>
          <w:szCs w:val="30"/>
        </w:rPr>
        <w:t>не более 20 </w:t>
      </w:r>
      <w:r w:rsidRPr="007B601D">
        <w:rPr>
          <w:rFonts w:ascii="Times New Roman" w:hAnsi="Times New Roman"/>
          <w:sz w:val="30"/>
          <w:szCs w:val="30"/>
        </w:rPr>
        <w:t xml:space="preserve">миллионов рублей, - как сумма 702 тысяч рублей и величины, равной соответствующей адвалорной налоговой ставке, установленной абзацем </w:t>
      </w:r>
      <w:r>
        <w:rPr>
          <w:rFonts w:ascii="Times New Roman" w:hAnsi="Times New Roman"/>
          <w:sz w:val="30"/>
          <w:szCs w:val="30"/>
        </w:rPr>
        <w:lastRenderedPageBreak/>
        <w:t>четвертым пункта 1 статьи </w:t>
      </w:r>
      <w:r w:rsidRPr="007B601D">
        <w:rPr>
          <w:rFonts w:ascii="Times New Roman" w:hAnsi="Times New Roman"/>
          <w:sz w:val="30"/>
          <w:szCs w:val="30"/>
        </w:rPr>
        <w:t xml:space="preserve">224 настоящего Кодекса, процентной доле уменьшенной на 5 миллионов рублей суммы налоговых баз, указанных </w:t>
      </w:r>
      <w:r>
        <w:rPr>
          <w:rFonts w:ascii="Times New Roman" w:hAnsi="Times New Roman"/>
          <w:sz w:val="30"/>
          <w:szCs w:val="30"/>
        </w:rPr>
        <w:br/>
      </w:r>
      <w:r w:rsidRPr="007B601D">
        <w:rPr>
          <w:rFonts w:ascii="Times New Roman" w:hAnsi="Times New Roman"/>
          <w:sz w:val="30"/>
          <w:szCs w:val="30"/>
        </w:rPr>
        <w:t>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4)</w:t>
      </w:r>
      <w:r w:rsidR="00A56A33">
        <w:rPr>
          <w:rFonts w:ascii="Times New Roman" w:hAnsi="Times New Roman"/>
          <w:sz w:val="30"/>
          <w:szCs w:val="30"/>
        </w:rPr>
        <w:t> </w:t>
      </w:r>
      <w:r w:rsidRPr="007B601D">
        <w:rPr>
          <w:rFonts w:ascii="Times New Roman" w:hAnsi="Times New Roman"/>
          <w:sz w:val="30"/>
          <w:szCs w:val="30"/>
        </w:rPr>
        <w:t>если сумма налоговых баз, указанных в пункте 2</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210 н</w:t>
      </w:r>
      <w:r w:rsidR="00A56A33">
        <w:rPr>
          <w:rFonts w:ascii="Times New Roman" w:hAnsi="Times New Roman"/>
          <w:sz w:val="30"/>
          <w:szCs w:val="30"/>
        </w:rPr>
        <w:t>астоящего Кодекса, превышает 20 </w:t>
      </w:r>
      <w:r w:rsidRPr="007B601D">
        <w:rPr>
          <w:rFonts w:ascii="Times New Roman" w:hAnsi="Times New Roman"/>
          <w:sz w:val="30"/>
          <w:szCs w:val="30"/>
        </w:rPr>
        <w:t>миллионов рублей</w:t>
      </w:r>
      <w:r w:rsidR="00A56A33">
        <w:rPr>
          <w:rFonts w:ascii="Times New Roman" w:hAnsi="Times New Roman"/>
          <w:sz w:val="30"/>
          <w:szCs w:val="30"/>
        </w:rPr>
        <w:t xml:space="preserve"> и </w:t>
      </w:r>
      <w:r w:rsidR="000952C4">
        <w:rPr>
          <w:rFonts w:ascii="Times New Roman" w:hAnsi="Times New Roman"/>
          <w:sz w:val="30"/>
          <w:szCs w:val="30"/>
        </w:rPr>
        <w:t xml:space="preserve">составляет </w:t>
      </w:r>
      <w:r w:rsidR="000952C4">
        <w:rPr>
          <w:rFonts w:ascii="Times New Roman" w:hAnsi="Times New Roman"/>
          <w:sz w:val="30"/>
          <w:szCs w:val="30"/>
        </w:rPr>
        <w:br/>
      </w:r>
      <w:r w:rsidR="00A56A33">
        <w:rPr>
          <w:rFonts w:ascii="Times New Roman" w:hAnsi="Times New Roman"/>
          <w:sz w:val="30"/>
          <w:szCs w:val="30"/>
        </w:rPr>
        <w:t>не более 50 </w:t>
      </w:r>
      <w:r w:rsidRPr="007B601D">
        <w:rPr>
          <w:rFonts w:ascii="Times New Roman" w:hAnsi="Times New Roman"/>
          <w:sz w:val="30"/>
          <w:szCs w:val="30"/>
        </w:rPr>
        <w:t>миллионов рублей, - как сумма 3 402 тысяч рублей и величины, равной соответствующей адвалорной налоговой ставке, уст</w:t>
      </w:r>
      <w:r w:rsidR="00A56A33">
        <w:rPr>
          <w:rFonts w:ascii="Times New Roman" w:hAnsi="Times New Roman"/>
          <w:sz w:val="30"/>
          <w:szCs w:val="30"/>
        </w:rPr>
        <w:t>ановленной абзацем пятым пункта 1 статьи </w:t>
      </w:r>
      <w:r w:rsidRPr="007B601D">
        <w:rPr>
          <w:rFonts w:ascii="Times New Roman" w:hAnsi="Times New Roman"/>
          <w:sz w:val="30"/>
          <w:szCs w:val="30"/>
        </w:rPr>
        <w:t xml:space="preserve">224 настоящего Кодекса, процентной доле уменьшенной на 20 миллионов рублей суммы налоговых баз, указанных </w:t>
      </w:r>
      <w:r w:rsidR="00A56A33">
        <w:rPr>
          <w:rFonts w:ascii="Times New Roman" w:hAnsi="Times New Roman"/>
          <w:sz w:val="30"/>
          <w:szCs w:val="30"/>
        </w:rPr>
        <w:br/>
      </w:r>
      <w:r w:rsidRPr="007B601D">
        <w:rPr>
          <w:rFonts w:ascii="Times New Roman" w:hAnsi="Times New Roman"/>
          <w:sz w:val="30"/>
          <w:szCs w:val="30"/>
        </w:rPr>
        <w:t>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5) </w:t>
      </w:r>
      <w:r w:rsidRPr="007B601D">
        <w:rPr>
          <w:rFonts w:ascii="Times New Roman" w:hAnsi="Times New Roman"/>
          <w:sz w:val="30"/>
          <w:szCs w:val="30"/>
        </w:rPr>
        <w:t>если сумма налоговых баз, указанных в пункте 2</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210 н</w:t>
      </w:r>
      <w:r>
        <w:rPr>
          <w:rFonts w:ascii="Times New Roman" w:hAnsi="Times New Roman"/>
          <w:sz w:val="30"/>
          <w:szCs w:val="30"/>
        </w:rPr>
        <w:t>астоящего Кодекса, превышает 50 </w:t>
      </w:r>
      <w:r w:rsidRPr="007B601D">
        <w:rPr>
          <w:rFonts w:ascii="Times New Roman" w:hAnsi="Times New Roman"/>
          <w:sz w:val="30"/>
          <w:szCs w:val="30"/>
        </w:rPr>
        <w:t xml:space="preserve">миллионов рублей, - как сумма </w:t>
      </w:r>
      <w:r>
        <w:rPr>
          <w:rFonts w:ascii="Times New Roman" w:hAnsi="Times New Roman"/>
          <w:sz w:val="30"/>
          <w:szCs w:val="30"/>
        </w:rPr>
        <w:br/>
      </w:r>
      <w:r w:rsidRPr="007B601D">
        <w:rPr>
          <w:rFonts w:ascii="Times New Roman" w:hAnsi="Times New Roman"/>
          <w:sz w:val="30"/>
          <w:szCs w:val="30"/>
        </w:rPr>
        <w:t>9 402 тысяч рублей и величины, равной соответствующей адвалорной налоговой ставке, установленной</w:t>
      </w:r>
      <w:r>
        <w:rPr>
          <w:rFonts w:ascii="Times New Roman" w:hAnsi="Times New Roman"/>
          <w:sz w:val="30"/>
          <w:szCs w:val="30"/>
        </w:rPr>
        <w:t xml:space="preserve"> абзацем шестым пункта 1 статьи </w:t>
      </w:r>
      <w:r w:rsidRPr="007B601D">
        <w:rPr>
          <w:rFonts w:ascii="Times New Roman" w:hAnsi="Times New Roman"/>
          <w:sz w:val="30"/>
          <w:szCs w:val="30"/>
        </w:rPr>
        <w:t>224 настоящего Кодекса, процентной доле уменьшенной на 50 миллионов рублей суммы налоговых баз, указанных в пункте 2</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1</w:t>
      </w:r>
      <w:r w:rsidRPr="007B601D">
        <w:rPr>
          <w:rFonts w:ascii="Times New Roman" w:hAnsi="Times New Roman"/>
          <w:sz w:val="30"/>
          <w:szCs w:val="30"/>
          <w:vertAlign w:val="superscript"/>
        </w:rPr>
        <w:t>1</w:t>
      </w:r>
      <w:r w:rsidRPr="007B601D">
        <w:rPr>
          <w:rFonts w:ascii="Times New Roman" w:hAnsi="Times New Roman"/>
          <w:sz w:val="30"/>
          <w:szCs w:val="30"/>
        </w:rPr>
        <w:t>. Сумма налога при применении налоговой ставки, установленной пунктом 1</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224 настоящего Кодекса, исчисляется в следующем порядке: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если сумма налоговых б</w:t>
      </w:r>
      <w:r>
        <w:rPr>
          <w:rFonts w:ascii="Times New Roman" w:hAnsi="Times New Roman"/>
          <w:sz w:val="30"/>
          <w:szCs w:val="30"/>
        </w:rPr>
        <w:t>аз, указанных в пункте 6 статьи </w:t>
      </w:r>
      <w:r w:rsidRPr="007B601D">
        <w:rPr>
          <w:rFonts w:ascii="Times New Roman" w:hAnsi="Times New Roman"/>
          <w:sz w:val="30"/>
          <w:szCs w:val="30"/>
        </w:rPr>
        <w:t>210 настояще</w:t>
      </w:r>
      <w:r>
        <w:rPr>
          <w:rFonts w:ascii="Times New Roman" w:hAnsi="Times New Roman"/>
          <w:sz w:val="30"/>
          <w:szCs w:val="30"/>
        </w:rPr>
        <w:t xml:space="preserve">го Кодекса, равна </w:t>
      </w:r>
      <w:r w:rsidR="00B01E26" w:rsidRPr="007B601D">
        <w:rPr>
          <w:rFonts w:ascii="Times New Roman" w:hAnsi="Times New Roman"/>
          <w:sz w:val="30"/>
          <w:szCs w:val="30"/>
        </w:rPr>
        <w:t>2,4 миллиона рублей</w:t>
      </w:r>
      <w:r w:rsidR="00B01E26">
        <w:rPr>
          <w:rFonts w:ascii="Times New Roman" w:hAnsi="Times New Roman"/>
          <w:sz w:val="30"/>
          <w:szCs w:val="30"/>
        </w:rPr>
        <w:t xml:space="preserve"> </w:t>
      </w:r>
      <w:r>
        <w:rPr>
          <w:rFonts w:ascii="Times New Roman" w:hAnsi="Times New Roman"/>
          <w:sz w:val="30"/>
          <w:szCs w:val="30"/>
        </w:rPr>
        <w:t>или менее 2,4 </w:t>
      </w:r>
      <w:r w:rsidRPr="007B601D">
        <w:rPr>
          <w:rFonts w:ascii="Times New Roman" w:hAnsi="Times New Roman"/>
          <w:sz w:val="30"/>
          <w:szCs w:val="30"/>
        </w:rPr>
        <w:t>миллиона рублей, - как соответствующая налоговой ставке, уста</w:t>
      </w:r>
      <w:r>
        <w:rPr>
          <w:rFonts w:ascii="Times New Roman" w:hAnsi="Times New Roman"/>
          <w:sz w:val="30"/>
          <w:szCs w:val="30"/>
        </w:rPr>
        <w:t>новленной абзацем вторым пункта </w:t>
      </w:r>
      <w:r w:rsidRPr="007B601D">
        <w:rPr>
          <w:rFonts w:ascii="Times New Roman" w:hAnsi="Times New Roman"/>
          <w:sz w:val="30"/>
          <w:szCs w:val="30"/>
        </w:rPr>
        <w:t>1</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224 настоящего Кодекса, процентная доля суммы налоговых баз, указанных в пункте 6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 </w:t>
      </w:r>
      <w:r w:rsidRPr="007B601D">
        <w:rPr>
          <w:rFonts w:ascii="Times New Roman" w:hAnsi="Times New Roman"/>
          <w:sz w:val="30"/>
          <w:szCs w:val="30"/>
        </w:rPr>
        <w:t xml:space="preserve">если сумма налоговых баз, указанных в </w:t>
      </w:r>
      <w:r>
        <w:rPr>
          <w:rFonts w:ascii="Times New Roman" w:hAnsi="Times New Roman"/>
          <w:sz w:val="30"/>
          <w:szCs w:val="30"/>
        </w:rPr>
        <w:t>пункте 6 статьи </w:t>
      </w:r>
      <w:r w:rsidRPr="007B601D">
        <w:rPr>
          <w:rFonts w:ascii="Times New Roman" w:hAnsi="Times New Roman"/>
          <w:sz w:val="30"/>
          <w:szCs w:val="30"/>
        </w:rPr>
        <w:t>210 на</w:t>
      </w:r>
      <w:r>
        <w:rPr>
          <w:rFonts w:ascii="Times New Roman" w:hAnsi="Times New Roman"/>
          <w:sz w:val="30"/>
          <w:szCs w:val="30"/>
        </w:rPr>
        <w:t>стоящего Кодекса, превышает 2,4 </w:t>
      </w:r>
      <w:r w:rsidRPr="007B601D">
        <w:rPr>
          <w:rFonts w:ascii="Times New Roman" w:hAnsi="Times New Roman"/>
          <w:sz w:val="30"/>
          <w:szCs w:val="30"/>
        </w:rPr>
        <w:t>м</w:t>
      </w:r>
      <w:r>
        <w:rPr>
          <w:rFonts w:ascii="Times New Roman" w:hAnsi="Times New Roman"/>
          <w:sz w:val="30"/>
          <w:szCs w:val="30"/>
        </w:rPr>
        <w:t>иллиона рублей, - как сумма 312 </w:t>
      </w:r>
      <w:r w:rsidRPr="007B601D">
        <w:rPr>
          <w:rFonts w:ascii="Times New Roman" w:hAnsi="Times New Roman"/>
          <w:sz w:val="30"/>
          <w:szCs w:val="30"/>
        </w:rPr>
        <w:t>тысяч рублей и величины, равной соответствующей адвалорной налоговой ставке, установленной абзацем третьим пункта 1</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224 настоящего Кодекса, процентной доле, уменьшенной на 2,4 миллиона рублей суммы налоговых баз, указанных в пункте 6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Pr="007B601D">
        <w:rPr>
          <w:rFonts w:ascii="Times New Roman" w:hAnsi="Times New Roman"/>
          <w:sz w:val="30"/>
          <w:szCs w:val="30"/>
          <w:vertAlign w:val="superscript"/>
        </w:rPr>
        <w:t>2</w:t>
      </w:r>
      <w:r w:rsidR="00A56A33">
        <w:rPr>
          <w:rFonts w:ascii="Times New Roman" w:hAnsi="Times New Roman"/>
          <w:sz w:val="30"/>
          <w:szCs w:val="30"/>
        </w:rPr>
        <w:t>. </w:t>
      </w:r>
      <w:r w:rsidRPr="007B601D">
        <w:rPr>
          <w:rFonts w:ascii="Times New Roman" w:hAnsi="Times New Roman"/>
          <w:sz w:val="30"/>
          <w:szCs w:val="30"/>
        </w:rPr>
        <w:t>Сумма налога при применении налогово</w:t>
      </w:r>
      <w:r w:rsidR="00A56A33">
        <w:rPr>
          <w:rFonts w:ascii="Times New Roman" w:hAnsi="Times New Roman"/>
          <w:sz w:val="30"/>
          <w:szCs w:val="30"/>
        </w:rPr>
        <w:t>й ставки, установленной пунктом </w:t>
      </w:r>
      <w:r w:rsidRPr="007B601D">
        <w:rPr>
          <w:rFonts w:ascii="Times New Roman" w:hAnsi="Times New Roman"/>
          <w:sz w:val="30"/>
          <w:szCs w:val="30"/>
        </w:rPr>
        <w:t>1</w:t>
      </w:r>
      <w:r w:rsidRPr="007B601D">
        <w:rPr>
          <w:rFonts w:ascii="Times New Roman" w:hAnsi="Times New Roman"/>
          <w:sz w:val="30"/>
          <w:szCs w:val="30"/>
          <w:vertAlign w:val="superscript"/>
        </w:rPr>
        <w:t>2</w:t>
      </w:r>
      <w:r w:rsidR="00A56A33">
        <w:rPr>
          <w:rFonts w:ascii="Times New Roman" w:hAnsi="Times New Roman"/>
          <w:sz w:val="30"/>
          <w:szCs w:val="30"/>
        </w:rPr>
        <w:t xml:space="preserve"> статьи </w:t>
      </w:r>
      <w:r w:rsidRPr="007B601D">
        <w:rPr>
          <w:rFonts w:ascii="Times New Roman" w:hAnsi="Times New Roman"/>
          <w:sz w:val="30"/>
          <w:szCs w:val="30"/>
        </w:rPr>
        <w:t>224 настоящего Кодекса, исчисляется в следующем порядке: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1) </w:t>
      </w:r>
      <w:r w:rsidRPr="007B601D">
        <w:rPr>
          <w:rFonts w:ascii="Times New Roman" w:hAnsi="Times New Roman"/>
          <w:sz w:val="30"/>
          <w:szCs w:val="30"/>
        </w:rPr>
        <w:t>если сумма налоговых баз, указанных в пункте 6</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 равна</w:t>
      </w:r>
      <w:r w:rsidR="00B01E26">
        <w:rPr>
          <w:rFonts w:ascii="Times New Roman" w:hAnsi="Times New Roman"/>
          <w:sz w:val="30"/>
          <w:szCs w:val="30"/>
        </w:rPr>
        <w:t xml:space="preserve"> </w:t>
      </w:r>
      <w:r w:rsidR="004975D0">
        <w:rPr>
          <w:rFonts w:ascii="Times New Roman" w:hAnsi="Times New Roman"/>
          <w:sz w:val="30"/>
          <w:szCs w:val="30"/>
        </w:rPr>
        <w:t>5</w:t>
      </w:r>
      <w:r w:rsidR="00B01E26" w:rsidRPr="007B601D">
        <w:rPr>
          <w:rFonts w:ascii="Times New Roman" w:hAnsi="Times New Roman"/>
          <w:sz w:val="30"/>
          <w:szCs w:val="30"/>
        </w:rPr>
        <w:t xml:space="preserve"> миллиона</w:t>
      </w:r>
      <w:r w:rsidR="004975D0">
        <w:rPr>
          <w:rFonts w:ascii="Times New Roman" w:hAnsi="Times New Roman"/>
          <w:sz w:val="30"/>
          <w:szCs w:val="30"/>
        </w:rPr>
        <w:t>м</w:t>
      </w:r>
      <w:r w:rsidR="00B01E26" w:rsidRPr="007B601D">
        <w:rPr>
          <w:rFonts w:ascii="Times New Roman" w:hAnsi="Times New Roman"/>
          <w:sz w:val="30"/>
          <w:szCs w:val="30"/>
        </w:rPr>
        <w:t xml:space="preserve"> рублей</w:t>
      </w:r>
      <w:r w:rsidRPr="007B601D">
        <w:rPr>
          <w:rFonts w:ascii="Times New Roman" w:hAnsi="Times New Roman"/>
          <w:sz w:val="30"/>
          <w:szCs w:val="30"/>
        </w:rPr>
        <w:t xml:space="preserve"> или менее 5 миллионов рублей, - как соответствующая налоговой ставке, уста</w:t>
      </w:r>
      <w:r>
        <w:rPr>
          <w:rFonts w:ascii="Times New Roman" w:hAnsi="Times New Roman"/>
          <w:sz w:val="30"/>
          <w:szCs w:val="30"/>
        </w:rPr>
        <w:t>новленной абзацем вторым пункта </w:t>
      </w:r>
      <w:r w:rsidRPr="007B601D">
        <w:rPr>
          <w:rFonts w:ascii="Times New Roman" w:hAnsi="Times New Roman"/>
          <w:sz w:val="30"/>
          <w:szCs w:val="30"/>
        </w:rPr>
        <w:t>1</w:t>
      </w:r>
      <w:r w:rsidRPr="007B601D">
        <w:rPr>
          <w:rFonts w:ascii="Times New Roman" w:hAnsi="Times New Roman"/>
          <w:sz w:val="30"/>
          <w:szCs w:val="30"/>
          <w:vertAlign w:val="superscript"/>
        </w:rPr>
        <w:t>2</w:t>
      </w:r>
      <w:r w:rsidRPr="007B601D">
        <w:rPr>
          <w:rFonts w:ascii="Times New Roman" w:hAnsi="Times New Roman"/>
          <w:sz w:val="30"/>
          <w:szCs w:val="30"/>
        </w:rPr>
        <w:t xml:space="preserve"> статьи 224 настоящего Кодекса, процентная доля суммы налоговых баз, указанных в пункте 6</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 </w:t>
      </w:r>
      <w:r w:rsidRPr="007B601D">
        <w:rPr>
          <w:rFonts w:ascii="Times New Roman" w:hAnsi="Times New Roman"/>
          <w:sz w:val="30"/>
          <w:szCs w:val="30"/>
        </w:rPr>
        <w:t>если сумма налоговых баз, указанных в пункте 6</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210 настоящего Кодекса, превышает 5 ми</w:t>
      </w:r>
      <w:r>
        <w:rPr>
          <w:rFonts w:ascii="Times New Roman" w:hAnsi="Times New Roman"/>
          <w:sz w:val="30"/>
          <w:szCs w:val="30"/>
        </w:rPr>
        <w:t>ллионов рублей, - как сумма 650 </w:t>
      </w:r>
      <w:r w:rsidRPr="007B601D">
        <w:rPr>
          <w:rFonts w:ascii="Times New Roman" w:hAnsi="Times New Roman"/>
          <w:sz w:val="30"/>
          <w:szCs w:val="30"/>
        </w:rPr>
        <w:t>тысяч рублей и величины, равной соответствующей адвалорной налоговой ставке, установленной абзацем третьим пункта 1</w:t>
      </w:r>
      <w:r w:rsidRPr="007B601D">
        <w:rPr>
          <w:rFonts w:ascii="Times New Roman" w:hAnsi="Times New Roman"/>
          <w:sz w:val="30"/>
          <w:szCs w:val="30"/>
          <w:vertAlign w:val="superscript"/>
        </w:rPr>
        <w:t>2</w:t>
      </w:r>
      <w:r w:rsidRPr="007B601D">
        <w:rPr>
          <w:rFonts w:ascii="Times New Roman" w:hAnsi="Times New Roman"/>
          <w:sz w:val="30"/>
          <w:szCs w:val="30"/>
        </w:rPr>
        <w:t xml:space="preserve"> статьи 224 настоящего Кодекса, процентной доле, уменьшенной на 5 миллионов рублей суммы налоговых баз, указанных в пункте 6</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210 настоящего Кодекса.</w:t>
      </w:r>
    </w:p>
    <w:p w:rsidR="006221D8"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00FC6C73">
        <w:rPr>
          <w:rFonts w:ascii="Times New Roman" w:hAnsi="Times New Roman"/>
          <w:sz w:val="30"/>
          <w:szCs w:val="30"/>
          <w:vertAlign w:val="superscript"/>
        </w:rPr>
        <w:t>3</w:t>
      </w:r>
      <w:r w:rsidR="00673E10">
        <w:rPr>
          <w:rFonts w:ascii="Times New Roman" w:hAnsi="Times New Roman"/>
          <w:sz w:val="30"/>
          <w:szCs w:val="30"/>
        </w:rPr>
        <w:t xml:space="preserve">. </w:t>
      </w:r>
      <w:r w:rsidR="00673E10" w:rsidRPr="00673E10">
        <w:rPr>
          <w:rFonts w:ascii="Times New Roman" w:hAnsi="Times New Roman"/>
          <w:sz w:val="30"/>
          <w:szCs w:val="30"/>
        </w:rPr>
        <w:t>Сумма налога при применении налоговой ставки, установленной абзацем первым пункта 3 статьи 224 настоящего Кодекса, исчисляется как соответствующая налоговой ставке процентная доля суммы налоговых баз, указанных в пункте 2</w:t>
      </w:r>
      <w:r w:rsidR="00673E10" w:rsidRPr="00673E10">
        <w:rPr>
          <w:rFonts w:ascii="Times New Roman" w:hAnsi="Times New Roman"/>
          <w:sz w:val="30"/>
          <w:szCs w:val="30"/>
          <w:vertAlign w:val="superscript"/>
        </w:rPr>
        <w:t>2</w:t>
      </w:r>
      <w:r w:rsidR="00673E10" w:rsidRPr="00673E10">
        <w:rPr>
          <w:rFonts w:ascii="Times New Roman" w:hAnsi="Times New Roman"/>
          <w:sz w:val="30"/>
          <w:szCs w:val="30"/>
        </w:rPr>
        <w:t xml:space="preserve"> статьи 210 настоящего Кодекса</w:t>
      </w:r>
      <w:r w:rsidR="00673E10">
        <w:rPr>
          <w:rFonts w:ascii="Times New Roman" w:hAnsi="Times New Roman"/>
          <w:sz w:val="30"/>
          <w:szCs w:val="30"/>
        </w:rPr>
        <w:t>.</w:t>
      </w:r>
    </w:p>
    <w:p w:rsidR="00FC6C73"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w:t>
      </w:r>
      <w:r w:rsidRPr="00FC6C73">
        <w:rPr>
          <w:rFonts w:ascii="Times New Roman" w:hAnsi="Times New Roman"/>
          <w:sz w:val="30"/>
          <w:szCs w:val="30"/>
          <w:vertAlign w:val="superscript"/>
        </w:rPr>
        <w:t>4</w:t>
      </w:r>
      <w:r>
        <w:rPr>
          <w:rFonts w:ascii="Times New Roman" w:hAnsi="Times New Roman"/>
          <w:sz w:val="30"/>
          <w:szCs w:val="30"/>
        </w:rPr>
        <w:t xml:space="preserve">. Сумма налога при применении налоговых ставок, установленных пунктами 2, 5, 6 статьи 224 настоящего Кодекса, исчисляется как </w:t>
      </w:r>
      <w:r>
        <w:rPr>
          <w:rFonts w:ascii="Times New Roman" w:hAnsi="Times New Roman"/>
          <w:sz w:val="30"/>
          <w:szCs w:val="30"/>
        </w:rPr>
        <w:lastRenderedPageBreak/>
        <w:t xml:space="preserve">соответствующая </w:t>
      </w:r>
      <w:r w:rsidRPr="00673E10">
        <w:rPr>
          <w:rFonts w:ascii="Times New Roman" w:hAnsi="Times New Roman"/>
          <w:sz w:val="30"/>
          <w:szCs w:val="30"/>
        </w:rPr>
        <w:t>налого</w:t>
      </w:r>
      <w:r>
        <w:rPr>
          <w:rFonts w:ascii="Times New Roman" w:hAnsi="Times New Roman"/>
          <w:sz w:val="30"/>
          <w:szCs w:val="30"/>
        </w:rPr>
        <w:t>вой ставке процентная доля налоговой базы, указанной в пункте 4 статьи 210 настоящего Кодекса.";</w:t>
      </w:r>
    </w:p>
    <w:p w:rsidR="000952C4"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б) дополнить пунктами 1</w:t>
      </w:r>
      <w:r w:rsidRPr="000952C4">
        <w:rPr>
          <w:rFonts w:ascii="Times New Roman" w:hAnsi="Times New Roman"/>
          <w:sz w:val="30"/>
          <w:szCs w:val="30"/>
          <w:vertAlign w:val="superscript"/>
        </w:rPr>
        <w:t>5</w:t>
      </w:r>
      <w:r w:rsidR="00B01E26">
        <w:rPr>
          <w:rFonts w:ascii="Times New Roman" w:hAnsi="Times New Roman"/>
          <w:sz w:val="30"/>
          <w:szCs w:val="30"/>
          <w:vertAlign w:val="superscript"/>
        </w:rPr>
        <w:t xml:space="preserve"> </w:t>
      </w:r>
      <w:r>
        <w:rPr>
          <w:rFonts w:ascii="Times New Roman" w:hAnsi="Times New Roman"/>
          <w:sz w:val="30"/>
          <w:szCs w:val="30"/>
        </w:rPr>
        <w:t>-</w:t>
      </w:r>
      <w:r w:rsidR="00B01E26">
        <w:rPr>
          <w:rFonts w:ascii="Times New Roman" w:hAnsi="Times New Roman"/>
          <w:sz w:val="30"/>
          <w:szCs w:val="30"/>
        </w:rPr>
        <w:t xml:space="preserve"> </w:t>
      </w:r>
      <w:r>
        <w:rPr>
          <w:rFonts w:ascii="Times New Roman" w:hAnsi="Times New Roman"/>
          <w:sz w:val="30"/>
          <w:szCs w:val="30"/>
        </w:rPr>
        <w:t>1</w:t>
      </w:r>
      <w:r w:rsidRPr="000952C4">
        <w:rPr>
          <w:rFonts w:ascii="Times New Roman" w:hAnsi="Times New Roman"/>
          <w:sz w:val="30"/>
          <w:szCs w:val="30"/>
          <w:vertAlign w:val="superscript"/>
        </w:rPr>
        <w:t>7</w:t>
      </w:r>
      <w:r>
        <w:rPr>
          <w:rFonts w:ascii="Times New Roman" w:hAnsi="Times New Roman"/>
          <w:sz w:val="30"/>
          <w:szCs w:val="30"/>
        </w:rPr>
        <w:t xml:space="preserve">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000952C4">
        <w:rPr>
          <w:rFonts w:ascii="Times New Roman" w:hAnsi="Times New Roman"/>
          <w:sz w:val="30"/>
          <w:szCs w:val="30"/>
          <w:vertAlign w:val="superscript"/>
        </w:rPr>
        <w:t>5</w:t>
      </w:r>
      <w:r w:rsidR="00A56A33">
        <w:rPr>
          <w:rFonts w:ascii="Times New Roman" w:hAnsi="Times New Roman"/>
          <w:sz w:val="30"/>
          <w:szCs w:val="30"/>
        </w:rPr>
        <w:t>. </w:t>
      </w:r>
      <w:r w:rsidRPr="007B601D">
        <w:rPr>
          <w:rFonts w:ascii="Times New Roman" w:hAnsi="Times New Roman"/>
          <w:sz w:val="30"/>
          <w:szCs w:val="30"/>
        </w:rPr>
        <w:t>Сумма налога при применении налогово</w:t>
      </w:r>
      <w:r w:rsidR="00A56A33">
        <w:rPr>
          <w:rFonts w:ascii="Times New Roman" w:hAnsi="Times New Roman"/>
          <w:sz w:val="30"/>
          <w:szCs w:val="30"/>
        </w:rPr>
        <w:t>й ставки, установленной пунктом </w:t>
      </w:r>
      <w:r w:rsidRPr="007B601D">
        <w:rPr>
          <w:rFonts w:ascii="Times New Roman" w:hAnsi="Times New Roman"/>
          <w:sz w:val="30"/>
          <w:szCs w:val="30"/>
        </w:rPr>
        <w:t>3</w:t>
      </w:r>
      <w:r w:rsidRPr="007B601D">
        <w:rPr>
          <w:rFonts w:ascii="Times New Roman" w:hAnsi="Times New Roman"/>
          <w:sz w:val="30"/>
          <w:szCs w:val="30"/>
          <w:vertAlign w:val="superscript"/>
        </w:rPr>
        <w:t>1</w:t>
      </w:r>
      <w:r w:rsidR="00A56A33">
        <w:rPr>
          <w:rFonts w:ascii="Times New Roman" w:hAnsi="Times New Roman"/>
          <w:sz w:val="30"/>
          <w:szCs w:val="30"/>
        </w:rPr>
        <w:t xml:space="preserve"> статьи </w:t>
      </w:r>
      <w:r w:rsidRPr="007B601D">
        <w:rPr>
          <w:rFonts w:ascii="Times New Roman" w:hAnsi="Times New Roman"/>
          <w:sz w:val="30"/>
          <w:szCs w:val="30"/>
        </w:rPr>
        <w:t>224 настоящего Кодекса, исчисляется в следующем порядке:</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 xml:space="preserve">если сумма налоговых баз в отношении соответствующих доходов равна </w:t>
      </w:r>
      <w:r w:rsidR="00B01E26" w:rsidRPr="007B601D">
        <w:rPr>
          <w:rFonts w:ascii="Times New Roman" w:hAnsi="Times New Roman"/>
          <w:sz w:val="30"/>
          <w:szCs w:val="30"/>
        </w:rPr>
        <w:t xml:space="preserve">2,4 миллиона рублей </w:t>
      </w:r>
      <w:r w:rsidRPr="007B601D">
        <w:rPr>
          <w:rFonts w:ascii="Times New Roman" w:hAnsi="Times New Roman"/>
          <w:sz w:val="30"/>
          <w:szCs w:val="30"/>
        </w:rPr>
        <w:t xml:space="preserve">или менее 2,4 миллиона рублей, - как соответствующая налоговой ставке, установленной абзацем вторым </w:t>
      </w:r>
      <w:r w:rsidR="004975D0">
        <w:rPr>
          <w:rFonts w:ascii="Times New Roman" w:hAnsi="Times New Roman"/>
          <w:sz w:val="30"/>
          <w:szCs w:val="30"/>
        </w:rPr>
        <w:br/>
      </w:r>
      <w:r w:rsidRPr="007B601D">
        <w:rPr>
          <w:rFonts w:ascii="Times New Roman" w:hAnsi="Times New Roman"/>
          <w:sz w:val="30"/>
          <w:szCs w:val="30"/>
        </w:rPr>
        <w:t>пункта 3</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224 настоящего Кодекса, процентная доля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2) </w:t>
      </w:r>
      <w:r w:rsidRPr="007B601D">
        <w:rPr>
          <w:rFonts w:ascii="Times New Roman" w:hAnsi="Times New Roman"/>
          <w:sz w:val="30"/>
          <w:szCs w:val="30"/>
        </w:rPr>
        <w:t>если сумма налоговых баз в отношении соответствующих доходов превышает 2,4 миллиона рублей и</w:t>
      </w:r>
      <w:r w:rsidR="000952C4">
        <w:rPr>
          <w:rFonts w:ascii="Times New Roman" w:hAnsi="Times New Roman"/>
          <w:sz w:val="30"/>
          <w:szCs w:val="30"/>
        </w:rPr>
        <w:t xml:space="preserve"> составляет</w:t>
      </w:r>
      <w:r w:rsidRPr="007B601D">
        <w:rPr>
          <w:rFonts w:ascii="Times New Roman" w:hAnsi="Times New Roman"/>
          <w:sz w:val="30"/>
          <w:szCs w:val="30"/>
        </w:rPr>
        <w:t xml:space="preserve"> не более 5 миллионов рублей, - как сумма 312 тысяч рублей и величины, равной соответствующей адвалорной налоговой ставке, установленной абзацем третьим пункта 3</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224 настоящего Кодекса, процентной доле, уменьшенной на 2,4 миллиона рублей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 xml:space="preserve">если сумма налоговых баз в отношении соответствующих доходов превышает 5 миллионов рублей и </w:t>
      </w:r>
      <w:r w:rsidR="000952C4">
        <w:rPr>
          <w:rFonts w:ascii="Times New Roman" w:hAnsi="Times New Roman"/>
          <w:sz w:val="30"/>
          <w:szCs w:val="30"/>
        </w:rPr>
        <w:t>составляет</w:t>
      </w:r>
      <w:r w:rsidR="000952C4" w:rsidRPr="007B601D">
        <w:rPr>
          <w:rFonts w:ascii="Times New Roman" w:hAnsi="Times New Roman"/>
          <w:sz w:val="30"/>
          <w:szCs w:val="30"/>
        </w:rPr>
        <w:t xml:space="preserve"> </w:t>
      </w:r>
      <w:r w:rsidRPr="007B601D">
        <w:rPr>
          <w:rFonts w:ascii="Times New Roman" w:hAnsi="Times New Roman"/>
          <w:sz w:val="30"/>
          <w:szCs w:val="30"/>
        </w:rPr>
        <w:t xml:space="preserve">не более 20 миллионов </w:t>
      </w:r>
      <w:r w:rsidRPr="007B601D">
        <w:rPr>
          <w:rFonts w:ascii="Times New Roman" w:hAnsi="Times New Roman"/>
          <w:sz w:val="30"/>
          <w:szCs w:val="30"/>
        </w:rPr>
        <w:lastRenderedPageBreak/>
        <w:t>рублей, - как сумма 702 тысяч рублей и величины, равной соответствующей адвалорной налоговой ставке, установленной абзацем четвертым пункта 3</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224 настоящего Кодекса, процентной доле, уменьшенной на 5 миллионов рублей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4) </w:t>
      </w:r>
      <w:r w:rsidRPr="007B601D">
        <w:rPr>
          <w:rFonts w:ascii="Times New Roman" w:hAnsi="Times New Roman"/>
          <w:sz w:val="30"/>
          <w:szCs w:val="30"/>
        </w:rPr>
        <w:t xml:space="preserve">если сумма налоговых баз в отношении соответствующих доходов превышает 20 миллионов рублей и </w:t>
      </w:r>
      <w:r w:rsidR="000952C4">
        <w:rPr>
          <w:rFonts w:ascii="Times New Roman" w:hAnsi="Times New Roman"/>
          <w:sz w:val="30"/>
          <w:szCs w:val="30"/>
        </w:rPr>
        <w:t>составляет</w:t>
      </w:r>
      <w:r w:rsidR="000952C4" w:rsidRPr="007B601D">
        <w:rPr>
          <w:rFonts w:ascii="Times New Roman" w:hAnsi="Times New Roman"/>
          <w:sz w:val="30"/>
          <w:szCs w:val="30"/>
        </w:rPr>
        <w:t xml:space="preserve"> </w:t>
      </w:r>
      <w:r w:rsidRPr="007B601D">
        <w:rPr>
          <w:rFonts w:ascii="Times New Roman" w:hAnsi="Times New Roman"/>
          <w:sz w:val="30"/>
          <w:szCs w:val="30"/>
        </w:rPr>
        <w:t>не более 50 милл</w:t>
      </w:r>
      <w:r>
        <w:rPr>
          <w:rFonts w:ascii="Times New Roman" w:hAnsi="Times New Roman"/>
          <w:sz w:val="30"/>
          <w:szCs w:val="30"/>
        </w:rPr>
        <w:t>ионов рублей, - как сумма 3 402 </w:t>
      </w:r>
      <w:r w:rsidRPr="007B601D">
        <w:rPr>
          <w:rFonts w:ascii="Times New Roman" w:hAnsi="Times New Roman"/>
          <w:sz w:val="30"/>
          <w:szCs w:val="30"/>
        </w:rPr>
        <w:t>тысяч рублей и величины, равной соответствующей адвалорной налоговой ставке, уст</w:t>
      </w:r>
      <w:r>
        <w:rPr>
          <w:rFonts w:ascii="Times New Roman" w:hAnsi="Times New Roman"/>
          <w:sz w:val="30"/>
          <w:szCs w:val="30"/>
        </w:rPr>
        <w:t>ановленной абзацем пятым пункта </w:t>
      </w:r>
      <w:r w:rsidRPr="007B601D">
        <w:rPr>
          <w:rFonts w:ascii="Times New Roman" w:hAnsi="Times New Roman"/>
          <w:sz w:val="30"/>
          <w:szCs w:val="30"/>
        </w:rPr>
        <w:t>3</w:t>
      </w:r>
      <w:r w:rsidRPr="007B601D">
        <w:rPr>
          <w:rFonts w:ascii="Times New Roman" w:hAnsi="Times New Roman"/>
          <w:sz w:val="30"/>
          <w:szCs w:val="30"/>
          <w:vertAlign w:val="superscript"/>
        </w:rPr>
        <w:t>1</w:t>
      </w:r>
      <w:r>
        <w:rPr>
          <w:rFonts w:ascii="Times New Roman" w:hAnsi="Times New Roman"/>
          <w:sz w:val="30"/>
          <w:szCs w:val="30"/>
        </w:rPr>
        <w:t xml:space="preserve"> статьи </w:t>
      </w:r>
      <w:r w:rsidRPr="007B601D">
        <w:rPr>
          <w:rFonts w:ascii="Times New Roman" w:hAnsi="Times New Roman"/>
          <w:sz w:val="30"/>
          <w:szCs w:val="30"/>
        </w:rPr>
        <w:t>224 настоящего Кодекса, процентной доле, уменьшенной на 20 миллионов рублей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5)</w:t>
      </w:r>
      <w:r w:rsidR="00A56A33">
        <w:rPr>
          <w:rFonts w:ascii="Times New Roman" w:hAnsi="Times New Roman"/>
          <w:sz w:val="30"/>
          <w:szCs w:val="30"/>
        </w:rPr>
        <w:t> </w:t>
      </w:r>
      <w:r w:rsidRPr="007B601D">
        <w:rPr>
          <w:rFonts w:ascii="Times New Roman" w:hAnsi="Times New Roman"/>
          <w:sz w:val="30"/>
          <w:szCs w:val="30"/>
        </w:rPr>
        <w:t>если сумма налоговых баз в отношении соответствующих доходов превышает 50 миллионов рублей, - как сумма 9 402 тысяч рублей и величины, равной соответствующей адвалорной налоговой ставке, установленной абзацем шестым пункта 3</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224 настоящего Кодекса, процентной доле, уменьшенной на 50 миллионов рублей суммы налоговых баз.</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000952C4">
        <w:rPr>
          <w:rFonts w:ascii="Times New Roman" w:hAnsi="Times New Roman"/>
          <w:sz w:val="30"/>
          <w:szCs w:val="30"/>
          <w:vertAlign w:val="superscript"/>
        </w:rPr>
        <w:t>6</w:t>
      </w:r>
      <w:r w:rsidR="0076753B">
        <w:rPr>
          <w:rFonts w:ascii="Times New Roman" w:hAnsi="Times New Roman"/>
          <w:sz w:val="30"/>
          <w:szCs w:val="30"/>
        </w:rPr>
        <w:t>. </w:t>
      </w:r>
      <w:r w:rsidRPr="007B601D">
        <w:rPr>
          <w:rFonts w:ascii="Times New Roman" w:hAnsi="Times New Roman"/>
          <w:sz w:val="30"/>
          <w:szCs w:val="30"/>
        </w:rPr>
        <w:t xml:space="preserve">Сумма налога при применении налоговой ставки, установленной абзацем вторым пункта 3 статьи 224 настоящего Кодекса, исчисляется как </w:t>
      </w:r>
      <w:r w:rsidRPr="007B601D">
        <w:rPr>
          <w:rFonts w:ascii="Times New Roman" w:hAnsi="Times New Roman"/>
          <w:sz w:val="30"/>
          <w:szCs w:val="30"/>
        </w:rPr>
        <w:lastRenderedPageBreak/>
        <w:t>соответствующая налоговой ставке, уста</w:t>
      </w:r>
      <w:r w:rsidR="0076753B">
        <w:rPr>
          <w:rFonts w:ascii="Times New Roman" w:hAnsi="Times New Roman"/>
          <w:sz w:val="30"/>
          <w:szCs w:val="30"/>
        </w:rPr>
        <w:t>новленной абзацем вторым пункта </w:t>
      </w:r>
      <w:r w:rsidRPr="007B601D">
        <w:rPr>
          <w:rFonts w:ascii="Times New Roman" w:hAnsi="Times New Roman"/>
          <w:sz w:val="30"/>
          <w:szCs w:val="30"/>
        </w:rPr>
        <w:t>3 статьи 224 настоящего Кодекса, процентная доля налоговой базы.</w:t>
      </w:r>
    </w:p>
    <w:p w:rsidR="006221D8"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000952C4">
        <w:rPr>
          <w:rFonts w:ascii="Times New Roman" w:hAnsi="Times New Roman"/>
          <w:sz w:val="30"/>
          <w:szCs w:val="30"/>
          <w:vertAlign w:val="superscript"/>
        </w:rPr>
        <w:t>7</w:t>
      </w:r>
      <w:r w:rsidR="000952C4">
        <w:rPr>
          <w:rFonts w:ascii="Times New Roman" w:hAnsi="Times New Roman"/>
          <w:sz w:val="30"/>
          <w:szCs w:val="30"/>
        </w:rPr>
        <w:t xml:space="preserve">. </w:t>
      </w:r>
      <w:r w:rsidRPr="007B601D">
        <w:rPr>
          <w:rFonts w:ascii="Times New Roman" w:hAnsi="Times New Roman"/>
          <w:sz w:val="30"/>
          <w:szCs w:val="30"/>
        </w:rPr>
        <w:t>Сумма налога при применении налоговой ставки, установленной абзацем восьмым пункта 3 статьи 224 настоящего Кодекса, исчисляется как соответствующая налоговой ставке, устан</w:t>
      </w:r>
      <w:r w:rsidR="0076753B">
        <w:rPr>
          <w:rFonts w:ascii="Times New Roman" w:hAnsi="Times New Roman"/>
          <w:sz w:val="30"/>
          <w:szCs w:val="30"/>
        </w:rPr>
        <w:t>овленной абзацем восьмым пункта 3 статьи </w:t>
      </w:r>
      <w:r w:rsidRPr="007B601D">
        <w:rPr>
          <w:rFonts w:ascii="Times New Roman" w:hAnsi="Times New Roman"/>
          <w:sz w:val="30"/>
          <w:szCs w:val="30"/>
        </w:rPr>
        <w:t>224 настоящего Кодекса, п</w:t>
      </w:r>
      <w:r w:rsidR="00673E10">
        <w:rPr>
          <w:rFonts w:ascii="Times New Roman" w:hAnsi="Times New Roman"/>
          <w:sz w:val="30"/>
          <w:szCs w:val="30"/>
        </w:rPr>
        <w:t>роцентная доля налоговой базы.</w:t>
      </w:r>
      <w:r w:rsidR="000952C4">
        <w:rPr>
          <w:rFonts w:ascii="Times New Roman" w:hAnsi="Times New Roman"/>
          <w:sz w:val="30"/>
          <w:szCs w:val="30"/>
        </w:rPr>
        <w:t>";</w:t>
      </w:r>
    </w:p>
    <w:p w:rsidR="000952C4"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в) пункт 2 изложить в следующей редакции: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w:t>
      </w:r>
      <w:r w:rsidR="000D2707">
        <w:rPr>
          <w:rFonts w:ascii="Times New Roman" w:hAnsi="Times New Roman"/>
          <w:sz w:val="30"/>
          <w:szCs w:val="30"/>
        </w:rPr>
        <w:t>2. </w:t>
      </w:r>
      <w:r w:rsidR="000D2707" w:rsidRPr="007B601D">
        <w:rPr>
          <w:rFonts w:ascii="Times New Roman" w:hAnsi="Times New Roman"/>
          <w:sz w:val="30"/>
          <w:szCs w:val="30"/>
        </w:rPr>
        <w:t>В отношении физического лица - налогового резидента Российской Федерации общая сумма налога представляет собой сумму, полученную в результате сложения сумм налога, исчисленных в соответствии с пунктами 1, 1</w:t>
      </w:r>
      <w:r w:rsidR="000D2707" w:rsidRPr="007B601D">
        <w:rPr>
          <w:rFonts w:ascii="Times New Roman" w:hAnsi="Times New Roman"/>
          <w:sz w:val="30"/>
          <w:szCs w:val="30"/>
          <w:vertAlign w:val="superscript"/>
        </w:rPr>
        <w:t>1</w:t>
      </w:r>
      <w:r>
        <w:rPr>
          <w:rFonts w:ascii="Times New Roman" w:hAnsi="Times New Roman"/>
          <w:sz w:val="30"/>
          <w:szCs w:val="30"/>
        </w:rPr>
        <w:t>,</w:t>
      </w:r>
      <w:r w:rsidR="00673E10">
        <w:rPr>
          <w:rFonts w:ascii="Times New Roman" w:hAnsi="Times New Roman"/>
          <w:sz w:val="30"/>
          <w:szCs w:val="30"/>
        </w:rPr>
        <w:t xml:space="preserve"> </w:t>
      </w:r>
      <w:r w:rsidR="000D2707" w:rsidRPr="007B601D">
        <w:rPr>
          <w:rFonts w:ascii="Times New Roman" w:hAnsi="Times New Roman"/>
          <w:sz w:val="30"/>
          <w:szCs w:val="30"/>
        </w:rPr>
        <w:t>1</w:t>
      </w:r>
      <w:r>
        <w:rPr>
          <w:rFonts w:ascii="Times New Roman" w:hAnsi="Times New Roman"/>
          <w:sz w:val="30"/>
          <w:szCs w:val="30"/>
          <w:vertAlign w:val="superscript"/>
        </w:rPr>
        <w:t>2</w:t>
      </w:r>
      <w:r w:rsidR="000D2707" w:rsidRPr="007B601D">
        <w:rPr>
          <w:rFonts w:ascii="Times New Roman" w:hAnsi="Times New Roman"/>
          <w:sz w:val="30"/>
          <w:szCs w:val="30"/>
        </w:rPr>
        <w:t>, 1</w:t>
      </w:r>
      <w:r>
        <w:rPr>
          <w:rFonts w:ascii="Times New Roman" w:hAnsi="Times New Roman"/>
          <w:sz w:val="30"/>
          <w:szCs w:val="30"/>
          <w:vertAlign w:val="superscript"/>
        </w:rPr>
        <w:t>4</w:t>
      </w:r>
      <w:r w:rsidR="000D2707" w:rsidRPr="007B601D">
        <w:rPr>
          <w:rFonts w:ascii="Times New Roman" w:hAnsi="Times New Roman"/>
          <w:sz w:val="30"/>
          <w:szCs w:val="30"/>
        </w:rPr>
        <w:t xml:space="preserve"> настоящей статьи.";</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г</w:t>
      </w:r>
      <w:r w:rsidR="000D2707">
        <w:rPr>
          <w:rFonts w:ascii="Times New Roman" w:hAnsi="Times New Roman"/>
          <w:sz w:val="30"/>
          <w:szCs w:val="30"/>
        </w:rPr>
        <w:t>) </w:t>
      </w:r>
      <w:r w:rsidR="000D2707" w:rsidRPr="007B601D">
        <w:rPr>
          <w:rFonts w:ascii="Times New Roman" w:hAnsi="Times New Roman"/>
          <w:sz w:val="30"/>
          <w:szCs w:val="30"/>
        </w:rPr>
        <w:t>в пункте 2</w:t>
      </w:r>
      <w:r w:rsidR="000D2707" w:rsidRPr="007B601D">
        <w:rPr>
          <w:rFonts w:ascii="Times New Roman" w:hAnsi="Times New Roman"/>
          <w:sz w:val="30"/>
          <w:szCs w:val="30"/>
          <w:vertAlign w:val="superscript"/>
        </w:rPr>
        <w:t>1</w:t>
      </w:r>
      <w:r w:rsidR="000D2707" w:rsidRPr="007B601D">
        <w:rPr>
          <w:rFonts w:ascii="Times New Roman" w:hAnsi="Times New Roman"/>
          <w:sz w:val="30"/>
          <w:szCs w:val="30"/>
        </w:rPr>
        <w:t xml:space="preserve"> слова "пунктами 1</w:t>
      </w:r>
      <w:r w:rsidR="000D2707" w:rsidRPr="007B601D">
        <w:rPr>
          <w:rFonts w:ascii="Times New Roman" w:hAnsi="Times New Roman"/>
          <w:sz w:val="30"/>
          <w:szCs w:val="30"/>
          <w:vertAlign w:val="superscript"/>
        </w:rPr>
        <w:t>1</w:t>
      </w:r>
      <w:r w:rsidR="000D2707" w:rsidRPr="007B601D">
        <w:rPr>
          <w:rFonts w:ascii="Times New Roman" w:hAnsi="Times New Roman"/>
          <w:sz w:val="30"/>
          <w:szCs w:val="30"/>
        </w:rPr>
        <w:t>, 1</w:t>
      </w:r>
      <w:r w:rsidR="000D2707" w:rsidRPr="007B601D">
        <w:rPr>
          <w:rFonts w:ascii="Times New Roman" w:hAnsi="Times New Roman"/>
          <w:sz w:val="30"/>
          <w:szCs w:val="30"/>
          <w:vertAlign w:val="superscript"/>
        </w:rPr>
        <w:t>2</w:t>
      </w:r>
      <w:r w:rsidR="000D2707" w:rsidRPr="007B601D">
        <w:rPr>
          <w:rFonts w:ascii="Times New Roman" w:hAnsi="Times New Roman"/>
          <w:sz w:val="30"/>
          <w:szCs w:val="30"/>
        </w:rPr>
        <w:t>, 1</w:t>
      </w:r>
      <w:r w:rsidR="000D2707" w:rsidRPr="007B601D">
        <w:rPr>
          <w:rFonts w:ascii="Times New Roman" w:hAnsi="Times New Roman"/>
          <w:sz w:val="30"/>
          <w:szCs w:val="30"/>
          <w:vertAlign w:val="superscript"/>
        </w:rPr>
        <w:t>4</w:t>
      </w:r>
      <w:r w:rsidR="000D2707" w:rsidRPr="007B601D">
        <w:rPr>
          <w:rFonts w:ascii="Times New Roman" w:hAnsi="Times New Roman"/>
          <w:sz w:val="30"/>
          <w:szCs w:val="30"/>
        </w:rPr>
        <w:t>" заменить слов</w:t>
      </w:r>
      <w:r w:rsidR="00673E10">
        <w:rPr>
          <w:rFonts w:ascii="Times New Roman" w:hAnsi="Times New Roman"/>
          <w:sz w:val="30"/>
          <w:szCs w:val="30"/>
        </w:rPr>
        <w:t>ами</w:t>
      </w:r>
      <w:r w:rsidR="000D2707" w:rsidRPr="007B601D">
        <w:rPr>
          <w:rFonts w:ascii="Times New Roman" w:hAnsi="Times New Roman"/>
          <w:sz w:val="30"/>
          <w:szCs w:val="30"/>
        </w:rPr>
        <w:t xml:space="preserve"> </w:t>
      </w:r>
      <w:r w:rsidR="000D2707">
        <w:rPr>
          <w:rFonts w:ascii="Times New Roman" w:hAnsi="Times New Roman"/>
          <w:sz w:val="30"/>
          <w:szCs w:val="30"/>
        </w:rPr>
        <w:br/>
      </w:r>
      <w:r w:rsidR="000D2707" w:rsidRPr="007B601D">
        <w:rPr>
          <w:rFonts w:ascii="Times New Roman" w:hAnsi="Times New Roman"/>
          <w:sz w:val="30"/>
          <w:szCs w:val="30"/>
        </w:rPr>
        <w:t xml:space="preserve">"пунктами </w:t>
      </w:r>
      <w:r>
        <w:rPr>
          <w:rFonts w:ascii="Times New Roman" w:hAnsi="Times New Roman"/>
          <w:sz w:val="30"/>
          <w:szCs w:val="30"/>
        </w:rPr>
        <w:t>1</w:t>
      </w:r>
      <w:r w:rsidRPr="000952C4">
        <w:rPr>
          <w:rFonts w:ascii="Times New Roman" w:hAnsi="Times New Roman"/>
          <w:sz w:val="30"/>
          <w:szCs w:val="30"/>
          <w:vertAlign w:val="superscript"/>
        </w:rPr>
        <w:t>3</w:t>
      </w:r>
      <w:r>
        <w:rPr>
          <w:rFonts w:ascii="Times New Roman" w:hAnsi="Times New Roman"/>
          <w:sz w:val="30"/>
          <w:szCs w:val="30"/>
        </w:rPr>
        <w:t>, 1</w:t>
      </w:r>
      <w:r w:rsidRPr="000952C4">
        <w:rPr>
          <w:rFonts w:ascii="Times New Roman" w:hAnsi="Times New Roman"/>
          <w:sz w:val="30"/>
          <w:szCs w:val="30"/>
          <w:vertAlign w:val="superscript"/>
        </w:rPr>
        <w:t>4</w:t>
      </w:r>
      <w:r>
        <w:rPr>
          <w:rFonts w:ascii="Times New Roman" w:hAnsi="Times New Roman"/>
          <w:sz w:val="30"/>
          <w:szCs w:val="30"/>
        </w:rPr>
        <w:t>, 1</w:t>
      </w:r>
      <w:r w:rsidRPr="000952C4">
        <w:rPr>
          <w:rFonts w:ascii="Times New Roman" w:hAnsi="Times New Roman"/>
          <w:sz w:val="30"/>
          <w:szCs w:val="30"/>
          <w:vertAlign w:val="superscript"/>
        </w:rPr>
        <w:t>5</w:t>
      </w:r>
      <w:r>
        <w:rPr>
          <w:rFonts w:ascii="Times New Roman" w:hAnsi="Times New Roman"/>
          <w:sz w:val="30"/>
          <w:szCs w:val="30"/>
        </w:rPr>
        <w:t>, 1</w:t>
      </w:r>
      <w:r w:rsidRPr="000952C4">
        <w:rPr>
          <w:rFonts w:ascii="Times New Roman" w:hAnsi="Times New Roman"/>
          <w:sz w:val="30"/>
          <w:szCs w:val="30"/>
          <w:vertAlign w:val="superscript"/>
        </w:rPr>
        <w:t>6</w:t>
      </w:r>
      <w:r>
        <w:rPr>
          <w:rFonts w:ascii="Times New Roman" w:hAnsi="Times New Roman"/>
          <w:sz w:val="30"/>
          <w:szCs w:val="30"/>
        </w:rPr>
        <w:t>, 1</w:t>
      </w:r>
      <w:r w:rsidRPr="000952C4">
        <w:rPr>
          <w:rFonts w:ascii="Times New Roman" w:hAnsi="Times New Roman"/>
          <w:sz w:val="30"/>
          <w:szCs w:val="30"/>
          <w:vertAlign w:val="superscript"/>
        </w:rPr>
        <w:t>7</w:t>
      </w:r>
      <w:r w:rsidR="000D2707" w:rsidRPr="007B601D">
        <w:rPr>
          <w:rFonts w:ascii="Times New Roman" w:hAnsi="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1</w:t>
      </w:r>
      <w:r w:rsidRPr="007B601D">
        <w:rPr>
          <w:rFonts w:cs="Times New Roman"/>
          <w:sz w:val="30"/>
          <w:szCs w:val="30"/>
        </w:rPr>
        <w:t>) в пункте 1 статьи 226</w:t>
      </w:r>
      <w:r w:rsidRPr="007B601D">
        <w:rPr>
          <w:rFonts w:cs="Times New Roman"/>
          <w:sz w:val="30"/>
          <w:szCs w:val="30"/>
          <w:vertAlign w:val="superscript"/>
        </w:rPr>
        <w:t>2</w:t>
      </w:r>
      <w:r w:rsidRPr="007B601D">
        <w:rPr>
          <w:rFonts w:cs="Times New Roman"/>
          <w:sz w:val="30"/>
          <w:szCs w:val="30"/>
        </w:rPr>
        <w:t>:</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в абзаце первом слова "пунктами 1 и 3" заменить словами "пунктами 1</w:t>
      </w:r>
      <w:r w:rsidRPr="007B601D">
        <w:rPr>
          <w:rFonts w:ascii="Times New Roman" w:hAnsi="Times New Roman"/>
          <w:sz w:val="30"/>
          <w:szCs w:val="30"/>
          <w:vertAlign w:val="superscript"/>
        </w:rPr>
        <w:t>1</w:t>
      </w:r>
      <w:r w:rsidRPr="007B601D">
        <w:rPr>
          <w:rFonts w:ascii="Times New Roman" w:hAnsi="Times New Roman"/>
          <w:sz w:val="30"/>
          <w:szCs w:val="30"/>
        </w:rPr>
        <w:t xml:space="preserve"> и 3";</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абзац второй признать утратившим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lastRenderedPageBreak/>
        <w:t>в) </w:t>
      </w:r>
      <w:r w:rsidRPr="007B601D">
        <w:rPr>
          <w:rFonts w:ascii="Times New Roman" w:hAnsi="Times New Roman"/>
          <w:sz w:val="30"/>
          <w:szCs w:val="30"/>
        </w:rPr>
        <w:t>в абзаце третьем слова "пунктами 1 и 3" заменить словами "пунктами 1</w:t>
      </w:r>
      <w:r w:rsidRPr="007B601D">
        <w:rPr>
          <w:rFonts w:ascii="Times New Roman" w:hAnsi="Times New Roman"/>
          <w:sz w:val="30"/>
          <w:szCs w:val="30"/>
          <w:vertAlign w:val="superscript"/>
        </w:rPr>
        <w:t>1</w:t>
      </w:r>
      <w:r w:rsidRPr="007B601D">
        <w:rPr>
          <w:rFonts w:ascii="Times New Roman" w:hAnsi="Times New Roman"/>
          <w:sz w:val="30"/>
          <w:szCs w:val="30"/>
        </w:rPr>
        <w:t xml:space="preserve"> и 3";</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2</w:t>
      </w:r>
      <w:r w:rsidRPr="007B601D">
        <w:rPr>
          <w:rFonts w:cs="Times New Roman"/>
          <w:sz w:val="30"/>
          <w:szCs w:val="30"/>
        </w:rPr>
        <w:t>) в статье 227:</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абзац второй пункта 6 признать утратившим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б) </w:t>
      </w:r>
      <w:r w:rsidRPr="007B601D">
        <w:rPr>
          <w:rFonts w:ascii="Times New Roman" w:hAnsi="Times New Roman"/>
          <w:sz w:val="30"/>
          <w:szCs w:val="30"/>
        </w:rPr>
        <w:t>абзац второй пункта 8 признать утратившим силу;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3</w:t>
      </w:r>
      <w:r w:rsidRPr="007B601D">
        <w:rPr>
          <w:rFonts w:cs="Times New Roman"/>
          <w:sz w:val="30"/>
          <w:szCs w:val="30"/>
        </w:rPr>
        <w:t>) в пункте 2 статьи 227</w:t>
      </w:r>
      <w:r w:rsidRPr="007B601D">
        <w:rPr>
          <w:rFonts w:cs="Times New Roman"/>
          <w:sz w:val="30"/>
          <w:szCs w:val="30"/>
          <w:vertAlign w:val="superscript"/>
        </w:rPr>
        <w:t>2</w:t>
      </w:r>
      <w:r w:rsidRPr="007B601D">
        <w:rPr>
          <w:rFonts w:cs="Times New Roman"/>
          <w:sz w:val="30"/>
          <w:szCs w:val="30"/>
        </w:rPr>
        <w:t xml:space="preserve">: </w:t>
      </w:r>
    </w:p>
    <w:p w:rsidR="006221D8" w:rsidRPr="007B601D" w:rsidRDefault="003D04E0" w:rsidP="00370BC7">
      <w:pPr>
        <w:spacing w:line="480" w:lineRule="auto"/>
        <w:ind w:firstLine="709"/>
        <w:rPr>
          <w:rFonts w:ascii="Times New Roman" w:hAnsi="Times New Roman"/>
          <w:bCs/>
          <w:sz w:val="30"/>
          <w:szCs w:val="30"/>
        </w:rPr>
      </w:pPr>
      <w:r>
        <w:rPr>
          <w:rFonts w:ascii="Times New Roman" w:hAnsi="Times New Roman"/>
          <w:bCs/>
          <w:sz w:val="30"/>
          <w:szCs w:val="30"/>
        </w:rPr>
        <w:t>а) </w:t>
      </w:r>
      <w:r w:rsidRPr="007B601D">
        <w:rPr>
          <w:rFonts w:ascii="Times New Roman" w:hAnsi="Times New Roman"/>
          <w:bCs/>
          <w:sz w:val="30"/>
          <w:szCs w:val="30"/>
        </w:rPr>
        <w:t>слова "за последующие налоговые периоды начиная с 2021 года" заменить словами "за налоговые периоды 2021 - 2024 годов";</w:t>
      </w:r>
    </w:p>
    <w:p w:rsidR="006221D8" w:rsidRPr="007B601D" w:rsidRDefault="003D04E0" w:rsidP="00370BC7">
      <w:pPr>
        <w:spacing w:line="480" w:lineRule="auto"/>
        <w:ind w:firstLine="709"/>
        <w:rPr>
          <w:rFonts w:ascii="Times New Roman" w:hAnsi="Times New Roman"/>
          <w:bCs/>
          <w:sz w:val="30"/>
          <w:szCs w:val="30"/>
        </w:rPr>
      </w:pPr>
      <w:r>
        <w:rPr>
          <w:rFonts w:ascii="Times New Roman" w:hAnsi="Times New Roman"/>
          <w:bCs/>
          <w:sz w:val="30"/>
          <w:szCs w:val="30"/>
        </w:rPr>
        <w:t>б) </w:t>
      </w:r>
      <w:r w:rsidRPr="007B601D">
        <w:rPr>
          <w:rFonts w:ascii="Times New Roman" w:hAnsi="Times New Roman"/>
          <w:bCs/>
          <w:sz w:val="30"/>
          <w:szCs w:val="30"/>
        </w:rPr>
        <w:t>дополнить абзацем следующего содержания:</w:t>
      </w:r>
    </w:p>
    <w:p w:rsidR="006221D8" w:rsidRPr="007B601D" w:rsidRDefault="003D04E0" w:rsidP="00370BC7">
      <w:pPr>
        <w:pStyle w:val="ConsPlusNormal"/>
        <w:spacing w:line="480" w:lineRule="auto"/>
        <w:ind w:firstLine="709"/>
        <w:jc w:val="both"/>
        <w:rPr>
          <w:sz w:val="30"/>
          <w:szCs w:val="30"/>
        </w:rPr>
      </w:pPr>
      <w:r w:rsidRPr="007B601D">
        <w:rPr>
          <w:sz w:val="30"/>
          <w:szCs w:val="30"/>
        </w:rPr>
        <w:t>"За налоговые периоды на</w:t>
      </w:r>
      <w:r w:rsidR="0076753B">
        <w:rPr>
          <w:sz w:val="30"/>
          <w:szCs w:val="30"/>
        </w:rPr>
        <w:t>чиная с налогового периода 2025 </w:t>
      </w:r>
      <w:r w:rsidRPr="007B601D">
        <w:rPr>
          <w:sz w:val="30"/>
          <w:szCs w:val="30"/>
        </w:rPr>
        <w:t>года фиксированная сумма прибыли устанавливается в следующих размерах:</w:t>
      </w:r>
    </w:p>
    <w:p w:rsidR="006221D8" w:rsidRPr="007B601D" w:rsidRDefault="003D04E0" w:rsidP="00370BC7">
      <w:pPr>
        <w:pStyle w:val="ConsPlusNormal"/>
        <w:spacing w:line="480" w:lineRule="auto"/>
        <w:ind w:firstLine="709"/>
        <w:jc w:val="both"/>
        <w:rPr>
          <w:sz w:val="30"/>
          <w:szCs w:val="30"/>
        </w:rPr>
      </w:pPr>
      <w:r w:rsidRPr="007B601D">
        <w:rPr>
          <w:sz w:val="30"/>
          <w:szCs w:val="30"/>
        </w:rPr>
        <w:t xml:space="preserve">в случае, если налогоплательщик, перешедший на уплату налога </w:t>
      </w:r>
      <w:r w:rsidR="0076753B">
        <w:rPr>
          <w:sz w:val="30"/>
          <w:szCs w:val="30"/>
        </w:rPr>
        <w:br/>
      </w:r>
      <w:r w:rsidRPr="007B601D">
        <w:rPr>
          <w:sz w:val="30"/>
          <w:szCs w:val="30"/>
        </w:rPr>
        <w:t>с фиксированной прибыли, является контролирующим лицом одной контролируемой иностранной компании, - 27 990 000 рублей;</w:t>
      </w:r>
    </w:p>
    <w:p w:rsidR="006221D8" w:rsidRPr="007B601D" w:rsidRDefault="003D04E0" w:rsidP="00370BC7">
      <w:pPr>
        <w:pStyle w:val="ConsPlusNormal"/>
        <w:spacing w:line="480" w:lineRule="auto"/>
        <w:ind w:firstLine="709"/>
        <w:jc w:val="both"/>
        <w:rPr>
          <w:sz w:val="30"/>
          <w:szCs w:val="30"/>
        </w:rPr>
      </w:pPr>
      <w:r w:rsidRPr="007B601D">
        <w:rPr>
          <w:sz w:val="30"/>
          <w:szCs w:val="30"/>
        </w:rPr>
        <w:t>в случае, если указанный налогоплательщик является контролирующим лицом двух контролируемых иностранных компаний, - 52 718 000 рублей;</w:t>
      </w:r>
    </w:p>
    <w:p w:rsidR="006221D8" w:rsidRPr="007B601D" w:rsidRDefault="003D04E0" w:rsidP="00370BC7">
      <w:pPr>
        <w:pStyle w:val="ConsPlusNormal"/>
        <w:spacing w:line="480" w:lineRule="auto"/>
        <w:ind w:firstLine="709"/>
        <w:jc w:val="both"/>
        <w:rPr>
          <w:sz w:val="30"/>
          <w:szCs w:val="30"/>
        </w:rPr>
      </w:pPr>
      <w:r w:rsidRPr="007B601D">
        <w:rPr>
          <w:sz w:val="30"/>
          <w:szCs w:val="30"/>
        </w:rPr>
        <w:t xml:space="preserve">в случае, если указанный налогоплательщик является контролирующим лицом трех и более контролируемых иностранных </w:t>
      </w:r>
      <w:r w:rsidRPr="007B601D">
        <w:rPr>
          <w:sz w:val="30"/>
          <w:szCs w:val="30"/>
        </w:rPr>
        <w:lastRenderedPageBreak/>
        <w:t xml:space="preserve">компаний, сумма фиксированной прибыли, указанная в абзаце четвертом настоящего пункта, увеличивается на 22 727 300 рублей за каждую последующую контролируемую иностранную компанию, начиная </w:t>
      </w:r>
      <w:r w:rsidR="0076753B">
        <w:rPr>
          <w:sz w:val="30"/>
          <w:szCs w:val="30"/>
        </w:rPr>
        <w:br/>
      </w:r>
      <w:r w:rsidRPr="007B601D">
        <w:rPr>
          <w:sz w:val="30"/>
          <w:szCs w:val="30"/>
        </w:rPr>
        <w:t>с третьей."</w:t>
      </w:r>
      <w:r w:rsidR="00304253">
        <w:rPr>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4</w:t>
      </w:r>
      <w:r w:rsidRPr="007B601D">
        <w:rPr>
          <w:rFonts w:cs="Times New Roman"/>
          <w:sz w:val="30"/>
          <w:szCs w:val="30"/>
        </w:rPr>
        <w:t>) в статье 228:</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а) абзац второй пункта 4 признать утратившим силу;</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б) в пункте 6:</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дополнить новым абзацем четвертым следующего содержания:</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"общая сумма стандартного налогового в</w:t>
      </w:r>
      <w:r w:rsidR="0076753B">
        <w:rPr>
          <w:rFonts w:ascii="Times New Roman" w:hAnsi="Times New Roman"/>
          <w:sz w:val="30"/>
          <w:szCs w:val="30"/>
        </w:rPr>
        <w:t>ычета, предусмотренного статьей </w:t>
      </w:r>
      <w:r w:rsidRPr="007B601D">
        <w:rPr>
          <w:rFonts w:ascii="Times New Roman" w:hAnsi="Times New Roman"/>
          <w:sz w:val="30"/>
          <w:szCs w:val="30"/>
        </w:rPr>
        <w:t>218 настоящего Кодекса, предоставлена налогоплательщику по итогам налогового периода одним или несколькими налоговыми агентами в большем размере, чем предусмотрено статьей 218 настоящего Кодекса;";</w:t>
      </w:r>
    </w:p>
    <w:p w:rsidR="006221D8" w:rsidRPr="007B601D" w:rsidRDefault="003D04E0" w:rsidP="00370BC7">
      <w:pPr>
        <w:tabs>
          <w:tab w:val="left" w:pos="1134"/>
        </w:tabs>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абзацы четвертый </w:t>
      </w:r>
      <w:r w:rsidR="00370BC7">
        <w:rPr>
          <w:rFonts w:ascii="Times New Roman" w:hAnsi="Times New Roman"/>
          <w:sz w:val="30"/>
          <w:szCs w:val="30"/>
        </w:rPr>
        <w:t>-</w:t>
      </w:r>
      <w:r w:rsidRPr="007B601D">
        <w:rPr>
          <w:rFonts w:ascii="Times New Roman" w:hAnsi="Times New Roman"/>
          <w:sz w:val="30"/>
          <w:szCs w:val="30"/>
        </w:rPr>
        <w:t xml:space="preserve"> седьмой считать соответственно абзацами </w:t>
      </w:r>
      <w:r w:rsidR="0076753B">
        <w:rPr>
          <w:rFonts w:ascii="Times New Roman" w:hAnsi="Times New Roman"/>
          <w:sz w:val="30"/>
          <w:szCs w:val="30"/>
        </w:rPr>
        <w:br/>
      </w:r>
      <w:r w:rsidRPr="007B601D">
        <w:rPr>
          <w:rFonts w:ascii="Times New Roman" w:hAnsi="Times New Roman"/>
          <w:sz w:val="30"/>
          <w:szCs w:val="30"/>
        </w:rPr>
        <w:t xml:space="preserve">пятым </w:t>
      </w:r>
      <w:r w:rsidR="00370BC7">
        <w:rPr>
          <w:rFonts w:ascii="Times New Roman" w:hAnsi="Times New Roman"/>
          <w:sz w:val="30"/>
          <w:szCs w:val="30"/>
        </w:rPr>
        <w:t>-</w:t>
      </w:r>
      <w:r w:rsidRPr="007B601D">
        <w:rPr>
          <w:rFonts w:ascii="Times New Roman" w:hAnsi="Times New Roman"/>
          <w:sz w:val="30"/>
          <w:szCs w:val="30"/>
        </w:rPr>
        <w:t xml:space="preserve"> восьмым;</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5</w:t>
      </w:r>
      <w:r w:rsidRPr="007B601D">
        <w:rPr>
          <w:rFonts w:cs="Times New Roman"/>
          <w:sz w:val="30"/>
          <w:szCs w:val="30"/>
        </w:rPr>
        <w:t>) подпункт 9 пункта 2 статьи 256 изложить в следующей редакции: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"9) </w:t>
      </w:r>
      <w:r w:rsidRPr="007B601D">
        <w:rPr>
          <w:rFonts w:ascii="Times New Roman" w:hAnsi="Times New Roman"/>
          <w:sz w:val="30"/>
          <w:szCs w:val="30"/>
        </w:rPr>
        <w:t xml:space="preserve">объекты основных средств (нематериальные активы), </w:t>
      </w:r>
      <w:r>
        <w:rPr>
          <w:rFonts w:ascii="Times New Roman" w:hAnsi="Times New Roman"/>
          <w:sz w:val="30"/>
          <w:szCs w:val="30"/>
        </w:rPr>
        <w:br/>
      </w:r>
      <w:r w:rsidRPr="007B601D">
        <w:rPr>
          <w:rFonts w:ascii="Times New Roman" w:hAnsi="Times New Roman"/>
          <w:sz w:val="30"/>
          <w:szCs w:val="30"/>
        </w:rPr>
        <w:t xml:space="preserve">в отношении которых было использовано право на применение инвестиционного налогового вычета и (или) федерального инвестиционного налогового вычета, с учетом особенностей, </w:t>
      </w:r>
      <w:r w:rsidRPr="007B601D">
        <w:rPr>
          <w:rFonts w:ascii="Times New Roman" w:hAnsi="Times New Roman"/>
          <w:sz w:val="30"/>
          <w:szCs w:val="30"/>
        </w:rPr>
        <w:lastRenderedPageBreak/>
        <w:t>установленных пунктом 7 статьи 286</w:t>
      </w:r>
      <w:r w:rsidRPr="007B601D">
        <w:rPr>
          <w:rFonts w:ascii="Times New Roman" w:hAnsi="Times New Roman"/>
          <w:sz w:val="30"/>
          <w:szCs w:val="30"/>
          <w:vertAlign w:val="superscript"/>
        </w:rPr>
        <w:t>1</w:t>
      </w:r>
      <w:r w:rsidRPr="007B601D">
        <w:rPr>
          <w:rFonts w:ascii="Times New Roman" w:hAnsi="Times New Roman"/>
          <w:sz w:val="30"/>
          <w:szCs w:val="30"/>
        </w:rPr>
        <w:t xml:space="preserve"> и пунктом 7 статьи 286</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3</w:t>
      </w:r>
      <w:r w:rsidR="000952C4">
        <w:rPr>
          <w:rFonts w:cs="Times New Roman"/>
          <w:sz w:val="30"/>
          <w:szCs w:val="30"/>
        </w:rPr>
        <w:t>6</w:t>
      </w:r>
      <w:r w:rsidRPr="007B601D">
        <w:rPr>
          <w:rFonts w:cs="Times New Roman"/>
          <w:sz w:val="30"/>
          <w:szCs w:val="30"/>
        </w:rPr>
        <w:t>) в статье 257:</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а) </w:t>
      </w:r>
      <w:r w:rsidRPr="007B601D">
        <w:rPr>
          <w:rFonts w:cs="Times New Roman"/>
          <w:sz w:val="30"/>
          <w:szCs w:val="30"/>
        </w:rPr>
        <w:t>в абзаце треть</w:t>
      </w:r>
      <w:r>
        <w:rPr>
          <w:rFonts w:cs="Times New Roman"/>
          <w:sz w:val="30"/>
          <w:szCs w:val="30"/>
        </w:rPr>
        <w:t>ем пункта 1 слова "коэффициента </w:t>
      </w:r>
      <w:r w:rsidRPr="007B601D">
        <w:rPr>
          <w:rFonts w:cs="Times New Roman"/>
          <w:sz w:val="30"/>
          <w:szCs w:val="30"/>
        </w:rPr>
        <w:t>1,5" заменить словами "коэффициента 2";</w:t>
      </w:r>
    </w:p>
    <w:p w:rsidR="006221D8" w:rsidRPr="007B601D" w:rsidRDefault="003D04E0" w:rsidP="00370BC7">
      <w:pPr>
        <w:pStyle w:val="af2"/>
        <w:spacing w:after="0" w:line="480" w:lineRule="auto"/>
        <w:ind w:left="0" w:firstLine="709"/>
        <w:jc w:val="both"/>
        <w:rPr>
          <w:sz w:val="30"/>
          <w:szCs w:val="30"/>
        </w:rPr>
      </w:pPr>
      <w:r>
        <w:rPr>
          <w:rFonts w:cs="Times New Roman"/>
          <w:sz w:val="30"/>
          <w:szCs w:val="30"/>
        </w:rPr>
        <w:t>б) </w:t>
      </w:r>
      <w:r w:rsidRPr="007B601D">
        <w:rPr>
          <w:rFonts w:cs="Times New Roman"/>
          <w:sz w:val="30"/>
          <w:szCs w:val="30"/>
        </w:rPr>
        <w:t>в абзаце тринадцат</w:t>
      </w:r>
      <w:r>
        <w:rPr>
          <w:rFonts w:cs="Times New Roman"/>
          <w:sz w:val="30"/>
          <w:szCs w:val="30"/>
        </w:rPr>
        <w:t>ом пункта 3 слова "коэффициента </w:t>
      </w:r>
      <w:r w:rsidRPr="007B601D">
        <w:rPr>
          <w:rFonts w:cs="Times New Roman"/>
          <w:sz w:val="30"/>
          <w:szCs w:val="30"/>
        </w:rPr>
        <w:t>1,5" заменить словами "коэффициента 2";</w:t>
      </w:r>
      <w:r w:rsidRPr="007B601D">
        <w:rPr>
          <w:sz w:val="30"/>
          <w:szCs w:val="30"/>
        </w:rPr>
        <w:t xml:space="preserve"> </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37</w:t>
      </w:r>
      <w:r w:rsidR="000D2707" w:rsidRPr="007B601D">
        <w:rPr>
          <w:rFonts w:cs="Times New Roman"/>
          <w:sz w:val="30"/>
          <w:szCs w:val="30"/>
        </w:rPr>
        <w:t>) в статье 262:</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в абзаце первом пункта 7 слова "коэффициента 1,5" заменить словами "коэффициента 2";</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б) </w:t>
      </w:r>
      <w:r w:rsidRPr="007B601D">
        <w:rPr>
          <w:rFonts w:ascii="Times New Roman" w:hAnsi="Times New Roman"/>
          <w:sz w:val="30"/>
          <w:szCs w:val="30"/>
        </w:rPr>
        <w:t>в абзаце первом пункта 8 слова "коэффициента 1,5" заменить словами "повышающего коэффициента";</w:t>
      </w:r>
    </w:p>
    <w:p w:rsidR="009164EA"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38</w:t>
      </w:r>
      <w:r w:rsidR="000D2707" w:rsidRPr="007B601D">
        <w:rPr>
          <w:rFonts w:cs="Times New Roman"/>
          <w:sz w:val="30"/>
          <w:szCs w:val="30"/>
        </w:rPr>
        <w:t>) </w:t>
      </w:r>
      <w:r w:rsidR="006221D8" w:rsidRPr="007B601D">
        <w:rPr>
          <w:rFonts w:cs="Times New Roman"/>
          <w:sz w:val="30"/>
          <w:szCs w:val="30"/>
        </w:rPr>
        <w:t>в подпункте 26 пункта 1 статьи 264 слова "коэффициента 1,5" заменить словами "коэффициента 2";</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39</w:t>
      </w:r>
      <w:r w:rsidR="000D2707" w:rsidRPr="007B601D">
        <w:rPr>
          <w:rFonts w:cs="Times New Roman"/>
          <w:sz w:val="30"/>
          <w:szCs w:val="30"/>
        </w:rPr>
        <w:t>) в пункте 1 статьи 268:</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а) абзац первый подпункта </w:t>
      </w:r>
      <w:r w:rsidRPr="007B601D">
        <w:rPr>
          <w:rFonts w:cs="Times New Roman"/>
          <w:sz w:val="30"/>
          <w:szCs w:val="30"/>
        </w:rPr>
        <w:t xml:space="preserve">1 после слов "в соответствии </w:t>
      </w:r>
      <w:r>
        <w:rPr>
          <w:rFonts w:cs="Times New Roman"/>
          <w:sz w:val="30"/>
          <w:szCs w:val="30"/>
        </w:rPr>
        <w:br/>
      </w:r>
      <w:r w:rsidRPr="007B601D">
        <w:rPr>
          <w:rFonts w:cs="Times New Roman"/>
          <w:sz w:val="30"/>
          <w:szCs w:val="30"/>
        </w:rPr>
        <w:t>со статьей 286</w:t>
      </w:r>
      <w:r w:rsidRPr="007B601D">
        <w:rPr>
          <w:rFonts w:cs="Times New Roman"/>
          <w:sz w:val="30"/>
          <w:szCs w:val="30"/>
          <w:vertAlign w:val="superscript"/>
        </w:rPr>
        <w:t>1</w:t>
      </w:r>
      <w:r w:rsidRPr="007B601D">
        <w:rPr>
          <w:rFonts w:cs="Times New Roman"/>
          <w:sz w:val="30"/>
          <w:szCs w:val="30"/>
        </w:rPr>
        <w:t xml:space="preserve"> настоящего Кодекса" дополнить словами ", федерального инвестиционного налогового вычета в соответствии со статьей</w:t>
      </w:r>
      <w:r>
        <w:rPr>
          <w:rFonts w:cs="Times New Roman"/>
          <w:sz w:val="30"/>
          <w:szCs w:val="30"/>
        </w:rPr>
        <w:t> </w:t>
      </w:r>
      <w:r w:rsidRPr="007B601D">
        <w:rPr>
          <w:rFonts w:cs="Times New Roman"/>
          <w:sz w:val="30"/>
          <w:szCs w:val="30"/>
        </w:rPr>
        <w:t>286</w:t>
      </w:r>
      <w:r w:rsidRPr="007B601D">
        <w:rPr>
          <w:rFonts w:cs="Times New Roman"/>
          <w:sz w:val="30"/>
          <w:szCs w:val="30"/>
          <w:vertAlign w:val="superscript"/>
        </w:rPr>
        <w:t>2</w:t>
      </w:r>
      <w:r w:rsidRPr="007B601D">
        <w:rPr>
          <w:rFonts w:cs="Times New Roman"/>
          <w:sz w:val="30"/>
          <w:szCs w:val="30"/>
        </w:rPr>
        <w:t xml:space="preserve"> настоящего Кодекса";</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lastRenderedPageBreak/>
        <w:t>б) подпункт 4 изложить в следующей редакции:</w:t>
      </w:r>
    </w:p>
    <w:p w:rsidR="006221D8" w:rsidRPr="007B601D" w:rsidRDefault="003D04E0" w:rsidP="00370BC7">
      <w:pPr>
        <w:pStyle w:val="af2"/>
        <w:spacing w:after="0" w:line="480" w:lineRule="auto"/>
        <w:ind w:left="0" w:firstLine="709"/>
        <w:jc w:val="both"/>
        <w:rPr>
          <w:rFonts w:cs="Times New Roman"/>
          <w:sz w:val="30"/>
          <w:szCs w:val="30"/>
        </w:rPr>
      </w:pPr>
      <w:r>
        <w:rPr>
          <w:rFonts w:cs="Times New Roman"/>
          <w:sz w:val="30"/>
          <w:szCs w:val="30"/>
        </w:rPr>
        <w:t>"4) </w:t>
      </w:r>
      <w:r w:rsidRPr="007B601D">
        <w:rPr>
          <w:rFonts w:cs="Times New Roman"/>
          <w:sz w:val="30"/>
          <w:szCs w:val="30"/>
        </w:rPr>
        <w:t xml:space="preserve">при реализации объекта основных средств (нематериального актива), в отношении которого налогоплательщик использовал право на применение инвестиционного налогового вычета и (или) федерального инвестиционного налогового вычета, до истечения срока его полезного использования - на первоначальную стоимость такого объекта основных средств (нематериального актива) при условии восстановления </w:t>
      </w:r>
      <w:r>
        <w:rPr>
          <w:rFonts w:cs="Times New Roman"/>
          <w:sz w:val="30"/>
          <w:szCs w:val="30"/>
        </w:rPr>
        <w:br/>
      </w:r>
      <w:r w:rsidRPr="007B601D">
        <w:rPr>
          <w:rFonts w:cs="Times New Roman"/>
          <w:sz w:val="30"/>
          <w:szCs w:val="30"/>
        </w:rPr>
        <w:t>в соответствии с пунктом 12 статьи 286</w:t>
      </w:r>
      <w:r w:rsidRPr="007B601D">
        <w:rPr>
          <w:rFonts w:cs="Times New Roman"/>
          <w:sz w:val="30"/>
          <w:szCs w:val="30"/>
          <w:vertAlign w:val="superscript"/>
        </w:rPr>
        <w:t>1</w:t>
      </w:r>
      <w:r w:rsidRPr="007B601D">
        <w:rPr>
          <w:rFonts w:cs="Times New Roman"/>
          <w:sz w:val="30"/>
          <w:szCs w:val="30"/>
        </w:rPr>
        <w:t xml:space="preserve"> настоящего Кодекса и (или) пунктом 11 статьи 286</w:t>
      </w:r>
      <w:r w:rsidRPr="007B601D">
        <w:rPr>
          <w:rFonts w:cs="Times New Roman"/>
          <w:sz w:val="30"/>
          <w:szCs w:val="30"/>
          <w:vertAlign w:val="superscript"/>
        </w:rPr>
        <w:t>2</w:t>
      </w:r>
      <w:r w:rsidRPr="007B601D">
        <w:rPr>
          <w:rFonts w:cs="Times New Roman"/>
          <w:sz w:val="30"/>
          <w:szCs w:val="30"/>
        </w:rPr>
        <w:t xml:space="preserve"> настоящего Кодекса суммы налога, не уплаченной в связи с применением такого вычета;";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0952C4">
        <w:rPr>
          <w:rFonts w:cs="Times New Roman"/>
          <w:sz w:val="30"/>
          <w:szCs w:val="30"/>
        </w:rPr>
        <w:t>0</w:t>
      </w:r>
      <w:r w:rsidRPr="007B601D">
        <w:rPr>
          <w:rFonts w:cs="Times New Roman"/>
          <w:sz w:val="30"/>
          <w:szCs w:val="30"/>
        </w:rPr>
        <w:t>) пункт 5</w:t>
      </w:r>
      <w:r w:rsidRPr="007B601D">
        <w:rPr>
          <w:rFonts w:cs="Times New Roman"/>
          <w:sz w:val="30"/>
          <w:szCs w:val="30"/>
          <w:vertAlign w:val="superscript"/>
        </w:rPr>
        <w:t>1</w:t>
      </w:r>
      <w:r w:rsidRPr="007B601D">
        <w:rPr>
          <w:rFonts w:cs="Times New Roman"/>
          <w:sz w:val="30"/>
          <w:szCs w:val="30"/>
        </w:rPr>
        <w:t xml:space="preserve"> статьи 270 изложить в следующей редакции:</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"5</w:t>
      </w:r>
      <w:r w:rsidRPr="007B601D">
        <w:rPr>
          <w:rFonts w:ascii="Times New Roman" w:hAnsi="Times New Roman"/>
          <w:sz w:val="30"/>
          <w:szCs w:val="30"/>
          <w:vertAlign w:val="superscript"/>
        </w:rPr>
        <w:t>1</w:t>
      </w:r>
      <w:r w:rsidR="00D8795D">
        <w:rPr>
          <w:rFonts w:ascii="Times New Roman" w:hAnsi="Times New Roman"/>
          <w:sz w:val="30"/>
          <w:szCs w:val="30"/>
        </w:rPr>
        <w:t>) </w:t>
      </w:r>
      <w:r w:rsidRPr="007B601D">
        <w:rPr>
          <w:rFonts w:ascii="Times New Roman" w:hAnsi="Times New Roman"/>
          <w:sz w:val="30"/>
          <w:szCs w:val="30"/>
        </w:rPr>
        <w:t xml:space="preserve">в виде расходов на приобретение, создание, достройку, дооборудование, реконструкцию, модернизацию, техническое перевооружение объектов основных средств и нематериальных активов, </w:t>
      </w:r>
      <w:r w:rsidR="00D8795D">
        <w:rPr>
          <w:rFonts w:ascii="Times New Roman" w:hAnsi="Times New Roman"/>
          <w:sz w:val="30"/>
          <w:szCs w:val="30"/>
        </w:rPr>
        <w:br/>
      </w:r>
      <w:r w:rsidRPr="007B601D">
        <w:rPr>
          <w:rFonts w:ascii="Times New Roman" w:hAnsi="Times New Roman"/>
          <w:sz w:val="30"/>
          <w:szCs w:val="30"/>
        </w:rPr>
        <w:t>в отношении которых было использовано право на применение инвестиционного налогового в</w:t>
      </w:r>
      <w:r w:rsidR="00D8795D">
        <w:rPr>
          <w:rFonts w:ascii="Times New Roman" w:hAnsi="Times New Roman"/>
          <w:sz w:val="30"/>
          <w:szCs w:val="30"/>
        </w:rPr>
        <w:t>ычета в соответствии со статьей </w:t>
      </w:r>
      <w:r w:rsidRPr="007B601D">
        <w:rPr>
          <w:rFonts w:ascii="Times New Roman" w:hAnsi="Times New Roman"/>
          <w:sz w:val="30"/>
          <w:szCs w:val="30"/>
        </w:rPr>
        <w:t>286</w:t>
      </w:r>
      <w:r w:rsidRPr="007B601D">
        <w:rPr>
          <w:rFonts w:ascii="Times New Roman" w:hAnsi="Times New Roman"/>
          <w:sz w:val="30"/>
          <w:szCs w:val="30"/>
          <w:vertAlign w:val="superscript"/>
        </w:rPr>
        <w:t>1</w:t>
      </w:r>
      <w:r w:rsidRPr="007B601D">
        <w:rPr>
          <w:rFonts w:ascii="Times New Roman" w:hAnsi="Times New Roman"/>
          <w:sz w:val="30"/>
          <w:szCs w:val="30"/>
        </w:rPr>
        <w:t xml:space="preserve"> настоящего Кодекса, если иное не предусмотрено настоящим Кодексом, или право на применение федерального инвестиционного налогового вычета в соответствии со статьей 286</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настоящего Кодекса, либо было </w:t>
      </w:r>
      <w:r w:rsidRPr="007B601D">
        <w:rPr>
          <w:rFonts w:ascii="Times New Roman" w:hAnsi="Times New Roman"/>
          <w:sz w:val="30"/>
          <w:szCs w:val="30"/>
        </w:rPr>
        <w:lastRenderedPageBreak/>
        <w:t>использовано или планируется использовать право на применение налогового вычета для СЗПК, указанного в статье 25</w:t>
      </w:r>
      <w:r w:rsidRPr="007B601D">
        <w:rPr>
          <w:rFonts w:ascii="Times New Roman" w:hAnsi="Times New Roman"/>
          <w:sz w:val="30"/>
          <w:szCs w:val="30"/>
          <w:vertAlign w:val="superscript"/>
        </w:rPr>
        <w:t>18</w:t>
      </w:r>
      <w:r w:rsidRPr="007B601D">
        <w:rPr>
          <w:rFonts w:ascii="Times New Roman" w:hAnsi="Times New Roman"/>
          <w:sz w:val="30"/>
          <w:szCs w:val="30"/>
        </w:rPr>
        <w:t xml:space="preserve">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0952C4">
        <w:rPr>
          <w:rFonts w:cs="Times New Roman"/>
          <w:sz w:val="30"/>
          <w:szCs w:val="30"/>
        </w:rPr>
        <w:t>1</w:t>
      </w:r>
      <w:r w:rsidRPr="007B601D">
        <w:rPr>
          <w:rFonts w:cs="Times New Roman"/>
          <w:sz w:val="30"/>
          <w:szCs w:val="30"/>
        </w:rPr>
        <w:t>) в статье 284:</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а) абзацы первый </w:t>
      </w:r>
      <w:r w:rsidR="00304253">
        <w:rPr>
          <w:rFonts w:ascii="Times New Roman" w:hAnsi="Times New Roman"/>
          <w:sz w:val="30"/>
          <w:szCs w:val="30"/>
        </w:rPr>
        <w:t>и</w:t>
      </w:r>
      <w:r w:rsidRPr="007B601D">
        <w:rPr>
          <w:rFonts w:ascii="Times New Roman" w:hAnsi="Times New Roman"/>
          <w:sz w:val="30"/>
          <w:szCs w:val="30"/>
        </w:rPr>
        <w:t xml:space="preserve"> второй пункта 1 изложить в следующей редакции: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Налоговая ставка устанавливается в размере 25 процентов, если иное не установлено настоящей статьей. При этом:</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сумма налога, исчисленная </w:t>
      </w:r>
      <w:r w:rsidR="00D8795D">
        <w:rPr>
          <w:rFonts w:ascii="Times New Roman" w:hAnsi="Times New Roman"/>
          <w:sz w:val="30"/>
          <w:szCs w:val="30"/>
        </w:rPr>
        <w:t>по налоговой ставке в размере 7 </w:t>
      </w:r>
      <w:r w:rsidRPr="007B601D">
        <w:rPr>
          <w:rFonts w:ascii="Times New Roman" w:hAnsi="Times New Roman"/>
          <w:sz w:val="30"/>
          <w:szCs w:val="30"/>
        </w:rPr>
        <w:t>процентов (8 процентов в 2025 - 2030 годах), зачисляется в федеральный бюджет, если иное не установлено настоящей главой;";</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б) в абзаце первом пункта 1</w:t>
      </w:r>
      <w:r w:rsidRPr="007B601D">
        <w:rPr>
          <w:rFonts w:ascii="Times New Roman" w:hAnsi="Times New Roman"/>
          <w:sz w:val="30"/>
          <w:szCs w:val="30"/>
          <w:vertAlign w:val="superscript"/>
        </w:rPr>
        <w:t>4</w:t>
      </w:r>
      <w:r w:rsidRPr="007B601D">
        <w:rPr>
          <w:rFonts w:ascii="Times New Roman" w:hAnsi="Times New Roman"/>
          <w:sz w:val="30"/>
          <w:szCs w:val="30"/>
        </w:rPr>
        <w:t xml:space="preserve"> слова "20 процентов" заменить словами "25 процентов";</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в) в пункте 1</w:t>
      </w:r>
      <w:r w:rsidRPr="007B601D">
        <w:rPr>
          <w:rFonts w:ascii="Times New Roman" w:hAnsi="Times New Roman"/>
          <w:sz w:val="30"/>
          <w:szCs w:val="30"/>
          <w:vertAlign w:val="superscript"/>
        </w:rPr>
        <w:t>6</w:t>
      </w:r>
      <w:r w:rsidRPr="007B601D">
        <w:rPr>
          <w:rFonts w:ascii="Times New Roman" w:hAnsi="Times New Roman"/>
          <w:sz w:val="30"/>
          <w:szCs w:val="30"/>
        </w:rPr>
        <w:t xml:space="preserve"> слова "20 процентов" заменить словами "25 процентов";</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г) в пункте 1</w:t>
      </w:r>
      <w:r w:rsidRPr="007B601D">
        <w:rPr>
          <w:rFonts w:ascii="Times New Roman" w:hAnsi="Times New Roman"/>
          <w:sz w:val="30"/>
          <w:szCs w:val="30"/>
          <w:vertAlign w:val="superscript"/>
        </w:rPr>
        <w:t>15</w:t>
      </w:r>
      <w:r w:rsidRPr="007B601D">
        <w:rPr>
          <w:rFonts w:ascii="Times New Roman" w:hAnsi="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в абзаце первом слова "устанавливается налоговая ставка по налогу </w:t>
      </w:r>
      <w:r w:rsidR="00D8795D">
        <w:rPr>
          <w:rFonts w:ascii="Times New Roman" w:hAnsi="Times New Roman"/>
          <w:sz w:val="30"/>
          <w:szCs w:val="30"/>
        </w:rPr>
        <w:br/>
      </w:r>
      <w:r w:rsidRPr="007B601D">
        <w:rPr>
          <w:rFonts w:ascii="Times New Roman" w:hAnsi="Times New Roman"/>
          <w:sz w:val="30"/>
          <w:szCs w:val="30"/>
        </w:rPr>
        <w:t xml:space="preserve">в размере 0 процентов в 2022 - 2024 годах" заменить словами </w:t>
      </w:r>
      <w:r w:rsidR="00D8795D">
        <w:rPr>
          <w:rFonts w:ascii="Times New Roman" w:hAnsi="Times New Roman"/>
          <w:sz w:val="30"/>
          <w:szCs w:val="30"/>
        </w:rPr>
        <w:br/>
      </w:r>
      <w:r w:rsidRPr="007B601D">
        <w:rPr>
          <w:rFonts w:ascii="Times New Roman" w:hAnsi="Times New Roman"/>
          <w:sz w:val="30"/>
          <w:szCs w:val="30"/>
        </w:rPr>
        <w:t>"в 2025 - 2027 годах налоговая ставка по налогу, подлежащему зачислению в федеральный бюдж</w:t>
      </w:r>
      <w:r w:rsidR="00D8795D">
        <w:rPr>
          <w:rFonts w:ascii="Times New Roman" w:hAnsi="Times New Roman"/>
          <w:sz w:val="30"/>
          <w:szCs w:val="30"/>
        </w:rPr>
        <w:t>ет, устанавливается в размере 5 </w:t>
      </w:r>
      <w:r w:rsidRPr="007B601D">
        <w:rPr>
          <w:rFonts w:ascii="Times New Roman" w:hAnsi="Times New Roman"/>
          <w:sz w:val="30"/>
          <w:szCs w:val="30"/>
        </w:rPr>
        <w:t xml:space="preserve">процентов, </w:t>
      </w:r>
      <w:r w:rsidR="00D8795D">
        <w:rPr>
          <w:rFonts w:ascii="Times New Roman" w:hAnsi="Times New Roman"/>
          <w:sz w:val="30"/>
          <w:szCs w:val="30"/>
        </w:rPr>
        <w:br/>
      </w:r>
      <w:r w:rsidRPr="007B601D">
        <w:rPr>
          <w:rFonts w:ascii="Times New Roman" w:hAnsi="Times New Roman"/>
          <w:sz w:val="30"/>
          <w:szCs w:val="30"/>
        </w:rPr>
        <w:lastRenderedPageBreak/>
        <w:t>а налоговая ставка по налогу, подлежащему зачислению в бюджет субъекта Российской Федерации, - в размере 0 процентов";</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 десятый после слов "в сфере информационных технологий" дополнить словами "в порядке, установленном указанным федеральным органом исполнительной власти";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д</w:t>
      </w:r>
      <w:r w:rsidR="000D2707">
        <w:rPr>
          <w:rFonts w:ascii="Times New Roman" w:hAnsi="Times New Roman"/>
          <w:sz w:val="30"/>
          <w:szCs w:val="30"/>
        </w:rPr>
        <w:t>) </w:t>
      </w:r>
      <w:r w:rsidR="000D2707" w:rsidRPr="007B601D">
        <w:rPr>
          <w:rFonts w:ascii="Times New Roman" w:hAnsi="Times New Roman"/>
          <w:sz w:val="30"/>
          <w:szCs w:val="30"/>
        </w:rPr>
        <w:t xml:space="preserve">в подпункте 1 пункта 2 слова "20 процентов" заменить словами </w:t>
      </w:r>
      <w:r w:rsidR="000D2707">
        <w:rPr>
          <w:rFonts w:ascii="Times New Roman" w:hAnsi="Times New Roman"/>
          <w:sz w:val="30"/>
          <w:szCs w:val="30"/>
        </w:rPr>
        <w:br/>
      </w:r>
      <w:r w:rsidR="000D2707" w:rsidRPr="007B601D">
        <w:rPr>
          <w:rFonts w:ascii="Times New Roman" w:hAnsi="Times New Roman"/>
          <w:sz w:val="30"/>
          <w:szCs w:val="30"/>
        </w:rPr>
        <w:t>"25 процентов";</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7D79C5">
        <w:rPr>
          <w:rFonts w:cs="Times New Roman"/>
          <w:sz w:val="30"/>
          <w:szCs w:val="30"/>
        </w:rPr>
        <w:t>2</w:t>
      </w:r>
      <w:r w:rsidRPr="007B601D">
        <w:rPr>
          <w:rFonts w:cs="Times New Roman"/>
          <w:sz w:val="30"/>
          <w:szCs w:val="30"/>
        </w:rPr>
        <w:t>) в</w:t>
      </w:r>
      <w:r w:rsidR="00D8795D">
        <w:rPr>
          <w:rFonts w:cs="Times New Roman"/>
          <w:sz w:val="30"/>
          <w:szCs w:val="30"/>
        </w:rPr>
        <w:t xml:space="preserve"> абзаце третьем пункта 4 статьи </w:t>
      </w:r>
      <w:r w:rsidRPr="007B601D">
        <w:rPr>
          <w:rFonts w:cs="Times New Roman"/>
          <w:sz w:val="30"/>
          <w:szCs w:val="30"/>
        </w:rPr>
        <w:t>286</w:t>
      </w:r>
      <w:r w:rsidRPr="007B601D">
        <w:rPr>
          <w:rFonts w:cs="Times New Roman"/>
          <w:sz w:val="30"/>
          <w:szCs w:val="30"/>
          <w:vertAlign w:val="superscript"/>
        </w:rPr>
        <w:t>1</w:t>
      </w:r>
      <w:r w:rsidRPr="007B601D">
        <w:rPr>
          <w:rFonts w:cs="Times New Roman"/>
          <w:sz w:val="30"/>
          <w:szCs w:val="30"/>
        </w:rPr>
        <w:t xml:space="preserve"> слова "указанных </w:t>
      </w:r>
      <w:r w:rsidR="00D8795D">
        <w:rPr>
          <w:rFonts w:cs="Times New Roman"/>
          <w:sz w:val="30"/>
          <w:szCs w:val="30"/>
        </w:rPr>
        <w:br/>
      </w:r>
      <w:r w:rsidR="00304253">
        <w:rPr>
          <w:rFonts w:cs="Times New Roman"/>
          <w:sz w:val="30"/>
          <w:szCs w:val="30"/>
        </w:rPr>
        <w:t>в подпунктах 1 и 2</w:t>
      </w:r>
      <w:r w:rsidRPr="007B601D">
        <w:rPr>
          <w:rFonts w:cs="Times New Roman"/>
          <w:sz w:val="30"/>
          <w:szCs w:val="30"/>
        </w:rPr>
        <w:t>" заменить словами "</w:t>
      </w:r>
      <w:r w:rsidR="00304253">
        <w:rPr>
          <w:rFonts w:cs="Times New Roman"/>
          <w:sz w:val="30"/>
          <w:szCs w:val="30"/>
        </w:rPr>
        <w:t>указанных в подпунктах 1, 2 и 6</w:t>
      </w:r>
      <w:r w:rsidRPr="007B601D">
        <w:rPr>
          <w:rFonts w:cs="Times New Roman"/>
          <w:sz w:val="30"/>
          <w:szCs w:val="30"/>
        </w:rPr>
        <w:t>", дополнить словами ", а также к объектам основных средств и нематериаль</w:t>
      </w:r>
      <w:r w:rsidR="00D8795D">
        <w:rPr>
          <w:rFonts w:cs="Times New Roman"/>
          <w:sz w:val="30"/>
          <w:szCs w:val="30"/>
        </w:rPr>
        <w:t>ным активам, указанны</w:t>
      </w:r>
      <w:r w:rsidR="00304253">
        <w:rPr>
          <w:rFonts w:cs="Times New Roman"/>
          <w:sz w:val="30"/>
          <w:szCs w:val="30"/>
        </w:rPr>
        <w:t>м</w:t>
      </w:r>
      <w:r w:rsidR="00D8795D">
        <w:rPr>
          <w:rFonts w:cs="Times New Roman"/>
          <w:sz w:val="30"/>
          <w:szCs w:val="30"/>
        </w:rPr>
        <w:t xml:space="preserve"> в пункте </w:t>
      </w:r>
      <w:r w:rsidRPr="007B601D">
        <w:rPr>
          <w:rFonts w:cs="Times New Roman"/>
          <w:sz w:val="30"/>
          <w:szCs w:val="30"/>
        </w:rPr>
        <w:t>3 статьи 286</w:t>
      </w:r>
      <w:r w:rsidRPr="007B601D">
        <w:rPr>
          <w:rFonts w:cs="Times New Roman"/>
          <w:sz w:val="30"/>
          <w:szCs w:val="30"/>
          <w:vertAlign w:val="superscript"/>
        </w:rPr>
        <w:t>2</w:t>
      </w:r>
      <w:r w:rsidRPr="007B601D">
        <w:rPr>
          <w:rFonts w:cs="Times New Roman"/>
          <w:sz w:val="30"/>
          <w:szCs w:val="30"/>
        </w:rPr>
        <w:t xml:space="preserve"> настоящего Кодекса";</w:t>
      </w:r>
    </w:p>
    <w:p w:rsidR="006221D8"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7D79C5">
        <w:rPr>
          <w:rFonts w:cs="Times New Roman"/>
          <w:sz w:val="30"/>
          <w:szCs w:val="30"/>
        </w:rPr>
        <w:t>3</w:t>
      </w:r>
      <w:r w:rsidRPr="007B601D">
        <w:rPr>
          <w:rFonts w:cs="Times New Roman"/>
          <w:sz w:val="30"/>
          <w:szCs w:val="30"/>
        </w:rPr>
        <w:t>) дополнить статьей 286</w:t>
      </w:r>
      <w:r w:rsidRPr="007B601D">
        <w:rPr>
          <w:rFonts w:cs="Times New Roman"/>
          <w:sz w:val="30"/>
          <w:szCs w:val="30"/>
          <w:vertAlign w:val="superscript"/>
        </w:rPr>
        <w:t>2</w:t>
      </w:r>
      <w:r w:rsidRPr="007B601D">
        <w:rPr>
          <w:rFonts w:cs="Times New Roman"/>
          <w:sz w:val="30"/>
          <w:szCs w:val="30"/>
        </w:rPr>
        <w:t xml:space="preserve"> следующего содержания:</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"Статья 286</w:t>
      </w:r>
      <w:r w:rsidRPr="007B601D">
        <w:rPr>
          <w:rFonts w:ascii="Times New Roman" w:hAnsi="Times New Roman"/>
          <w:sz w:val="30"/>
          <w:szCs w:val="30"/>
          <w:vertAlign w:val="superscript"/>
        </w:rPr>
        <w:t>2</w:t>
      </w:r>
      <w:r w:rsidRPr="007B601D">
        <w:rPr>
          <w:rFonts w:ascii="Times New Roman" w:hAnsi="Times New Roman"/>
          <w:sz w:val="30"/>
          <w:szCs w:val="30"/>
        </w:rPr>
        <w:t xml:space="preserve">. </w:t>
      </w:r>
      <w:r w:rsidRPr="00304253">
        <w:rPr>
          <w:rFonts w:ascii="Times New Roman" w:hAnsi="Times New Roman"/>
          <w:b/>
          <w:sz w:val="30"/>
          <w:szCs w:val="30"/>
        </w:rPr>
        <w:t>Федеральный инвестиционный налоговый вычет</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1. </w:t>
      </w:r>
      <w:r w:rsidRPr="007B601D">
        <w:rPr>
          <w:rFonts w:ascii="Times New Roman" w:hAnsi="Times New Roman"/>
          <w:sz w:val="30"/>
          <w:szCs w:val="30"/>
        </w:rPr>
        <w:t>Налогоплательщик, осуществивший р</w:t>
      </w:r>
      <w:r>
        <w:rPr>
          <w:rFonts w:ascii="Times New Roman" w:hAnsi="Times New Roman"/>
          <w:sz w:val="30"/>
          <w:szCs w:val="30"/>
        </w:rPr>
        <w:t>асходы, предусмотренные пунктом </w:t>
      </w:r>
      <w:r w:rsidRPr="007B601D">
        <w:rPr>
          <w:rFonts w:ascii="Times New Roman" w:hAnsi="Times New Roman"/>
          <w:sz w:val="30"/>
          <w:szCs w:val="30"/>
        </w:rPr>
        <w:t xml:space="preserve">4 настоящей статьи, если иное не предусмотрено настоящей статьей, имеет право уменьшить сумму налога (авансового платежа), исчисленную им в качестве налогоплательщика в соответствии </w:t>
      </w:r>
      <w:r>
        <w:rPr>
          <w:rFonts w:ascii="Times New Roman" w:hAnsi="Times New Roman"/>
          <w:sz w:val="30"/>
          <w:szCs w:val="30"/>
        </w:rPr>
        <w:br/>
      </w:r>
      <w:r w:rsidRPr="007B601D">
        <w:rPr>
          <w:rFonts w:ascii="Times New Roman" w:hAnsi="Times New Roman"/>
          <w:sz w:val="30"/>
          <w:szCs w:val="30"/>
        </w:rPr>
        <w:t xml:space="preserve">со статьей 286 настоящего Кодекса по налоговой ставке, установленной </w:t>
      </w:r>
      <w:r w:rsidRPr="007B601D">
        <w:rPr>
          <w:rFonts w:ascii="Times New Roman" w:hAnsi="Times New Roman"/>
          <w:sz w:val="30"/>
          <w:szCs w:val="30"/>
        </w:rPr>
        <w:lastRenderedPageBreak/>
        <w:t>абзацем вторым пункта 1 статьи 284 настоящего Кодекса, и подлежащую зачислению в федеральный бюджет</w:t>
      </w:r>
      <w:r w:rsidR="00304253">
        <w:rPr>
          <w:rFonts w:ascii="Times New Roman" w:hAnsi="Times New Roman"/>
          <w:sz w:val="30"/>
          <w:szCs w:val="30"/>
        </w:rPr>
        <w:t>,</w:t>
      </w:r>
      <w:r w:rsidRPr="007B601D">
        <w:rPr>
          <w:rFonts w:ascii="Times New Roman" w:hAnsi="Times New Roman"/>
          <w:sz w:val="30"/>
          <w:szCs w:val="30"/>
        </w:rPr>
        <w:t xml:space="preserve"> на установленный настоящей статьей федеральный инвестиционный налоговый вычет в порядке, установленном настоящей статьей.</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2. </w:t>
      </w:r>
      <w:r w:rsidRPr="007B601D">
        <w:rPr>
          <w:rFonts w:ascii="Times New Roman" w:hAnsi="Times New Roman"/>
          <w:sz w:val="30"/>
          <w:szCs w:val="30"/>
        </w:rPr>
        <w:t>Федеральный инвестиционный налоговый вычет может быть также применен налогоплательщиками, входящими в одну группу с лицом, указанным в пункте 1 настоящей статьи, при условии передачи этим лицом этим налогоплательщикам данных налогового учета и копий документов, подтверждающих суммы осуществленн</w:t>
      </w:r>
      <w:r>
        <w:rPr>
          <w:rFonts w:ascii="Times New Roman" w:hAnsi="Times New Roman"/>
          <w:sz w:val="30"/>
          <w:szCs w:val="30"/>
        </w:rPr>
        <w:t>ых расходов, указанных в пункте </w:t>
      </w:r>
      <w:r w:rsidRPr="007B601D">
        <w:rPr>
          <w:rFonts w:ascii="Times New Roman" w:hAnsi="Times New Roman"/>
          <w:sz w:val="30"/>
          <w:szCs w:val="30"/>
        </w:rPr>
        <w:t>4 настоящей статьи.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Категории налогоплательщиков, которые могут применять федеральный инвестицио</w:t>
      </w:r>
      <w:r w:rsidR="007D79C5">
        <w:rPr>
          <w:rFonts w:ascii="Times New Roman" w:hAnsi="Times New Roman"/>
          <w:sz w:val="30"/>
          <w:szCs w:val="30"/>
        </w:rPr>
        <w:t xml:space="preserve">нный налоговый вычет, категории </w:t>
      </w:r>
      <w:r w:rsidRPr="007B601D">
        <w:rPr>
          <w:rFonts w:ascii="Times New Roman" w:hAnsi="Times New Roman"/>
          <w:sz w:val="30"/>
          <w:szCs w:val="30"/>
        </w:rPr>
        <w:t xml:space="preserve">объектов основных средств и нематериальных активов, к которым применяется федеральный инвестиционный налоговый вычет, характеристики группы, в которую </w:t>
      </w:r>
      <w:r>
        <w:rPr>
          <w:rFonts w:ascii="Times New Roman" w:hAnsi="Times New Roman"/>
          <w:sz w:val="30"/>
          <w:szCs w:val="30"/>
        </w:rPr>
        <w:t>входят лица, указанные в пункте </w:t>
      </w:r>
      <w:r w:rsidRPr="007B601D">
        <w:rPr>
          <w:rFonts w:ascii="Times New Roman" w:hAnsi="Times New Roman"/>
          <w:sz w:val="30"/>
          <w:szCs w:val="30"/>
        </w:rPr>
        <w:t>2 настоящей статьи, порядок и условия применения федерального инв</w:t>
      </w:r>
      <w:r w:rsidR="007D79C5">
        <w:rPr>
          <w:rFonts w:ascii="Times New Roman" w:hAnsi="Times New Roman"/>
          <w:sz w:val="30"/>
          <w:szCs w:val="30"/>
        </w:rPr>
        <w:t>естиционного налогового вычета</w:t>
      </w:r>
      <w:r w:rsidRPr="007B601D">
        <w:rPr>
          <w:rFonts w:ascii="Times New Roman" w:hAnsi="Times New Roman"/>
          <w:sz w:val="30"/>
          <w:szCs w:val="30"/>
        </w:rPr>
        <w:t>, порядок определения величины федерального инвестиционного налогового вычета устанавливаются Правительством Российской Федерации.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lastRenderedPageBreak/>
        <w:t>4. </w:t>
      </w:r>
      <w:r w:rsidRPr="007B601D">
        <w:rPr>
          <w:rFonts w:ascii="Times New Roman" w:hAnsi="Times New Roman"/>
          <w:sz w:val="30"/>
          <w:szCs w:val="30"/>
        </w:rPr>
        <w:t>Федеральный инвестиционный налоговый вычет текущего налогового (отчетного</w:t>
      </w:r>
      <w:r>
        <w:rPr>
          <w:rFonts w:ascii="Times New Roman" w:hAnsi="Times New Roman"/>
          <w:sz w:val="30"/>
          <w:szCs w:val="30"/>
        </w:rPr>
        <w:t>) периода не может превышать 50 </w:t>
      </w:r>
      <w:r w:rsidRPr="007B601D">
        <w:rPr>
          <w:rFonts w:ascii="Times New Roman" w:hAnsi="Times New Roman"/>
          <w:sz w:val="30"/>
          <w:szCs w:val="30"/>
        </w:rPr>
        <w:t xml:space="preserve">процентов </w:t>
      </w:r>
      <w:r>
        <w:rPr>
          <w:rFonts w:ascii="Times New Roman" w:hAnsi="Times New Roman"/>
          <w:sz w:val="30"/>
          <w:szCs w:val="30"/>
        </w:rPr>
        <w:br/>
      </w:r>
      <w:r w:rsidRPr="007B601D">
        <w:rPr>
          <w:rFonts w:ascii="Times New Roman" w:hAnsi="Times New Roman"/>
          <w:sz w:val="30"/>
          <w:szCs w:val="30"/>
        </w:rPr>
        <w:t>от суммы расходов, составляющей первоначальную стоимость основного средства в соответствии с абзацем вторым пункта 1 статьи 257 настоящего Кодекса, и (или) суммы расходов, составляющей первоначальную стоимость</w:t>
      </w:r>
      <w:r w:rsidR="00304253">
        <w:rPr>
          <w:rFonts w:ascii="Times New Roman" w:hAnsi="Times New Roman"/>
          <w:sz w:val="30"/>
          <w:szCs w:val="30"/>
        </w:rPr>
        <w:t xml:space="preserve"> амортизируемого</w:t>
      </w:r>
      <w:r w:rsidRPr="007B601D">
        <w:rPr>
          <w:rFonts w:ascii="Times New Roman" w:hAnsi="Times New Roman"/>
          <w:sz w:val="30"/>
          <w:szCs w:val="30"/>
        </w:rPr>
        <w:t xml:space="preserve"> нематериального актива в соответствии </w:t>
      </w:r>
      <w:r w:rsidR="00304253">
        <w:rPr>
          <w:rFonts w:ascii="Times New Roman" w:hAnsi="Times New Roman"/>
          <w:sz w:val="30"/>
          <w:szCs w:val="30"/>
        </w:rPr>
        <w:br/>
      </w:r>
      <w:r w:rsidRPr="007B601D">
        <w:rPr>
          <w:rFonts w:ascii="Times New Roman" w:hAnsi="Times New Roman"/>
          <w:sz w:val="30"/>
          <w:szCs w:val="30"/>
        </w:rPr>
        <w:t>с абзацем одиннадцатым пункта 3 статьи 257 настоящего Кодекса, и (или) суммы расходов, составляющей величину изменения первоначальной стоимости основного средства или нематериального актива в случаях, указанных в пункте 2 статьи 257 настоящего Кодекса (за исключением расходов на частичную ликвидацию)</w:t>
      </w:r>
      <w:r w:rsidR="00304253">
        <w:rPr>
          <w:rFonts w:ascii="Times New Roman" w:hAnsi="Times New Roman"/>
          <w:sz w:val="30"/>
          <w:szCs w:val="30"/>
        </w:rPr>
        <w:t>, в</w:t>
      </w:r>
      <w:r w:rsidRPr="007B601D">
        <w:rPr>
          <w:rFonts w:ascii="Times New Roman" w:hAnsi="Times New Roman"/>
          <w:sz w:val="30"/>
          <w:szCs w:val="30"/>
        </w:rPr>
        <w:t xml:space="preserve"> совокупно</w:t>
      </w:r>
      <w:r w:rsidR="00304253">
        <w:rPr>
          <w:rFonts w:ascii="Times New Roman" w:hAnsi="Times New Roman"/>
          <w:sz w:val="30"/>
          <w:szCs w:val="30"/>
        </w:rPr>
        <w:t>сти</w:t>
      </w:r>
      <w:r w:rsidRPr="007B601D">
        <w:rPr>
          <w:rFonts w:ascii="Times New Roman" w:hAnsi="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5. </w:t>
      </w:r>
      <w:r w:rsidRPr="007B601D">
        <w:rPr>
          <w:rFonts w:ascii="Times New Roman" w:hAnsi="Times New Roman"/>
          <w:sz w:val="30"/>
          <w:szCs w:val="30"/>
        </w:rPr>
        <w:t xml:space="preserve">Неиспользованный федеральный инвестиционный налоговый вычет предыдущих налоговых (отчетных) периодов, определяемый </w:t>
      </w:r>
      <w:r>
        <w:rPr>
          <w:rFonts w:ascii="Times New Roman" w:hAnsi="Times New Roman"/>
          <w:sz w:val="30"/>
          <w:szCs w:val="30"/>
        </w:rPr>
        <w:br/>
        <w:t>с учетом положений пункта </w:t>
      </w:r>
      <w:r w:rsidRPr="007B601D">
        <w:rPr>
          <w:rFonts w:ascii="Times New Roman" w:hAnsi="Times New Roman"/>
          <w:sz w:val="30"/>
          <w:szCs w:val="30"/>
        </w:rPr>
        <w:t>9 настоящей статьи, может уменьшить сумму налога (авансового платежа), подлежащую зачислению в федеральный бюджет Российской Федерации текущего налогового (отчетного) периода.</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6. </w:t>
      </w:r>
      <w:r w:rsidRPr="007B601D">
        <w:rPr>
          <w:rFonts w:ascii="Times New Roman" w:hAnsi="Times New Roman"/>
          <w:sz w:val="30"/>
          <w:szCs w:val="30"/>
        </w:rPr>
        <w:t xml:space="preserve">Уменьшение суммы налога, подлежащей зачислению </w:t>
      </w:r>
      <w:r>
        <w:rPr>
          <w:rFonts w:ascii="Times New Roman" w:hAnsi="Times New Roman"/>
          <w:sz w:val="30"/>
          <w:szCs w:val="30"/>
        </w:rPr>
        <w:br/>
      </w:r>
      <w:r w:rsidRPr="007B601D">
        <w:rPr>
          <w:rFonts w:ascii="Times New Roman" w:hAnsi="Times New Roman"/>
          <w:sz w:val="30"/>
          <w:szCs w:val="30"/>
        </w:rPr>
        <w:t xml:space="preserve">в федеральный бюджет, на величину расходов, предусмотренных </w:t>
      </w:r>
      <w:r>
        <w:rPr>
          <w:rFonts w:ascii="Times New Roman" w:hAnsi="Times New Roman"/>
          <w:sz w:val="30"/>
          <w:szCs w:val="30"/>
        </w:rPr>
        <w:br/>
        <w:t>пунктом </w:t>
      </w:r>
      <w:r w:rsidRPr="007B601D">
        <w:rPr>
          <w:rFonts w:ascii="Times New Roman" w:hAnsi="Times New Roman"/>
          <w:sz w:val="30"/>
          <w:szCs w:val="30"/>
        </w:rPr>
        <w:t xml:space="preserve">4 настоящей статьи, осуществляется в налоговом (отчетном) </w:t>
      </w:r>
      <w:r w:rsidRPr="007B601D">
        <w:rPr>
          <w:rFonts w:ascii="Times New Roman" w:hAnsi="Times New Roman"/>
          <w:sz w:val="30"/>
          <w:szCs w:val="30"/>
        </w:rPr>
        <w:lastRenderedPageBreak/>
        <w:t>периоде, в котором введены в эксплуатацию объекты основных средств или нематериальные активы и (или) изменена их первоначальная стоимость.</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При этом такое уменьшение может быть осуществлено также </w:t>
      </w:r>
      <w:r w:rsidR="00D8795D">
        <w:rPr>
          <w:rFonts w:ascii="Times New Roman" w:hAnsi="Times New Roman"/>
          <w:sz w:val="30"/>
          <w:szCs w:val="30"/>
        </w:rPr>
        <w:br/>
      </w:r>
      <w:r w:rsidRPr="007B601D">
        <w:rPr>
          <w:rFonts w:ascii="Times New Roman" w:hAnsi="Times New Roman"/>
          <w:sz w:val="30"/>
          <w:szCs w:val="30"/>
        </w:rPr>
        <w:t xml:space="preserve">в последующие налоговые (отчетные) периоды с учетом положения </w:t>
      </w:r>
      <w:r w:rsidR="00D8795D">
        <w:rPr>
          <w:rFonts w:ascii="Times New Roman" w:hAnsi="Times New Roman"/>
          <w:sz w:val="30"/>
          <w:szCs w:val="30"/>
        </w:rPr>
        <w:br/>
        <w:t>пункта </w:t>
      </w:r>
      <w:r w:rsidRPr="007B601D">
        <w:rPr>
          <w:rFonts w:ascii="Times New Roman" w:hAnsi="Times New Roman"/>
          <w:sz w:val="30"/>
          <w:szCs w:val="30"/>
        </w:rPr>
        <w:t>9 настоящей статьи.</w:t>
      </w:r>
    </w:p>
    <w:p w:rsidR="00D41BCD" w:rsidRDefault="00D41BCD" w:rsidP="00370BC7">
      <w:pPr>
        <w:spacing w:line="480" w:lineRule="auto"/>
        <w:ind w:firstLine="709"/>
        <w:contextualSpacing/>
        <w:rPr>
          <w:rFonts w:ascii="Times New Roman" w:hAnsi="Times New Roman"/>
          <w:sz w:val="30"/>
          <w:szCs w:val="30"/>
        </w:rPr>
      </w:pPr>
      <w:r w:rsidRPr="00D41BCD">
        <w:rPr>
          <w:rFonts w:ascii="Times New Roman" w:hAnsi="Times New Roman"/>
          <w:sz w:val="30"/>
          <w:szCs w:val="30"/>
        </w:rPr>
        <w:t>Сумма налога (авансового платежа), подлежащая зачислению в федеральный бюджет Российской Федерации, в результате уменьшения на федеральный инвестиционный налоговый вычет не может быть ниже суммы налога, исчисленной по ставке 2 процента (3 процента – в 2025 - 2030 годах).</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7. </w:t>
      </w:r>
      <w:r w:rsidRPr="007B601D">
        <w:rPr>
          <w:rFonts w:ascii="Times New Roman" w:hAnsi="Times New Roman"/>
          <w:sz w:val="30"/>
          <w:szCs w:val="30"/>
        </w:rPr>
        <w:t>Налогоплательщик не вп</w:t>
      </w:r>
      <w:r>
        <w:rPr>
          <w:rFonts w:ascii="Times New Roman" w:hAnsi="Times New Roman"/>
          <w:sz w:val="30"/>
          <w:szCs w:val="30"/>
        </w:rPr>
        <w:t>раве применять положения пункта 9 статьи </w:t>
      </w:r>
      <w:r w:rsidRPr="007B601D">
        <w:rPr>
          <w:rFonts w:ascii="Times New Roman" w:hAnsi="Times New Roman"/>
          <w:sz w:val="30"/>
          <w:szCs w:val="30"/>
        </w:rPr>
        <w:t>258 настоящего Кодекса к расходам, в отношении которых было использовано право на применение федерального инвестиционного налогового вычета.</w:t>
      </w:r>
    </w:p>
    <w:p w:rsidR="006221D8" w:rsidRPr="007B601D" w:rsidRDefault="003D04E0" w:rsidP="00D8795D">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Объекты амортизируемого имущества не подлежат амортизации в части их первоначальной стоимости, сформированной за счет расходов, понесенных в случаях приобретения, создания, сооружения, достройки, дооборудования, реконструкции, модернизации, технического </w:t>
      </w:r>
      <w:r w:rsidRPr="007B601D">
        <w:rPr>
          <w:rFonts w:ascii="Times New Roman" w:hAnsi="Times New Roman"/>
          <w:sz w:val="30"/>
          <w:szCs w:val="30"/>
        </w:rPr>
        <w:lastRenderedPageBreak/>
        <w:t xml:space="preserve">перевооружения, в отношении которых было использовано право </w:t>
      </w:r>
      <w:r w:rsidR="00D8795D">
        <w:rPr>
          <w:rFonts w:ascii="Times New Roman" w:hAnsi="Times New Roman"/>
          <w:sz w:val="30"/>
          <w:szCs w:val="30"/>
        </w:rPr>
        <w:br/>
      </w:r>
      <w:r w:rsidRPr="007B601D">
        <w:rPr>
          <w:rFonts w:ascii="Times New Roman" w:hAnsi="Times New Roman"/>
          <w:sz w:val="30"/>
          <w:szCs w:val="30"/>
        </w:rPr>
        <w:t xml:space="preserve">на применение федерального инвестиционного налогового вычета </w:t>
      </w:r>
      <w:r w:rsidR="00D8795D">
        <w:rPr>
          <w:rFonts w:ascii="Times New Roman" w:hAnsi="Times New Roman"/>
          <w:sz w:val="30"/>
          <w:szCs w:val="30"/>
        </w:rPr>
        <w:br/>
      </w:r>
      <w:r w:rsidRPr="007B601D">
        <w:rPr>
          <w:rFonts w:ascii="Times New Roman" w:hAnsi="Times New Roman"/>
          <w:sz w:val="30"/>
          <w:szCs w:val="30"/>
        </w:rPr>
        <w:t>в соответствии с настоящей статьей.</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8. </w:t>
      </w:r>
      <w:r w:rsidRPr="007B601D">
        <w:rPr>
          <w:rFonts w:ascii="Times New Roman" w:hAnsi="Times New Roman"/>
          <w:sz w:val="30"/>
          <w:szCs w:val="30"/>
        </w:rPr>
        <w:t xml:space="preserve">Решение об использовании права на применение федерального инвестиционного налогового вычета отражается налогоплательщиком </w:t>
      </w:r>
      <w:r>
        <w:rPr>
          <w:rFonts w:ascii="Times New Roman" w:hAnsi="Times New Roman"/>
          <w:sz w:val="30"/>
          <w:szCs w:val="30"/>
        </w:rPr>
        <w:br/>
      </w:r>
      <w:r w:rsidRPr="007B601D">
        <w:rPr>
          <w:rFonts w:ascii="Times New Roman" w:hAnsi="Times New Roman"/>
          <w:sz w:val="30"/>
          <w:szCs w:val="30"/>
        </w:rPr>
        <w:t xml:space="preserve">в учетной политике для целей налогообложения с выбором параметров применения федерального инвестиционного налогового вычета, определяемых Правительством Российской Федерации, в соответствии </w:t>
      </w:r>
      <w:r>
        <w:rPr>
          <w:rFonts w:ascii="Times New Roman" w:hAnsi="Times New Roman"/>
          <w:sz w:val="30"/>
          <w:szCs w:val="30"/>
        </w:rPr>
        <w:br/>
      </w:r>
      <w:r w:rsidRPr="007B601D">
        <w:rPr>
          <w:rFonts w:ascii="Times New Roman" w:hAnsi="Times New Roman"/>
          <w:sz w:val="30"/>
          <w:szCs w:val="30"/>
        </w:rPr>
        <w:t>с пунктом 3 настоящей статьи.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9. </w:t>
      </w:r>
      <w:r w:rsidRPr="007B601D">
        <w:rPr>
          <w:rFonts w:ascii="Times New Roman" w:hAnsi="Times New Roman"/>
          <w:sz w:val="30"/>
          <w:szCs w:val="30"/>
        </w:rPr>
        <w:t>Федеральный инвестиционный налоговый вычет текущего налогового (отчетного) периода в части, превышающей сумму налога, исчисленного в соответствии с пунктом</w:t>
      </w:r>
      <w:r>
        <w:rPr>
          <w:rFonts w:ascii="Times New Roman" w:hAnsi="Times New Roman"/>
          <w:sz w:val="30"/>
          <w:szCs w:val="30"/>
        </w:rPr>
        <w:t> </w:t>
      </w:r>
      <w:r w:rsidRPr="007B601D">
        <w:rPr>
          <w:rFonts w:ascii="Times New Roman" w:hAnsi="Times New Roman"/>
          <w:sz w:val="30"/>
          <w:szCs w:val="30"/>
        </w:rPr>
        <w:t>1 настоящей статьи в текущем налоговом периоде, может быть использован для уменьшения суммы налога (авансового платежа), подлежащей зачислению в федеральный бюджет Российской Федерации, в последующих налоговых (отчетных) периодах, но не более</w:t>
      </w:r>
      <w:r w:rsidR="00304253">
        <w:rPr>
          <w:rFonts w:ascii="Times New Roman" w:hAnsi="Times New Roman"/>
          <w:sz w:val="30"/>
          <w:szCs w:val="30"/>
        </w:rPr>
        <w:t xml:space="preserve"> чем в течение</w:t>
      </w:r>
      <w:r w:rsidRPr="007B601D">
        <w:rPr>
          <w:rFonts w:ascii="Times New Roman" w:hAnsi="Times New Roman"/>
          <w:sz w:val="30"/>
          <w:szCs w:val="30"/>
        </w:rPr>
        <w:t xml:space="preserve"> периода, определяемого </w:t>
      </w:r>
      <w:r w:rsidR="00304253">
        <w:rPr>
          <w:rFonts w:ascii="Times New Roman" w:hAnsi="Times New Roman"/>
          <w:sz w:val="30"/>
          <w:szCs w:val="30"/>
        </w:rPr>
        <w:t>Правительством</w:t>
      </w:r>
      <w:r w:rsidRPr="007B601D">
        <w:rPr>
          <w:rFonts w:ascii="Times New Roman" w:hAnsi="Times New Roman"/>
          <w:sz w:val="30"/>
          <w:szCs w:val="30"/>
        </w:rPr>
        <w:t xml:space="preserve"> Российской Феде</w:t>
      </w:r>
      <w:r>
        <w:rPr>
          <w:rFonts w:ascii="Times New Roman" w:hAnsi="Times New Roman"/>
          <w:sz w:val="30"/>
          <w:szCs w:val="30"/>
        </w:rPr>
        <w:t>рации, в соответствии с пунктом </w:t>
      </w:r>
      <w:r w:rsidRPr="007B601D">
        <w:rPr>
          <w:rFonts w:ascii="Times New Roman" w:hAnsi="Times New Roman"/>
          <w:sz w:val="30"/>
          <w:szCs w:val="30"/>
        </w:rPr>
        <w:t>3 настоящей статьи.</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lastRenderedPageBreak/>
        <w:t>10. </w:t>
      </w:r>
      <w:r w:rsidRPr="007B601D">
        <w:rPr>
          <w:rFonts w:ascii="Times New Roman" w:hAnsi="Times New Roman"/>
          <w:sz w:val="30"/>
          <w:szCs w:val="30"/>
        </w:rPr>
        <w:t>Не вправе применять федеральный инвестиционный налоговый вычет следующие категории налогоплательщиков:</w:t>
      </w:r>
    </w:p>
    <w:p w:rsidR="00D41BCD" w:rsidRPr="00D41BCD" w:rsidRDefault="00D41BCD" w:rsidP="00D41BCD">
      <w:pPr>
        <w:spacing w:line="480" w:lineRule="auto"/>
        <w:ind w:firstLine="709"/>
        <w:contextualSpacing/>
        <w:rPr>
          <w:rFonts w:ascii="Times New Roman" w:hAnsi="Times New Roman"/>
          <w:sz w:val="30"/>
          <w:szCs w:val="30"/>
        </w:rPr>
      </w:pPr>
      <w:r w:rsidRPr="00D41BCD">
        <w:rPr>
          <w:rFonts w:ascii="Times New Roman" w:hAnsi="Times New Roman"/>
          <w:sz w:val="30"/>
          <w:szCs w:val="30"/>
        </w:rPr>
        <w:t>1) иностранные организации, признаваемые налоговыми резидентами Российской Федерации;</w:t>
      </w:r>
    </w:p>
    <w:p w:rsidR="00D41BCD" w:rsidRPr="00D41BCD" w:rsidRDefault="00D41BCD" w:rsidP="00D41BCD">
      <w:pPr>
        <w:spacing w:line="480" w:lineRule="auto"/>
        <w:ind w:firstLine="709"/>
        <w:contextualSpacing/>
        <w:rPr>
          <w:rFonts w:ascii="Times New Roman" w:hAnsi="Times New Roman"/>
          <w:sz w:val="30"/>
          <w:szCs w:val="30"/>
        </w:rPr>
      </w:pPr>
      <w:r w:rsidRPr="00D41BCD">
        <w:rPr>
          <w:rFonts w:ascii="Times New Roman" w:hAnsi="Times New Roman"/>
          <w:sz w:val="30"/>
          <w:szCs w:val="30"/>
        </w:rPr>
        <w:t>2) организации, признаваемые налогоплательщиками - участниками соглашения о защите и поощрении капиталовложений;</w:t>
      </w:r>
    </w:p>
    <w:p w:rsidR="00D41BCD" w:rsidRPr="00D41BCD" w:rsidRDefault="00D41BCD" w:rsidP="00D41BCD">
      <w:pPr>
        <w:spacing w:line="480" w:lineRule="auto"/>
        <w:ind w:firstLine="709"/>
        <w:contextualSpacing/>
        <w:rPr>
          <w:rFonts w:ascii="Times New Roman" w:hAnsi="Times New Roman"/>
          <w:sz w:val="30"/>
          <w:szCs w:val="30"/>
        </w:rPr>
      </w:pPr>
      <w:r w:rsidRPr="00D41BCD">
        <w:rPr>
          <w:rFonts w:ascii="Times New Roman" w:hAnsi="Times New Roman"/>
          <w:sz w:val="30"/>
          <w:szCs w:val="30"/>
        </w:rPr>
        <w:t>3) кредитные организации;</w:t>
      </w:r>
    </w:p>
    <w:p w:rsidR="00D41BCD" w:rsidRDefault="00D41BCD" w:rsidP="00D41BCD">
      <w:pPr>
        <w:spacing w:line="480" w:lineRule="auto"/>
        <w:ind w:firstLine="709"/>
        <w:contextualSpacing/>
        <w:rPr>
          <w:rFonts w:ascii="Times New Roman" w:hAnsi="Times New Roman"/>
          <w:sz w:val="30"/>
          <w:szCs w:val="30"/>
        </w:rPr>
      </w:pPr>
      <w:proofErr w:type="gramStart"/>
      <w:r w:rsidRPr="00D41BCD">
        <w:rPr>
          <w:rFonts w:ascii="Times New Roman" w:hAnsi="Times New Roman"/>
          <w:sz w:val="30"/>
          <w:szCs w:val="30"/>
        </w:rPr>
        <w:t>4) организации, осуществляющие производство подакцизных товаров (за исключением легковых автомобилей, мотоциклов, стали жидкой, этана, сжиженного углеводородного газа, подакцизных нефтепродуктов, нефтяного сырья, подакцизного винограда).</w:t>
      </w:r>
      <w:proofErr w:type="gramEnd"/>
    </w:p>
    <w:p w:rsidR="006221D8" w:rsidRPr="007B601D" w:rsidRDefault="003D04E0" w:rsidP="00D41BCD">
      <w:pPr>
        <w:spacing w:line="480" w:lineRule="auto"/>
        <w:ind w:firstLine="709"/>
        <w:contextualSpacing/>
        <w:rPr>
          <w:rFonts w:ascii="Times New Roman" w:hAnsi="Times New Roman"/>
          <w:sz w:val="30"/>
          <w:szCs w:val="30"/>
        </w:rPr>
      </w:pPr>
      <w:r>
        <w:rPr>
          <w:rFonts w:ascii="Times New Roman" w:hAnsi="Times New Roman"/>
          <w:sz w:val="30"/>
          <w:szCs w:val="30"/>
        </w:rPr>
        <w:t>11. </w:t>
      </w:r>
      <w:r w:rsidRPr="007B601D">
        <w:rPr>
          <w:rFonts w:ascii="Times New Roman" w:hAnsi="Times New Roman"/>
          <w:sz w:val="30"/>
          <w:szCs w:val="30"/>
        </w:rPr>
        <w:t xml:space="preserve">При реализации или ином выбытии основного средства (нематериального актива) (за исключением ликвидации), в отношении которого налогоплательщик использовал право на применение федерального инвестиционного налогового вычета в соответствии </w:t>
      </w:r>
      <w:r>
        <w:rPr>
          <w:rFonts w:ascii="Times New Roman" w:hAnsi="Times New Roman"/>
          <w:sz w:val="30"/>
          <w:szCs w:val="30"/>
        </w:rPr>
        <w:br/>
      </w:r>
      <w:r w:rsidRPr="007B601D">
        <w:rPr>
          <w:rFonts w:ascii="Times New Roman" w:hAnsi="Times New Roman"/>
          <w:sz w:val="30"/>
          <w:szCs w:val="30"/>
        </w:rPr>
        <w:t xml:space="preserve">с настоящей статьей, до истечения срока </w:t>
      </w:r>
      <w:r w:rsidR="00304253">
        <w:rPr>
          <w:rFonts w:ascii="Times New Roman" w:hAnsi="Times New Roman"/>
          <w:sz w:val="30"/>
          <w:szCs w:val="30"/>
        </w:rPr>
        <w:t>его</w:t>
      </w:r>
      <w:r w:rsidRPr="007B601D">
        <w:rPr>
          <w:rFonts w:ascii="Times New Roman" w:hAnsi="Times New Roman"/>
          <w:sz w:val="30"/>
          <w:szCs w:val="30"/>
        </w:rPr>
        <w:t xml:space="preserve"> полезного использования, сумма налога, не уплаченная в связи с применением такого вычета в отношении такого основного средства (нематериального актива), подлежит восстановлению и уплате в бюджет с уплатой соответствующих сумм </w:t>
      </w:r>
      <w:r w:rsidRPr="007B601D">
        <w:rPr>
          <w:rFonts w:ascii="Times New Roman" w:hAnsi="Times New Roman"/>
          <w:sz w:val="30"/>
          <w:szCs w:val="30"/>
        </w:rPr>
        <w:lastRenderedPageBreak/>
        <w:t>пеней, начисляемых со дня, следующего за устан</w:t>
      </w:r>
      <w:r>
        <w:rPr>
          <w:rFonts w:ascii="Times New Roman" w:hAnsi="Times New Roman"/>
          <w:sz w:val="30"/>
          <w:szCs w:val="30"/>
        </w:rPr>
        <w:t>овленным статьей </w:t>
      </w:r>
      <w:r w:rsidRPr="007B601D">
        <w:rPr>
          <w:rFonts w:ascii="Times New Roman" w:hAnsi="Times New Roman"/>
          <w:sz w:val="30"/>
          <w:szCs w:val="30"/>
        </w:rPr>
        <w:t>287 настоящего Кодекса днем уплаты налога.</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Если федеральный инвестиционный налоговый вычет был применен третьими лицами в соответствии с положениями настоящей статьи, </w:t>
      </w:r>
      <w:r w:rsidR="00304253">
        <w:rPr>
          <w:rFonts w:ascii="Times New Roman" w:hAnsi="Times New Roman"/>
          <w:sz w:val="30"/>
          <w:szCs w:val="30"/>
        </w:rPr>
        <w:br/>
      </w:r>
      <w:r w:rsidRPr="007B601D">
        <w:rPr>
          <w:rFonts w:ascii="Times New Roman" w:hAnsi="Times New Roman"/>
          <w:sz w:val="30"/>
          <w:szCs w:val="30"/>
        </w:rPr>
        <w:t>то налогоплательщик, в собственности которого находился указанный</w:t>
      </w:r>
      <w:r w:rsidR="00304253">
        <w:rPr>
          <w:rFonts w:ascii="Times New Roman" w:hAnsi="Times New Roman"/>
          <w:sz w:val="30"/>
          <w:szCs w:val="30"/>
        </w:rPr>
        <w:t xml:space="preserve"> </w:t>
      </w:r>
      <w:r w:rsidR="00304253">
        <w:rPr>
          <w:rFonts w:ascii="Times New Roman" w:hAnsi="Times New Roman"/>
          <w:sz w:val="30"/>
          <w:szCs w:val="30"/>
        </w:rPr>
        <w:br/>
        <w:t>в абзаце первом настоящего пункта</w:t>
      </w:r>
      <w:r w:rsidRPr="007B601D">
        <w:rPr>
          <w:rFonts w:ascii="Times New Roman" w:hAnsi="Times New Roman"/>
          <w:sz w:val="30"/>
          <w:szCs w:val="30"/>
        </w:rPr>
        <w:t xml:space="preserve"> объект основных средств (нематериальны</w:t>
      </w:r>
      <w:r w:rsidR="00D8795D">
        <w:rPr>
          <w:rFonts w:ascii="Times New Roman" w:hAnsi="Times New Roman"/>
          <w:sz w:val="30"/>
          <w:szCs w:val="30"/>
        </w:rPr>
        <w:t>х активов), обязан в течени</w:t>
      </w:r>
      <w:r w:rsidR="007D79C5">
        <w:rPr>
          <w:rFonts w:ascii="Times New Roman" w:hAnsi="Times New Roman"/>
          <w:sz w:val="30"/>
          <w:szCs w:val="30"/>
        </w:rPr>
        <w:t>е</w:t>
      </w:r>
      <w:r w:rsidR="00D8795D">
        <w:rPr>
          <w:rFonts w:ascii="Times New Roman" w:hAnsi="Times New Roman"/>
          <w:sz w:val="30"/>
          <w:szCs w:val="30"/>
        </w:rPr>
        <w:t xml:space="preserve"> 10 </w:t>
      </w:r>
      <w:r w:rsidRPr="007B601D">
        <w:rPr>
          <w:rFonts w:ascii="Times New Roman" w:hAnsi="Times New Roman"/>
          <w:sz w:val="30"/>
          <w:szCs w:val="30"/>
        </w:rPr>
        <w:t>дней сообщить о его выбытии налогоплательщику, использовавшему право на применение федерального инвестиционного налогового вычета в отношении данного объекта основных средств (нематериального актива).</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В случае нарушения налогоплательщиком применения федерального инвестиционного налогового вычета сумма налога, не уплаченная в связи с применением этого вычета</w:t>
      </w:r>
      <w:r w:rsidR="00304253">
        <w:rPr>
          <w:rFonts w:ascii="Times New Roman" w:hAnsi="Times New Roman"/>
          <w:sz w:val="30"/>
          <w:szCs w:val="30"/>
        </w:rPr>
        <w:t>,</w:t>
      </w:r>
      <w:r w:rsidRPr="007B601D">
        <w:rPr>
          <w:rFonts w:ascii="Times New Roman" w:hAnsi="Times New Roman"/>
          <w:sz w:val="30"/>
          <w:szCs w:val="30"/>
        </w:rPr>
        <w:t xml:space="preserve"> подлежит восстановлению и уплате в бюджет с уплатой сумм пеней, начисляемых со дня исте</w:t>
      </w:r>
      <w:r w:rsidR="00D8795D">
        <w:rPr>
          <w:rFonts w:ascii="Times New Roman" w:hAnsi="Times New Roman"/>
          <w:sz w:val="30"/>
          <w:szCs w:val="30"/>
        </w:rPr>
        <w:t>чения установленного статьей </w:t>
      </w:r>
      <w:r w:rsidRPr="007B601D">
        <w:rPr>
          <w:rFonts w:ascii="Times New Roman" w:hAnsi="Times New Roman"/>
          <w:sz w:val="30"/>
          <w:szCs w:val="30"/>
        </w:rPr>
        <w:t>287 настоящего Кодекса срока уплаты налога.";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7D79C5">
        <w:rPr>
          <w:rFonts w:cs="Times New Roman"/>
          <w:sz w:val="30"/>
          <w:szCs w:val="30"/>
        </w:rPr>
        <w:t>4</w:t>
      </w:r>
      <w:r w:rsidRPr="007B601D">
        <w:rPr>
          <w:rFonts w:cs="Times New Roman"/>
          <w:sz w:val="30"/>
          <w:szCs w:val="30"/>
        </w:rPr>
        <w:t>) в подпункте 6 пункта 2 статьи 332</w:t>
      </w:r>
      <w:r w:rsidRPr="007B601D">
        <w:rPr>
          <w:rFonts w:cs="Times New Roman"/>
          <w:sz w:val="30"/>
          <w:szCs w:val="30"/>
          <w:vertAlign w:val="superscript"/>
        </w:rPr>
        <w:t>1</w:t>
      </w:r>
      <w:r w:rsidRPr="007B601D">
        <w:rPr>
          <w:rFonts w:cs="Times New Roman"/>
          <w:sz w:val="30"/>
          <w:szCs w:val="30"/>
        </w:rPr>
        <w:t xml:space="preserve"> слова "коэффициента 1,5" заменить словами "повышающего коэффициента";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4</w:t>
      </w:r>
      <w:r w:rsidR="007D79C5">
        <w:rPr>
          <w:rFonts w:cs="Times New Roman"/>
          <w:sz w:val="30"/>
          <w:szCs w:val="30"/>
        </w:rPr>
        <w:t>5</w:t>
      </w:r>
      <w:r w:rsidRPr="007B601D">
        <w:rPr>
          <w:rFonts w:cs="Times New Roman"/>
          <w:sz w:val="30"/>
          <w:szCs w:val="30"/>
        </w:rPr>
        <w:t>) в пункте 1 статьи 333</w:t>
      </w:r>
      <w:r w:rsidRPr="007B601D">
        <w:rPr>
          <w:rFonts w:cs="Times New Roman"/>
          <w:sz w:val="30"/>
          <w:szCs w:val="30"/>
          <w:vertAlign w:val="superscript"/>
        </w:rPr>
        <w:t>33</w:t>
      </w:r>
      <w:r w:rsidRPr="007B601D">
        <w:rPr>
          <w:rFonts w:cs="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а) дополнить подпунктом 9</w:t>
      </w:r>
      <w:r w:rsidRPr="007B601D">
        <w:rPr>
          <w:rFonts w:ascii="Times New Roman" w:hAnsi="Times New Roman"/>
          <w:sz w:val="30"/>
          <w:szCs w:val="30"/>
          <w:vertAlign w:val="superscript"/>
        </w:rPr>
        <w:t>7</w:t>
      </w:r>
      <w:r w:rsidRPr="007B601D">
        <w:rPr>
          <w:rFonts w:ascii="Times New Roman" w:hAnsi="Times New Roman"/>
          <w:sz w:val="30"/>
          <w:szCs w:val="30"/>
        </w:rPr>
        <w:t xml:space="preserve"> следующего содержания:</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"9</w:t>
      </w:r>
      <w:r w:rsidRPr="007B601D">
        <w:rPr>
          <w:rFonts w:ascii="Times New Roman" w:hAnsi="Times New Roman"/>
          <w:sz w:val="30"/>
          <w:szCs w:val="30"/>
          <w:vertAlign w:val="superscript"/>
        </w:rPr>
        <w:t>7</w:t>
      </w:r>
      <w:r w:rsidR="00D8795D">
        <w:rPr>
          <w:rFonts w:ascii="Times New Roman" w:hAnsi="Times New Roman"/>
          <w:sz w:val="30"/>
          <w:szCs w:val="30"/>
        </w:rPr>
        <w:t>) </w:t>
      </w:r>
      <w:r w:rsidRPr="007B601D">
        <w:rPr>
          <w:rFonts w:ascii="Times New Roman" w:hAnsi="Times New Roman"/>
          <w:sz w:val="30"/>
          <w:szCs w:val="30"/>
        </w:rPr>
        <w:t>за выдачу свидетельства о регистрации лица, совершающего операции с никотиновым сырьем, - 3 500 рублей;"</w:t>
      </w:r>
      <w:r w:rsidR="006F3221">
        <w:rPr>
          <w:rFonts w:ascii="Times New Roman" w:hAnsi="Times New Roman"/>
          <w:sz w:val="30"/>
          <w:szCs w:val="30"/>
        </w:rPr>
        <w:t>;</w:t>
      </w:r>
    </w:p>
    <w:p w:rsidR="00954403" w:rsidRPr="00E230E5" w:rsidRDefault="00954403" w:rsidP="00954403">
      <w:pPr>
        <w:widowControl w:val="0"/>
        <w:spacing w:line="480" w:lineRule="auto"/>
        <w:ind w:firstLine="709"/>
        <w:contextualSpacing/>
        <w:rPr>
          <w:rFonts w:ascii="Times New Roman" w:hAnsi="Times New Roman"/>
          <w:sz w:val="30"/>
          <w:szCs w:val="30"/>
        </w:rPr>
      </w:pPr>
      <w:r>
        <w:rPr>
          <w:rFonts w:ascii="Times New Roman" w:hAnsi="Times New Roman"/>
          <w:sz w:val="30"/>
          <w:szCs w:val="30"/>
        </w:rPr>
        <w:t>б)</w:t>
      </w:r>
      <w:r w:rsidRPr="00E230E5">
        <w:rPr>
          <w:rFonts w:ascii="Times New Roman" w:hAnsi="Times New Roman"/>
          <w:sz w:val="30"/>
          <w:szCs w:val="30"/>
        </w:rPr>
        <w:t xml:space="preserve"> в подпункте 22:</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абзацы второй и третий изложить в следующей редакции:</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"для физических лиц:</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не превышает 20 000 000 рублей, - 2 000 рублей</w:t>
      </w:r>
      <w:proofErr w:type="gramStart"/>
      <w:r w:rsidRPr="00E230E5">
        <w:rPr>
          <w:rFonts w:ascii="Times New Roman" w:hAnsi="Times New Roman"/>
          <w:sz w:val="30"/>
          <w:szCs w:val="30"/>
        </w:rPr>
        <w:t>;"</w:t>
      </w:r>
      <w:proofErr w:type="gramEnd"/>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дополнить абзацами четвертым-седьмым следующего содержания:</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превышает 20 000 000 рублей, - 0,</w:t>
      </w:r>
      <w:r>
        <w:rPr>
          <w:rFonts w:ascii="Times New Roman" w:hAnsi="Times New Roman"/>
          <w:sz w:val="30"/>
          <w:szCs w:val="30"/>
        </w:rPr>
        <w:t>0</w:t>
      </w:r>
      <w:r w:rsidRPr="00E230E5">
        <w:rPr>
          <w:rFonts w:ascii="Times New Roman" w:hAnsi="Times New Roman"/>
          <w:sz w:val="30"/>
          <w:szCs w:val="30"/>
        </w:rPr>
        <w:t>1 процента цены сделки, но не менее 0,</w:t>
      </w:r>
      <w:r>
        <w:rPr>
          <w:rFonts w:ascii="Times New Roman" w:hAnsi="Times New Roman"/>
          <w:sz w:val="30"/>
          <w:szCs w:val="30"/>
        </w:rPr>
        <w:t>0</w:t>
      </w:r>
      <w:r w:rsidRPr="00E230E5">
        <w:rPr>
          <w:rFonts w:ascii="Times New Roman" w:hAnsi="Times New Roman"/>
          <w:sz w:val="30"/>
          <w:szCs w:val="30"/>
        </w:rPr>
        <w:t>1 процента кадастровой стоимости, определенной в отношении этого объекта недвижимости на дату обращения за совершением юридически значимого действия и не более 500 000 рублей;</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 xml:space="preserve">для организаций, за исключением организаций, указанных в абзаце восьмом настоящего подпункта: </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не превышает 2</w:t>
      </w:r>
      <w:r>
        <w:rPr>
          <w:rFonts w:ascii="Times New Roman" w:hAnsi="Times New Roman"/>
          <w:sz w:val="30"/>
          <w:szCs w:val="30"/>
        </w:rPr>
        <w:t>2</w:t>
      </w:r>
      <w:r w:rsidRPr="00E230E5">
        <w:rPr>
          <w:rFonts w:ascii="Times New Roman" w:hAnsi="Times New Roman"/>
          <w:sz w:val="30"/>
          <w:szCs w:val="30"/>
        </w:rPr>
        <w:t xml:space="preserve"> 000 000 рублей, - 22 000 рублей;</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превышает 2</w:t>
      </w:r>
      <w:r>
        <w:rPr>
          <w:rFonts w:ascii="Times New Roman" w:hAnsi="Times New Roman"/>
          <w:sz w:val="30"/>
          <w:szCs w:val="30"/>
        </w:rPr>
        <w:t>2</w:t>
      </w:r>
      <w:r w:rsidRPr="00E230E5">
        <w:rPr>
          <w:rFonts w:ascii="Times New Roman" w:hAnsi="Times New Roman"/>
          <w:sz w:val="30"/>
          <w:szCs w:val="30"/>
        </w:rPr>
        <w:t xml:space="preserve"> 000 000 рублей, - 0,</w:t>
      </w:r>
      <w:r>
        <w:rPr>
          <w:rFonts w:ascii="Times New Roman" w:hAnsi="Times New Roman"/>
          <w:sz w:val="30"/>
          <w:szCs w:val="30"/>
        </w:rPr>
        <w:t>1</w:t>
      </w:r>
      <w:r w:rsidRPr="00E230E5">
        <w:rPr>
          <w:rFonts w:ascii="Times New Roman" w:hAnsi="Times New Roman"/>
          <w:sz w:val="30"/>
          <w:szCs w:val="30"/>
        </w:rPr>
        <w:t xml:space="preserve"> процента цены сделки, но не менее 0,</w:t>
      </w:r>
      <w:r>
        <w:rPr>
          <w:rFonts w:ascii="Times New Roman" w:hAnsi="Times New Roman"/>
          <w:sz w:val="30"/>
          <w:szCs w:val="30"/>
        </w:rPr>
        <w:t>1</w:t>
      </w:r>
      <w:r w:rsidRPr="00E230E5">
        <w:rPr>
          <w:rFonts w:ascii="Times New Roman" w:hAnsi="Times New Roman"/>
          <w:sz w:val="30"/>
          <w:szCs w:val="30"/>
        </w:rPr>
        <w:t xml:space="preserve"> </w:t>
      </w:r>
      <w:r w:rsidRPr="00E230E5">
        <w:rPr>
          <w:rFonts w:ascii="Times New Roman" w:hAnsi="Times New Roman"/>
          <w:sz w:val="30"/>
          <w:szCs w:val="30"/>
        </w:rPr>
        <w:lastRenderedPageBreak/>
        <w:t>процента кадастровой стоимости, определенной в отношении этого объекта недвижимости на дату обращения за совершением юридически значимого действия и не более 1 000 000 рублей</w:t>
      </w:r>
      <w:proofErr w:type="gramStart"/>
      <w:r w:rsidRPr="00E230E5">
        <w:rPr>
          <w:rFonts w:ascii="Times New Roman" w:hAnsi="Times New Roman"/>
          <w:sz w:val="30"/>
          <w:szCs w:val="30"/>
        </w:rPr>
        <w:t>;"</w:t>
      </w:r>
      <w:proofErr w:type="gramEnd"/>
      <w:r w:rsidRPr="00E230E5">
        <w:rPr>
          <w:rFonts w:ascii="Times New Roman" w:hAnsi="Times New Roman"/>
          <w:sz w:val="30"/>
          <w:szCs w:val="30"/>
        </w:rPr>
        <w:t>;"</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абзац четвертый считать абзацем восьмым;</w:t>
      </w:r>
    </w:p>
    <w:p w:rsidR="00954403" w:rsidRPr="00E230E5" w:rsidRDefault="00954403" w:rsidP="00954403">
      <w:pPr>
        <w:pStyle w:val="af2"/>
        <w:widowControl w:val="0"/>
        <w:spacing w:after="0" w:line="480" w:lineRule="auto"/>
        <w:ind w:left="0" w:firstLine="709"/>
        <w:jc w:val="both"/>
        <w:rPr>
          <w:rFonts w:cs="Times New Roman"/>
          <w:sz w:val="30"/>
          <w:szCs w:val="30"/>
        </w:rPr>
      </w:pPr>
      <w:r>
        <w:rPr>
          <w:rFonts w:cs="Times New Roman"/>
          <w:sz w:val="30"/>
          <w:szCs w:val="30"/>
        </w:rPr>
        <w:t>в</w:t>
      </w:r>
      <w:r w:rsidRPr="00E230E5">
        <w:rPr>
          <w:rFonts w:cs="Times New Roman"/>
          <w:sz w:val="30"/>
          <w:szCs w:val="30"/>
        </w:rPr>
        <w:t>) в подпункте 22</w:t>
      </w:r>
      <w:r w:rsidRPr="00E230E5">
        <w:rPr>
          <w:rFonts w:cs="Times New Roman"/>
          <w:sz w:val="30"/>
          <w:szCs w:val="30"/>
          <w:vertAlign w:val="superscript"/>
        </w:rPr>
        <w:t>1</w:t>
      </w:r>
      <w:r w:rsidRPr="00E230E5">
        <w:rPr>
          <w:rFonts w:cs="Times New Roman"/>
          <w:sz w:val="30"/>
          <w:szCs w:val="30"/>
        </w:rPr>
        <w:t>:</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слова " имуществом-22 000 рублей" заменить словом " имуществом</w:t>
      </w:r>
      <w:proofErr w:type="gramStart"/>
      <w:r w:rsidRPr="00E230E5">
        <w:rPr>
          <w:rFonts w:ascii="Times New Roman" w:hAnsi="Times New Roman"/>
          <w:sz w:val="30"/>
          <w:szCs w:val="30"/>
        </w:rPr>
        <w:t>:"</w:t>
      </w:r>
      <w:proofErr w:type="gramEnd"/>
      <w:r w:rsidRPr="00E230E5">
        <w:rPr>
          <w:rFonts w:ascii="Times New Roman" w:hAnsi="Times New Roman"/>
          <w:sz w:val="30"/>
          <w:szCs w:val="30"/>
        </w:rPr>
        <w:t>;</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дополнить абзацами вторым и третьим следующего содержания:</w:t>
      </w:r>
    </w:p>
    <w:p w:rsidR="00954403" w:rsidRPr="00E230E5"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не превышает 2</w:t>
      </w:r>
      <w:r w:rsidR="00B50C12">
        <w:rPr>
          <w:rFonts w:ascii="Times New Roman" w:hAnsi="Times New Roman"/>
          <w:sz w:val="30"/>
          <w:szCs w:val="30"/>
        </w:rPr>
        <w:t>2</w:t>
      </w:r>
      <w:r w:rsidRPr="00E230E5">
        <w:rPr>
          <w:rFonts w:ascii="Times New Roman" w:hAnsi="Times New Roman"/>
          <w:sz w:val="30"/>
          <w:szCs w:val="30"/>
        </w:rPr>
        <w:t xml:space="preserve"> 000 000 рублей, - 22 000 рублей;</w:t>
      </w:r>
    </w:p>
    <w:p w:rsidR="00954403" w:rsidRDefault="00954403" w:rsidP="00954403">
      <w:pPr>
        <w:widowControl w:val="0"/>
        <w:spacing w:line="480" w:lineRule="auto"/>
        <w:ind w:firstLine="709"/>
        <w:contextualSpacing/>
        <w:rPr>
          <w:rFonts w:ascii="Times New Roman" w:hAnsi="Times New Roman"/>
          <w:sz w:val="30"/>
          <w:szCs w:val="30"/>
        </w:rPr>
      </w:pPr>
      <w:r w:rsidRPr="00E230E5">
        <w:rPr>
          <w:rFonts w:ascii="Times New Roman" w:hAnsi="Times New Roman"/>
          <w:sz w:val="30"/>
          <w:szCs w:val="30"/>
        </w:rPr>
        <w:t>в отношении объекта недвижимости, кадастровая стоимость которого превышает 2</w:t>
      </w:r>
      <w:r w:rsidR="00B50C12">
        <w:rPr>
          <w:rFonts w:ascii="Times New Roman" w:hAnsi="Times New Roman"/>
          <w:sz w:val="30"/>
          <w:szCs w:val="30"/>
        </w:rPr>
        <w:t>2</w:t>
      </w:r>
      <w:r w:rsidRPr="00E230E5">
        <w:rPr>
          <w:rFonts w:ascii="Times New Roman" w:hAnsi="Times New Roman"/>
          <w:sz w:val="30"/>
          <w:szCs w:val="30"/>
        </w:rPr>
        <w:t xml:space="preserve"> 000 000 рублей, - 0,</w:t>
      </w:r>
      <w:r w:rsidR="00B50C12">
        <w:rPr>
          <w:rFonts w:ascii="Times New Roman" w:hAnsi="Times New Roman"/>
          <w:sz w:val="30"/>
          <w:szCs w:val="30"/>
        </w:rPr>
        <w:t>1</w:t>
      </w:r>
      <w:r w:rsidRPr="00E230E5">
        <w:rPr>
          <w:rFonts w:ascii="Times New Roman" w:hAnsi="Times New Roman"/>
          <w:sz w:val="30"/>
          <w:szCs w:val="30"/>
        </w:rPr>
        <w:t xml:space="preserve"> процента цены сделки, но не менее 0,</w:t>
      </w:r>
      <w:r w:rsidR="0067501F">
        <w:rPr>
          <w:rFonts w:ascii="Times New Roman" w:hAnsi="Times New Roman"/>
          <w:sz w:val="30"/>
          <w:szCs w:val="30"/>
        </w:rPr>
        <w:t>1</w:t>
      </w:r>
      <w:r w:rsidRPr="00E230E5">
        <w:rPr>
          <w:rFonts w:ascii="Times New Roman" w:hAnsi="Times New Roman"/>
          <w:sz w:val="30"/>
          <w:szCs w:val="30"/>
        </w:rPr>
        <w:t xml:space="preserve"> процента кадастровой стоимости, определенной в отношении этого объекта недвижимости на дату обращения за совершением юридически значимого действия и не более 1 000 000 рублей;";"</w:t>
      </w:r>
    </w:p>
    <w:p w:rsidR="00F17F01" w:rsidRPr="00F17F01" w:rsidRDefault="00F17F01" w:rsidP="00F17F01">
      <w:pPr>
        <w:widowControl w:val="0"/>
        <w:spacing w:line="480" w:lineRule="auto"/>
        <w:ind w:firstLine="709"/>
        <w:contextualSpacing/>
        <w:rPr>
          <w:rFonts w:ascii="Times New Roman" w:hAnsi="Times New Roman"/>
          <w:sz w:val="30"/>
          <w:szCs w:val="30"/>
        </w:rPr>
      </w:pPr>
      <w:r>
        <w:rPr>
          <w:rFonts w:ascii="Times New Roman" w:hAnsi="Times New Roman"/>
          <w:sz w:val="30"/>
          <w:szCs w:val="30"/>
        </w:rPr>
        <w:t>4</w:t>
      </w:r>
      <w:r w:rsidR="004704AB">
        <w:rPr>
          <w:rFonts w:ascii="Times New Roman" w:hAnsi="Times New Roman"/>
          <w:sz w:val="30"/>
          <w:szCs w:val="30"/>
        </w:rPr>
        <w:t>6</w:t>
      </w:r>
      <w:r>
        <w:rPr>
          <w:rFonts w:ascii="Times New Roman" w:hAnsi="Times New Roman"/>
          <w:sz w:val="30"/>
          <w:szCs w:val="30"/>
        </w:rPr>
        <w:t>) </w:t>
      </w:r>
      <w:r w:rsidRPr="00F17F01">
        <w:rPr>
          <w:rFonts w:ascii="Times New Roman" w:hAnsi="Times New Roman"/>
          <w:sz w:val="30"/>
          <w:szCs w:val="30"/>
        </w:rPr>
        <w:t>в пункте 2 статьи 342:</w:t>
      </w:r>
    </w:p>
    <w:p w:rsidR="00F17F01" w:rsidRPr="00F17F01" w:rsidRDefault="00F17F01" w:rsidP="00F17F01">
      <w:pPr>
        <w:widowControl w:val="0"/>
        <w:spacing w:line="480" w:lineRule="auto"/>
        <w:ind w:firstLine="709"/>
        <w:contextualSpacing/>
        <w:rPr>
          <w:rFonts w:ascii="Times New Roman" w:hAnsi="Times New Roman"/>
          <w:sz w:val="30"/>
          <w:szCs w:val="30"/>
        </w:rPr>
      </w:pPr>
      <w:r w:rsidRPr="00F17F01">
        <w:rPr>
          <w:rFonts w:ascii="Times New Roman" w:hAnsi="Times New Roman"/>
          <w:sz w:val="30"/>
          <w:szCs w:val="30"/>
        </w:rPr>
        <w:t>а) абзац четвертый подпункта 8 признать утратившим силу;</w:t>
      </w:r>
    </w:p>
    <w:p w:rsidR="00F17F01" w:rsidRPr="00F17F01" w:rsidRDefault="00F17F01" w:rsidP="00F17F01">
      <w:pPr>
        <w:widowControl w:val="0"/>
        <w:spacing w:line="480" w:lineRule="auto"/>
        <w:ind w:firstLine="709"/>
        <w:contextualSpacing/>
        <w:rPr>
          <w:rFonts w:ascii="Times New Roman" w:hAnsi="Times New Roman"/>
          <w:sz w:val="30"/>
          <w:szCs w:val="30"/>
        </w:rPr>
      </w:pPr>
      <w:r w:rsidRPr="00F17F01">
        <w:rPr>
          <w:rFonts w:ascii="Times New Roman" w:hAnsi="Times New Roman"/>
          <w:sz w:val="30"/>
          <w:szCs w:val="30"/>
        </w:rPr>
        <w:t>б) дополнить подпунктом 8</w:t>
      </w:r>
      <w:r w:rsidRPr="00F17F01">
        <w:rPr>
          <w:rFonts w:ascii="Times New Roman" w:hAnsi="Times New Roman"/>
          <w:sz w:val="30"/>
          <w:szCs w:val="30"/>
          <w:vertAlign w:val="superscript"/>
        </w:rPr>
        <w:t>1</w:t>
      </w:r>
      <w:r w:rsidRPr="00F17F01">
        <w:rPr>
          <w:rFonts w:ascii="Times New Roman" w:hAnsi="Times New Roman"/>
          <w:sz w:val="30"/>
          <w:szCs w:val="30"/>
        </w:rPr>
        <w:t xml:space="preserve"> следующего содержания:</w:t>
      </w:r>
    </w:p>
    <w:p w:rsidR="00F17F01" w:rsidRPr="00F17F01" w:rsidRDefault="00F17F01" w:rsidP="00F17F01">
      <w:pPr>
        <w:widowControl w:val="0"/>
        <w:spacing w:line="480" w:lineRule="auto"/>
        <w:ind w:firstLine="709"/>
        <w:contextualSpacing/>
        <w:rPr>
          <w:rFonts w:ascii="Times New Roman" w:hAnsi="Times New Roman"/>
          <w:sz w:val="30"/>
          <w:szCs w:val="30"/>
        </w:rPr>
      </w:pPr>
      <w:r>
        <w:rPr>
          <w:rFonts w:ascii="Times New Roman" w:hAnsi="Times New Roman"/>
          <w:sz w:val="30"/>
          <w:szCs w:val="30"/>
        </w:rPr>
        <w:t>"</w:t>
      </w:r>
      <w:r w:rsidRPr="00F17F01">
        <w:rPr>
          <w:rFonts w:ascii="Times New Roman" w:hAnsi="Times New Roman"/>
          <w:sz w:val="30"/>
          <w:szCs w:val="30"/>
        </w:rPr>
        <w:t>8</w:t>
      </w:r>
      <w:r w:rsidRPr="00F17F01">
        <w:rPr>
          <w:rFonts w:ascii="Times New Roman" w:hAnsi="Times New Roman"/>
          <w:sz w:val="30"/>
          <w:szCs w:val="30"/>
          <w:vertAlign w:val="superscript"/>
        </w:rPr>
        <w:t>1</w:t>
      </w:r>
      <w:r w:rsidRPr="00F17F01">
        <w:rPr>
          <w:rFonts w:ascii="Times New Roman" w:hAnsi="Times New Roman"/>
          <w:sz w:val="30"/>
          <w:szCs w:val="30"/>
        </w:rPr>
        <w:t>) 8,4 процентов при добыче природных алмазов и других драгоценных и полудрагоценных камней</w:t>
      </w:r>
      <w:proofErr w:type="gramStart"/>
      <w:r w:rsidRPr="00F17F01">
        <w:rPr>
          <w:rFonts w:ascii="Times New Roman" w:hAnsi="Times New Roman"/>
          <w:sz w:val="30"/>
          <w:szCs w:val="30"/>
        </w:rPr>
        <w:t>;</w:t>
      </w:r>
      <w:r w:rsidR="007F1C25">
        <w:rPr>
          <w:rFonts w:ascii="Times New Roman" w:hAnsi="Times New Roman"/>
          <w:sz w:val="30"/>
          <w:szCs w:val="30"/>
        </w:rPr>
        <w:t>"</w:t>
      </w:r>
      <w:proofErr w:type="gramEnd"/>
      <w:r w:rsidRPr="00F17F01">
        <w:rPr>
          <w:rFonts w:ascii="Times New Roman" w:hAnsi="Times New Roman"/>
          <w:sz w:val="30"/>
          <w:szCs w:val="30"/>
        </w:rPr>
        <w:t>;</w:t>
      </w:r>
    </w:p>
    <w:p w:rsidR="00F17F01" w:rsidRPr="00F17F01" w:rsidRDefault="00F17F01" w:rsidP="00F17F01">
      <w:pPr>
        <w:widowControl w:val="0"/>
        <w:spacing w:line="480" w:lineRule="auto"/>
        <w:ind w:firstLine="709"/>
        <w:contextualSpacing/>
        <w:rPr>
          <w:rFonts w:ascii="Times New Roman" w:hAnsi="Times New Roman"/>
          <w:sz w:val="30"/>
          <w:szCs w:val="30"/>
        </w:rPr>
      </w:pPr>
      <w:r w:rsidRPr="00F17F01">
        <w:rPr>
          <w:rFonts w:ascii="Times New Roman" w:hAnsi="Times New Roman"/>
          <w:sz w:val="30"/>
          <w:szCs w:val="30"/>
        </w:rPr>
        <w:lastRenderedPageBreak/>
        <w:t>в) подпункт 15 изложить в следующей редакции:</w:t>
      </w:r>
    </w:p>
    <w:p w:rsidR="00F17F01" w:rsidRPr="00F17F01" w:rsidRDefault="007F1C25" w:rsidP="00F17F01">
      <w:pPr>
        <w:widowControl w:val="0"/>
        <w:spacing w:line="480" w:lineRule="auto"/>
        <w:ind w:firstLine="709"/>
        <w:contextualSpacing/>
        <w:rPr>
          <w:rFonts w:ascii="Times New Roman" w:hAnsi="Times New Roman"/>
          <w:sz w:val="30"/>
          <w:szCs w:val="30"/>
        </w:rPr>
      </w:pPr>
      <w:r>
        <w:rPr>
          <w:rFonts w:ascii="Times New Roman" w:hAnsi="Times New Roman"/>
          <w:sz w:val="30"/>
          <w:szCs w:val="30"/>
        </w:rPr>
        <w:t>"</w:t>
      </w:r>
      <w:r w:rsidR="00F17F01" w:rsidRPr="00F17F01">
        <w:rPr>
          <w:rFonts w:ascii="Times New Roman" w:hAnsi="Times New Roman"/>
          <w:sz w:val="30"/>
          <w:szCs w:val="30"/>
        </w:rPr>
        <w:t xml:space="preserve">15) 24 рубля за 1 тонну добытого угля, за исключением антрацита, угля коксующегося и угля бурого. </w:t>
      </w:r>
      <w:proofErr w:type="gramStart"/>
      <w:r w:rsidR="00F17F01" w:rsidRPr="00F17F01">
        <w:rPr>
          <w:rFonts w:ascii="Times New Roman" w:hAnsi="Times New Roman"/>
          <w:sz w:val="30"/>
          <w:szCs w:val="30"/>
        </w:rPr>
        <w:t>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и на коэффициенты-дефляторы, которые применялись ранее в соответствии с настоящим пунктом, а также увеличивается на коэффициент КЭНРГ, определяемый в соответствии со статьей 342</w:t>
      </w:r>
      <w:r w:rsidR="00F17F01" w:rsidRPr="00F17F01">
        <w:rPr>
          <w:rFonts w:ascii="Times New Roman" w:hAnsi="Times New Roman"/>
          <w:sz w:val="30"/>
          <w:szCs w:val="30"/>
          <w:vertAlign w:val="superscript"/>
        </w:rPr>
        <w:t>13</w:t>
      </w:r>
      <w:r w:rsidR="00F17F01" w:rsidRPr="00F17F01">
        <w:rPr>
          <w:rFonts w:ascii="Times New Roman" w:hAnsi="Times New Roman"/>
          <w:sz w:val="30"/>
          <w:szCs w:val="30"/>
        </w:rPr>
        <w:t xml:space="preserve"> настоящего Кодекса.</w:t>
      </w:r>
      <w:proofErr w:type="gramEnd"/>
      <w:r w:rsidR="00F17F01" w:rsidRPr="00F17F01">
        <w:rPr>
          <w:rFonts w:ascii="Times New Roman" w:hAnsi="Times New Roman"/>
          <w:sz w:val="30"/>
          <w:szCs w:val="30"/>
        </w:rPr>
        <w:t xml:space="preserve"> Коэффициент-дефлятор определяется и подлежит официальному опубликованию в порядке, установленном Правительством Российской Федерации</w:t>
      </w:r>
      <w:proofErr w:type="gramStart"/>
      <w:r w:rsidR="00F17F01" w:rsidRPr="00F17F01">
        <w:rPr>
          <w:rFonts w:ascii="Times New Roman" w:hAnsi="Times New Roman"/>
          <w:sz w:val="30"/>
          <w:szCs w:val="30"/>
        </w:rPr>
        <w:t>;</w:t>
      </w:r>
      <w:r>
        <w:rPr>
          <w:rFonts w:ascii="Times New Roman" w:hAnsi="Times New Roman"/>
          <w:sz w:val="30"/>
          <w:szCs w:val="30"/>
        </w:rPr>
        <w:t>"</w:t>
      </w:r>
      <w:proofErr w:type="gramEnd"/>
      <w:r w:rsidR="00F17F01" w:rsidRPr="00F17F01">
        <w:rPr>
          <w:rFonts w:ascii="Times New Roman" w:hAnsi="Times New Roman"/>
          <w:sz w:val="30"/>
          <w:szCs w:val="30"/>
        </w:rPr>
        <w:t>;</w:t>
      </w:r>
    </w:p>
    <w:p w:rsidR="00F17F01" w:rsidRPr="00F17F01" w:rsidRDefault="00F17F01" w:rsidP="004704AB">
      <w:pPr>
        <w:widowControl w:val="0"/>
        <w:spacing w:line="480" w:lineRule="auto"/>
        <w:ind w:firstLine="709"/>
        <w:contextualSpacing/>
        <w:rPr>
          <w:rFonts w:ascii="Times New Roman" w:hAnsi="Times New Roman"/>
          <w:sz w:val="30"/>
          <w:szCs w:val="30"/>
        </w:rPr>
      </w:pPr>
      <w:r w:rsidRPr="00F17F01">
        <w:rPr>
          <w:rFonts w:ascii="Times New Roman" w:hAnsi="Times New Roman"/>
          <w:sz w:val="30"/>
          <w:szCs w:val="30"/>
        </w:rPr>
        <w:t xml:space="preserve">г) в подпункте 18 слова </w:t>
      </w:r>
      <w:r>
        <w:rPr>
          <w:rFonts w:ascii="Times New Roman" w:hAnsi="Times New Roman"/>
          <w:sz w:val="30"/>
          <w:szCs w:val="30"/>
        </w:rPr>
        <w:t>"</w:t>
      </w:r>
      <w:r w:rsidRPr="00F17F01">
        <w:rPr>
          <w:rFonts w:ascii="Times New Roman" w:hAnsi="Times New Roman"/>
          <w:sz w:val="30"/>
          <w:szCs w:val="30"/>
        </w:rPr>
        <w:t>82 рубля</w:t>
      </w:r>
      <w:r>
        <w:rPr>
          <w:rFonts w:ascii="Times New Roman" w:hAnsi="Times New Roman"/>
          <w:sz w:val="30"/>
          <w:szCs w:val="30"/>
        </w:rPr>
        <w:t>"</w:t>
      </w:r>
      <w:r w:rsidRPr="00F17F01">
        <w:rPr>
          <w:rFonts w:ascii="Times New Roman" w:hAnsi="Times New Roman"/>
          <w:sz w:val="30"/>
          <w:szCs w:val="30"/>
        </w:rPr>
        <w:t xml:space="preserve"> заменить словами </w:t>
      </w:r>
      <w:r>
        <w:rPr>
          <w:rFonts w:ascii="Times New Roman" w:hAnsi="Times New Roman"/>
          <w:sz w:val="30"/>
          <w:szCs w:val="30"/>
        </w:rPr>
        <w:t>"</w:t>
      </w:r>
      <w:r w:rsidRPr="00F17F01">
        <w:rPr>
          <w:rFonts w:ascii="Times New Roman" w:hAnsi="Times New Roman"/>
          <w:sz w:val="30"/>
          <w:szCs w:val="30"/>
        </w:rPr>
        <w:t>90 рублей</w:t>
      </w:r>
      <w:r>
        <w:rPr>
          <w:rFonts w:ascii="Times New Roman" w:hAnsi="Times New Roman"/>
          <w:sz w:val="30"/>
          <w:szCs w:val="30"/>
        </w:rPr>
        <w:t>"</w:t>
      </w:r>
      <w:r w:rsidRPr="00F17F01">
        <w:rPr>
          <w:rFonts w:ascii="Times New Roman" w:hAnsi="Times New Roman"/>
          <w:sz w:val="30"/>
          <w:szCs w:val="30"/>
        </w:rPr>
        <w:t>;</w:t>
      </w:r>
    </w:p>
    <w:p w:rsidR="00F17F01" w:rsidRPr="00F17F01" w:rsidRDefault="00F17F01" w:rsidP="004704AB">
      <w:pPr>
        <w:widowControl w:val="0"/>
        <w:spacing w:line="480" w:lineRule="auto"/>
        <w:ind w:firstLine="709"/>
        <w:contextualSpacing/>
        <w:rPr>
          <w:rFonts w:ascii="Times New Roman" w:hAnsi="Times New Roman"/>
          <w:sz w:val="30"/>
          <w:szCs w:val="30"/>
        </w:rPr>
      </w:pPr>
      <w:r w:rsidRPr="00F17F01">
        <w:rPr>
          <w:rFonts w:ascii="Times New Roman" w:hAnsi="Times New Roman"/>
          <w:sz w:val="30"/>
          <w:szCs w:val="30"/>
        </w:rPr>
        <w:t xml:space="preserve">д) в подпункте 19 слова </w:t>
      </w:r>
      <w:r>
        <w:rPr>
          <w:rFonts w:ascii="Times New Roman" w:hAnsi="Times New Roman"/>
          <w:sz w:val="30"/>
          <w:szCs w:val="30"/>
        </w:rPr>
        <w:t>"</w:t>
      </w:r>
      <w:r w:rsidRPr="00F17F01">
        <w:rPr>
          <w:rFonts w:ascii="Times New Roman" w:hAnsi="Times New Roman"/>
          <w:sz w:val="30"/>
          <w:szCs w:val="30"/>
        </w:rPr>
        <w:t>207 рублей</w:t>
      </w:r>
      <w:r>
        <w:rPr>
          <w:rFonts w:ascii="Times New Roman" w:hAnsi="Times New Roman"/>
          <w:sz w:val="30"/>
          <w:szCs w:val="30"/>
        </w:rPr>
        <w:t>"</w:t>
      </w:r>
      <w:r w:rsidRPr="00F17F01">
        <w:rPr>
          <w:rFonts w:ascii="Times New Roman" w:hAnsi="Times New Roman"/>
          <w:sz w:val="30"/>
          <w:szCs w:val="30"/>
        </w:rPr>
        <w:t xml:space="preserve"> заменить словами </w:t>
      </w:r>
      <w:r>
        <w:rPr>
          <w:rFonts w:ascii="Times New Roman" w:hAnsi="Times New Roman"/>
          <w:sz w:val="30"/>
          <w:szCs w:val="30"/>
        </w:rPr>
        <w:t>"</w:t>
      </w:r>
      <w:r w:rsidRPr="00F17F01">
        <w:rPr>
          <w:rFonts w:ascii="Times New Roman" w:hAnsi="Times New Roman"/>
          <w:sz w:val="30"/>
          <w:szCs w:val="30"/>
        </w:rPr>
        <w:t>218 рублей</w:t>
      </w:r>
      <w:r>
        <w:rPr>
          <w:rFonts w:ascii="Times New Roman" w:hAnsi="Times New Roman"/>
          <w:sz w:val="30"/>
          <w:szCs w:val="30"/>
        </w:rPr>
        <w:t>"</w:t>
      </w:r>
      <w:r w:rsidRPr="00F17F01">
        <w:rPr>
          <w:rFonts w:ascii="Times New Roman" w:hAnsi="Times New Roman"/>
          <w:sz w:val="30"/>
          <w:szCs w:val="30"/>
        </w:rPr>
        <w:t>;</w:t>
      </w:r>
    </w:p>
    <w:p w:rsidR="00F17F01" w:rsidRDefault="00F17F01" w:rsidP="004704AB">
      <w:pPr>
        <w:widowControl w:val="0"/>
        <w:spacing w:line="480" w:lineRule="auto"/>
        <w:ind w:firstLine="709"/>
        <w:contextualSpacing/>
      </w:pPr>
      <w:r w:rsidRPr="00F17F01">
        <w:rPr>
          <w:rFonts w:ascii="Times New Roman" w:hAnsi="Times New Roman"/>
          <w:sz w:val="30"/>
          <w:szCs w:val="30"/>
        </w:rPr>
        <w:t xml:space="preserve">е) в подпункте 20 слова </w:t>
      </w:r>
      <w:r>
        <w:rPr>
          <w:rFonts w:ascii="Times New Roman" w:hAnsi="Times New Roman"/>
          <w:sz w:val="30"/>
          <w:szCs w:val="30"/>
        </w:rPr>
        <w:t>"</w:t>
      </w:r>
      <w:r w:rsidRPr="00F17F01">
        <w:rPr>
          <w:rFonts w:ascii="Times New Roman" w:hAnsi="Times New Roman"/>
          <w:sz w:val="30"/>
          <w:szCs w:val="30"/>
        </w:rPr>
        <w:t>132 рубля</w:t>
      </w:r>
      <w:r>
        <w:rPr>
          <w:rFonts w:ascii="Times New Roman" w:hAnsi="Times New Roman"/>
          <w:sz w:val="30"/>
          <w:szCs w:val="30"/>
        </w:rPr>
        <w:t>"</w:t>
      </w:r>
      <w:r w:rsidRPr="00F17F01">
        <w:rPr>
          <w:rFonts w:ascii="Times New Roman" w:hAnsi="Times New Roman"/>
          <w:sz w:val="30"/>
          <w:szCs w:val="30"/>
        </w:rPr>
        <w:t xml:space="preserve"> заменить словами </w:t>
      </w:r>
      <w:r>
        <w:rPr>
          <w:rFonts w:ascii="Times New Roman" w:hAnsi="Times New Roman"/>
          <w:sz w:val="30"/>
          <w:szCs w:val="30"/>
        </w:rPr>
        <w:t>"</w:t>
      </w:r>
      <w:r w:rsidRPr="00F17F01">
        <w:rPr>
          <w:rFonts w:ascii="Times New Roman" w:hAnsi="Times New Roman"/>
          <w:sz w:val="30"/>
          <w:szCs w:val="30"/>
        </w:rPr>
        <w:t>145 рублей</w:t>
      </w:r>
      <w:r>
        <w:rPr>
          <w:rFonts w:ascii="Times New Roman" w:hAnsi="Times New Roman"/>
          <w:sz w:val="30"/>
          <w:szCs w:val="30"/>
        </w:rPr>
        <w:t>"</w:t>
      </w:r>
      <w:r w:rsidRPr="00F17F01">
        <w:rPr>
          <w:rFonts w:ascii="Times New Roman" w:hAnsi="Times New Roman"/>
          <w:sz w:val="30"/>
          <w:szCs w:val="30"/>
        </w:rPr>
        <w:t>;</w:t>
      </w:r>
    </w:p>
    <w:p w:rsidR="00F17F01" w:rsidRPr="00F17F01" w:rsidRDefault="00F17F01" w:rsidP="004704AB">
      <w:pPr>
        <w:pStyle w:val="af2"/>
        <w:spacing w:line="480" w:lineRule="auto"/>
        <w:ind w:left="0" w:firstLine="709"/>
        <w:jc w:val="both"/>
        <w:rPr>
          <w:rFonts w:cs="Times New Roman"/>
          <w:sz w:val="30"/>
          <w:szCs w:val="30"/>
        </w:rPr>
      </w:pPr>
      <w:r>
        <w:rPr>
          <w:rFonts w:cs="Times New Roman"/>
          <w:sz w:val="30"/>
          <w:szCs w:val="30"/>
        </w:rPr>
        <w:t>4</w:t>
      </w:r>
      <w:r w:rsidR="004704AB">
        <w:rPr>
          <w:rFonts w:cs="Times New Roman"/>
          <w:sz w:val="30"/>
          <w:szCs w:val="30"/>
        </w:rPr>
        <w:t>7</w:t>
      </w:r>
      <w:r>
        <w:rPr>
          <w:rFonts w:cs="Times New Roman"/>
          <w:sz w:val="30"/>
          <w:szCs w:val="30"/>
        </w:rPr>
        <w:t>) </w:t>
      </w:r>
      <w:r w:rsidRPr="00F17F01">
        <w:rPr>
          <w:rFonts w:cs="Times New Roman"/>
          <w:sz w:val="30"/>
          <w:szCs w:val="30"/>
        </w:rPr>
        <w:t>в статье 342</w:t>
      </w:r>
      <w:r w:rsidRPr="00F17F01">
        <w:rPr>
          <w:rFonts w:cs="Times New Roman"/>
          <w:sz w:val="30"/>
          <w:szCs w:val="30"/>
          <w:vertAlign w:val="superscript"/>
        </w:rPr>
        <w:t>8</w:t>
      </w:r>
      <w:r w:rsidRPr="00F17F01">
        <w:rPr>
          <w:rFonts w:cs="Times New Roman"/>
          <w:sz w:val="30"/>
          <w:szCs w:val="30"/>
        </w:rPr>
        <w:t>:</w:t>
      </w:r>
    </w:p>
    <w:p w:rsidR="00F17F01" w:rsidRPr="00F17F01" w:rsidRDefault="00F17F01" w:rsidP="004704AB">
      <w:pPr>
        <w:pStyle w:val="af2"/>
        <w:spacing w:line="480" w:lineRule="auto"/>
        <w:ind w:left="0" w:firstLine="709"/>
        <w:jc w:val="both"/>
        <w:rPr>
          <w:rFonts w:cs="Times New Roman"/>
          <w:sz w:val="30"/>
          <w:szCs w:val="30"/>
        </w:rPr>
      </w:pPr>
      <w:r w:rsidRPr="00F17F01">
        <w:rPr>
          <w:rFonts w:cs="Times New Roman"/>
          <w:sz w:val="30"/>
          <w:szCs w:val="30"/>
        </w:rPr>
        <w:t>а) в пункте 11 цифру "7" заменить цифрами "15,5";</w:t>
      </w:r>
    </w:p>
    <w:p w:rsidR="00F17F01" w:rsidRPr="00F17F01" w:rsidRDefault="00F17F01" w:rsidP="004704AB">
      <w:pPr>
        <w:pStyle w:val="af2"/>
        <w:spacing w:line="480" w:lineRule="auto"/>
        <w:ind w:left="0" w:firstLine="709"/>
        <w:jc w:val="both"/>
        <w:rPr>
          <w:rFonts w:cs="Times New Roman"/>
          <w:sz w:val="30"/>
          <w:szCs w:val="30"/>
        </w:rPr>
      </w:pPr>
      <w:r w:rsidRPr="00F17F01">
        <w:rPr>
          <w:rFonts w:cs="Times New Roman"/>
          <w:sz w:val="30"/>
          <w:szCs w:val="30"/>
        </w:rPr>
        <w:t>б) дополнить пунктом 1</w:t>
      </w:r>
      <w:r w:rsidRPr="004704AB">
        <w:rPr>
          <w:rFonts w:cs="Times New Roman"/>
          <w:sz w:val="30"/>
          <w:szCs w:val="30"/>
          <w:vertAlign w:val="superscript"/>
        </w:rPr>
        <w:t>2</w:t>
      </w:r>
      <w:r w:rsidRPr="00F17F01">
        <w:rPr>
          <w:rFonts w:cs="Times New Roman"/>
          <w:sz w:val="30"/>
          <w:szCs w:val="30"/>
        </w:rPr>
        <w:t xml:space="preserve"> следующего содержания:</w:t>
      </w:r>
    </w:p>
    <w:p w:rsidR="004704AB" w:rsidRDefault="00F17F01" w:rsidP="004704AB">
      <w:pPr>
        <w:pStyle w:val="af2"/>
        <w:spacing w:after="0" w:line="480" w:lineRule="auto"/>
        <w:ind w:left="0" w:firstLine="709"/>
        <w:jc w:val="both"/>
        <w:rPr>
          <w:rFonts w:cs="Times New Roman"/>
          <w:sz w:val="30"/>
          <w:szCs w:val="30"/>
        </w:rPr>
      </w:pPr>
      <w:r w:rsidRPr="00F17F01">
        <w:rPr>
          <w:rFonts w:cs="Times New Roman"/>
          <w:sz w:val="30"/>
          <w:szCs w:val="30"/>
        </w:rPr>
        <w:lastRenderedPageBreak/>
        <w:t>"1</w:t>
      </w:r>
      <w:r w:rsidRPr="004704AB">
        <w:rPr>
          <w:rFonts w:cs="Times New Roman"/>
          <w:sz w:val="30"/>
          <w:szCs w:val="30"/>
          <w:vertAlign w:val="superscript"/>
        </w:rPr>
        <w:t>2</w:t>
      </w:r>
      <w:r w:rsidRPr="00F17F01">
        <w:rPr>
          <w:rFonts w:cs="Times New Roman"/>
          <w:sz w:val="30"/>
          <w:szCs w:val="30"/>
        </w:rPr>
        <w:t>. Рентный коэффициент К</w:t>
      </w:r>
      <w:r w:rsidRPr="004704AB">
        <w:rPr>
          <w:rFonts w:cs="Times New Roman"/>
          <w:sz w:val="30"/>
          <w:szCs w:val="30"/>
          <w:vertAlign w:val="subscript"/>
        </w:rPr>
        <w:t>РЕНТА</w:t>
      </w:r>
      <w:r w:rsidRPr="00F17F01">
        <w:rPr>
          <w:rFonts w:cs="Times New Roman"/>
          <w:sz w:val="30"/>
          <w:szCs w:val="30"/>
        </w:rPr>
        <w:t xml:space="preserve"> принимается равным 8,8 в отношении налоговой ставки, установленной подпунктом 1 пункта 2 статьи 342 настоящего Кодекса при добыче калийных солей, если иное не предусмотрено подпунктом 3 пункта 3 настоящей статьи</w:t>
      </w:r>
      <w:proofErr w:type="gramStart"/>
      <w:r w:rsidRPr="00F17F01">
        <w:rPr>
          <w:rFonts w:cs="Times New Roman"/>
          <w:sz w:val="30"/>
          <w:szCs w:val="30"/>
        </w:rPr>
        <w:t>.";</w:t>
      </w:r>
      <w:proofErr w:type="gramEnd"/>
    </w:p>
    <w:p w:rsidR="006221D8" w:rsidRDefault="003D04E0" w:rsidP="004704AB">
      <w:pPr>
        <w:pStyle w:val="af2"/>
        <w:spacing w:after="0" w:line="480" w:lineRule="auto"/>
        <w:ind w:left="0" w:firstLine="709"/>
        <w:jc w:val="both"/>
        <w:rPr>
          <w:rFonts w:cs="Times New Roman"/>
          <w:sz w:val="30"/>
          <w:szCs w:val="30"/>
        </w:rPr>
      </w:pPr>
      <w:r>
        <w:rPr>
          <w:rFonts w:cs="Times New Roman"/>
          <w:sz w:val="30"/>
          <w:szCs w:val="30"/>
        </w:rPr>
        <w:t>4</w:t>
      </w:r>
      <w:r w:rsidR="004704AB">
        <w:rPr>
          <w:rFonts w:cs="Times New Roman"/>
          <w:sz w:val="30"/>
          <w:szCs w:val="30"/>
        </w:rPr>
        <w:t>8</w:t>
      </w:r>
      <w:r w:rsidR="000D2707" w:rsidRPr="007B601D">
        <w:rPr>
          <w:rFonts w:cs="Times New Roman"/>
          <w:sz w:val="30"/>
          <w:szCs w:val="30"/>
        </w:rPr>
        <w:t>) в абзаце втором пункта 1 статьи 342</w:t>
      </w:r>
      <w:r w:rsidR="000D2707" w:rsidRPr="007B601D">
        <w:rPr>
          <w:rFonts w:cs="Times New Roman"/>
          <w:sz w:val="30"/>
          <w:szCs w:val="30"/>
          <w:vertAlign w:val="superscript"/>
        </w:rPr>
        <w:t>9</w:t>
      </w:r>
      <w:r w:rsidR="000D2707" w:rsidRPr="007B601D">
        <w:rPr>
          <w:rFonts w:cs="Times New Roman"/>
          <w:sz w:val="30"/>
          <w:szCs w:val="30"/>
        </w:rPr>
        <w:t xml:space="preserve"> цифры "0,048" заменить цифрами "0,0</w:t>
      </w:r>
      <w:r w:rsidR="004704AB">
        <w:rPr>
          <w:rFonts w:cs="Times New Roman"/>
          <w:sz w:val="30"/>
          <w:szCs w:val="30"/>
        </w:rPr>
        <w:t>67</w:t>
      </w:r>
      <w:r w:rsidR="000D2707" w:rsidRPr="007B601D">
        <w:rPr>
          <w:rFonts w:cs="Times New Roman"/>
          <w:sz w:val="30"/>
          <w:szCs w:val="30"/>
        </w:rPr>
        <w:t>";</w:t>
      </w:r>
    </w:p>
    <w:p w:rsidR="004704AB" w:rsidRPr="004704AB" w:rsidRDefault="004704AB" w:rsidP="004704AB">
      <w:pPr>
        <w:pStyle w:val="af2"/>
        <w:spacing w:line="480" w:lineRule="auto"/>
        <w:ind w:left="0" w:firstLine="709"/>
        <w:jc w:val="both"/>
        <w:rPr>
          <w:rFonts w:cs="Times New Roman"/>
          <w:sz w:val="30"/>
          <w:szCs w:val="30"/>
        </w:rPr>
      </w:pPr>
      <w:r>
        <w:rPr>
          <w:rFonts w:cs="Times New Roman"/>
          <w:sz w:val="30"/>
          <w:szCs w:val="30"/>
        </w:rPr>
        <w:t>49)</w:t>
      </w:r>
      <w:r w:rsidRPr="004704AB">
        <w:t xml:space="preserve"> </w:t>
      </w:r>
      <w:r w:rsidRPr="004704AB">
        <w:rPr>
          <w:rFonts w:cs="Times New Roman"/>
          <w:sz w:val="30"/>
          <w:szCs w:val="30"/>
        </w:rPr>
        <w:t>в пункте 1 статьи 342</w:t>
      </w:r>
      <w:r w:rsidRPr="004704AB">
        <w:rPr>
          <w:rFonts w:cs="Times New Roman"/>
          <w:sz w:val="30"/>
          <w:szCs w:val="30"/>
          <w:vertAlign w:val="superscript"/>
        </w:rPr>
        <w:t>11</w:t>
      </w:r>
      <w:r w:rsidRPr="004704AB">
        <w:rPr>
          <w:rFonts w:cs="Times New Roman"/>
          <w:sz w:val="30"/>
          <w:szCs w:val="30"/>
        </w:rPr>
        <w:t>:</w:t>
      </w:r>
    </w:p>
    <w:p w:rsidR="004704AB" w:rsidRPr="004704AB" w:rsidRDefault="004704AB" w:rsidP="004704AB">
      <w:pPr>
        <w:pStyle w:val="af2"/>
        <w:spacing w:line="480" w:lineRule="auto"/>
        <w:ind w:left="0" w:firstLine="709"/>
        <w:jc w:val="both"/>
        <w:rPr>
          <w:rFonts w:cs="Times New Roman"/>
          <w:sz w:val="30"/>
          <w:szCs w:val="30"/>
        </w:rPr>
      </w:pPr>
      <w:r w:rsidRPr="004704AB">
        <w:rPr>
          <w:rFonts w:cs="Times New Roman"/>
          <w:sz w:val="30"/>
          <w:szCs w:val="30"/>
        </w:rPr>
        <w:t>а) абзац второй изложить в следующей редакции:</w:t>
      </w:r>
    </w:p>
    <w:p w:rsidR="004704AB" w:rsidRPr="004704AB" w:rsidRDefault="004704AB" w:rsidP="004704AB">
      <w:pPr>
        <w:pStyle w:val="af2"/>
        <w:spacing w:line="480" w:lineRule="auto"/>
        <w:ind w:left="0" w:firstLine="709"/>
        <w:jc w:val="both"/>
        <w:rPr>
          <w:rFonts w:cs="Times New Roman"/>
          <w:sz w:val="30"/>
          <w:szCs w:val="30"/>
        </w:rPr>
      </w:pPr>
      <w:r>
        <w:rPr>
          <w:rFonts w:cs="Times New Roman"/>
          <w:sz w:val="30"/>
          <w:szCs w:val="30"/>
        </w:rPr>
        <w:t>"</w:t>
      </w:r>
      <w:r w:rsidRPr="004704AB">
        <w:rPr>
          <w:rFonts w:cs="Times New Roman"/>
          <w:sz w:val="30"/>
          <w:szCs w:val="30"/>
        </w:rPr>
        <w:t>КУГ = (Ц</w:t>
      </w:r>
      <w:r w:rsidRPr="004704AB">
        <w:rPr>
          <w:rFonts w:cs="Times New Roman"/>
          <w:sz w:val="30"/>
          <w:szCs w:val="30"/>
          <w:vertAlign w:val="subscript"/>
        </w:rPr>
        <w:t>УГ</w:t>
      </w:r>
      <w:r w:rsidRPr="004704AB">
        <w:rPr>
          <w:rFonts w:cs="Times New Roman"/>
          <w:sz w:val="30"/>
          <w:szCs w:val="30"/>
        </w:rPr>
        <w:t xml:space="preserve"> x 0,025 + Ц</w:t>
      </w:r>
      <w:r w:rsidRPr="004704AB">
        <w:rPr>
          <w:rFonts w:cs="Times New Roman"/>
          <w:sz w:val="30"/>
          <w:szCs w:val="30"/>
          <w:vertAlign w:val="subscript"/>
        </w:rPr>
        <w:t>УГДОП</w:t>
      </w:r>
      <w:r w:rsidRPr="004704AB">
        <w:rPr>
          <w:rFonts w:cs="Times New Roman"/>
          <w:sz w:val="30"/>
          <w:szCs w:val="30"/>
        </w:rPr>
        <w:t xml:space="preserve">) x </w:t>
      </w:r>
      <w:proofErr w:type="gramStart"/>
      <w:r w:rsidRPr="004704AB">
        <w:rPr>
          <w:rFonts w:cs="Times New Roman"/>
          <w:sz w:val="30"/>
          <w:szCs w:val="30"/>
        </w:rPr>
        <w:t>Р</w:t>
      </w:r>
      <w:proofErr w:type="gramEnd"/>
      <w:r>
        <w:rPr>
          <w:rFonts w:cs="Times New Roman"/>
          <w:sz w:val="30"/>
          <w:szCs w:val="30"/>
        </w:rPr>
        <w:t>";</w:t>
      </w:r>
    </w:p>
    <w:p w:rsidR="004704AB" w:rsidRPr="004704AB" w:rsidRDefault="004704AB" w:rsidP="004704AB">
      <w:pPr>
        <w:pStyle w:val="af2"/>
        <w:spacing w:line="480" w:lineRule="auto"/>
        <w:ind w:left="0" w:firstLine="709"/>
        <w:jc w:val="both"/>
        <w:rPr>
          <w:rFonts w:cs="Times New Roman"/>
          <w:sz w:val="30"/>
          <w:szCs w:val="30"/>
        </w:rPr>
      </w:pPr>
      <w:r w:rsidRPr="004704AB">
        <w:rPr>
          <w:rFonts w:cs="Times New Roman"/>
          <w:sz w:val="30"/>
          <w:szCs w:val="30"/>
        </w:rPr>
        <w:t>б) первое предложение абзаца второго изложить в следующей редакции:</w:t>
      </w:r>
    </w:p>
    <w:p w:rsidR="004704AB" w:rsidRPr="004704AB" w:rsidRDefault="007F1C25" w:rsidP="004704AB">
      <w:pPr>
        <w:pStyle w:val="af2"/>
        <w:spacing w:line="480" w:lineRule="auto"/>
        <w:ind w:left="0" w:firstLine="709"/>
        <w:jc w:val="both"/>
        <w:rPr>
          <w:rFonts w:cs="Times New Roman"/>
          <w:sz w:val="30"/>
          <w:szCs w:val="30"/>
        </w:rPr>
      </w:pPr>
      <w:r>
        <w:rPr>
          <w:rFonts w:cs="Times New Roman"/>
          <w:sz w:val="30"/>
          <w:szCs w:val="30"/>
        </w:rPr>
        <w:t>"</w:t>
      </w:r>
      <w:r w:rsidR="004704AB" w:rsidRPr="004704AB">
        <w:rPr>
          <w:rFonts w:cs="Times New Roman"/>
          <w:sz w:val="30"/>
          <w:szCs w:val="30"/>
        </w:rPr>
        <w:t>Ц</w:t>
      </w:r>
      <w:r w:rsidR="004704AB" w:rsidRPr="004704AB">
        <w:rPr>
          <w:rFonts w:cs="Times New Roman"/>
          <w:sz w:val="30"/>
          <w:szCs w:val="30"/>
          <w:vertAlign w:val="subscript"/>
        </w:rPr>
        <w:t>УГ</w:t>
      </w:r>
      <w:r w:rsidR="004704AB" w:rsidRPr="004704AB">
        <w:rPr>
          <w:rFonts w:cs="Times New Roman"/>
          <w:sz w:val="30"/>
          <w:szCs w:val="30"/>
        </w:rPr>
        <w:t xml:space="preserve"> - средняя за налоговый период цена на уголь коксующийся при поставках в морские порты Российской Федерации, расположенные в Дальневосточном федеральном округе, выраженная в долларах США за 1 тонну</w:t>
      </w:r>
      <w:proofErr w:type="gramStart"/>
      <w:r w:rsidR="004704AB" w:rsidRPr="004704AB">
        <w:rPr>
          <w:rFonts w:cs="Times New Roman"/>
          <w:sz w:val="30"/>
          <w:szCs w:val="30"/>
        </w:rPr>
        <w:t>.</w:t>
      </w:r>
      <w:r w:rsidR="004704AB">
        <w:rPr>
          <w:rFonts w:cs="Times New Roman"/>
          <w:sz w:val="30"/>
          <w:szCs w:val="30"/>
        </w:rPr>
        <w:t>"</w:t>
      </w:r>
      <w:r w:rsidR="004704AB" w:rsidRPr="004704AB">
        <w:rPr>
          <w:rFonts w:cs="Times New Roman"/>
          <w:sz w:val="30"/>
          <w:szCs w:val="30"/>
        </w:rPr>
        <w:t>;</w:t>
      </w:r>
      <w:proofErr w:type="gramEnd"/>
    </w:p>
    <w:p w:rsidR="004704AB" w:rsidRPr="004704AB" w:rsidRDefault="004704AB" w:rsidP="004704AB">
      <w:pPr>
        <w:pStyle w:val="af2"/>
        <w:spacing w:line="480" w:lineRule="auto"/>
        <w:ind w:left="0" w:firstLine="709"/>
        <w:jc w:val="both"/>
        <w:rPr>
          <w:rFonts w:cs="Times New Roman"/>
          <w:sz w:val="30"/>
          <w:szCs w:val="30"/>
        </w:rPr>
      </w:pPr>
      <w:r w:rsidRPr="004704AB">
        <w:rPr>
          <w:rFonts w:cs="Times New Roman"/>
          <w:sz w:val="30"/>
          <w:szCs w:val="30"/>
        </w:rPr>
        <w:t>в) дополнить новым абзацем четвертым следующего содержания:</w:t>
      </w:r>
    </w:p>
    <w:p w:rsidR="004704AB" w:rsidRPr="004704AB" w:rsidRDefault="004704AB" w:rsidP="004704AB">
      <w:pPr>
        <w:pStyle w:val="af2"/>
        <w:spacing w:line="480" w:lineRule="auto"/>
        <w:ind w:left="0" w:firstLine="709"/>
        <w:jc w:val="both"/>
        <w:rPr>
          <w:rFonts w:cs="Times New Roman"/>
          <w:sz w:val="30"/>
          <w:szCs w:val="30"/>
        </w:rPr>
      </w:pPr>
      <w:r>
        <w:rPr>
          <w:rFonts w:cs="Times New Roman"/>
          <w:sz w:val="30"/>
          <w:szCs w:val="30"/>
        </w:rPr>
        <w:t>"</w:t>
      </w:r>
      <w:r w:rsidRPr="004704AB">
        <w:rPr>
          <w:rFonts w:cs="Times New Roman"/>
          <w:sz w:val="30"/>
          <w:szCs w:val="30"/>
        </w:rPr>
        <w:t>Ц</w:t>
      </w:r>
      <w:r w:rsidRPr="004704AB">
        <w:rPr>
          <w:rFonts w:cs="Times New Roman"/>
          <w:sz w:val="30"/>
          <w:szCs w:val="30"/>
          <w:vertAlign w:val="subscript"/>
        </w:rPr>
        <w:t>УГДОП</w:t>
      </w:r>
      <w:r w:rsidRPr="004704AB">
        <w:rPr>
          <w:rFonts w:cs="Times New Roman"/>
          <w:sz w:val="30"/>
          <w:szCs w:val="30"/>
        </w:rPr>
        <w:t xml:space="preserve"> = 0,1 х (Ц</w:t>
      </w:r>
      <w:r w:rsidRPr="004704AB">
        <w:rPr>
          <w:rFonts w:cs="Times New Roman"/>
          <w:sz w:val="30"/>
          <w:szCs w:val="30"/>
          <w:vertAlign w:val="subscript"/>
        </w:rPr>
        <w:t>УГ</w:t>
      </w:r>
      <w:r w:rsidRPr="004704AB">
        <w:rPr>
          <w:rFonts w:cs="Times New Roman"/>
          <w:sz w:val="30"/>
          <w:szCs w:val="30"/>
        </w:rPr>
        <w:t xml:space="preserve"> – 140) в случае, если принимает положительное значение, в ином случае принимает значение </w:t>
      </w:r>
      <w:proofErr w:type="gramStart"/>
      <w:r w:rsidRPr="004704AB">
        <w:rPr>
          <w:rFonts w:cs="Times New Roman"/>
          <w:sz w:val="30"/>
          <w:szCs w:val="30"/>
        </w:rPr>
        <w:t>равным</w:t>
      </w:r>
      <w:proofErr w:type="gramEnd"/>
      <w:r w:rsidRPr="004704AB">
        <w:rPr>
          <w:rFonts w:cs="Times New Roman"/>
          <w:sz w:val="30"/>
          <w:szCs w:val="30"/>
        </w:rPr>
        <w:t xml:space="preserve"> нулю;</w:t>
      </w:r>
      <w:r>
        <w:rPr>
          <w:rFonts w:cs="Times New Roman"/>
          <w:sz w:val="30"/>
          <w:szCs w:val="30"/>
        </w:rPr>
        <w:t>"</w:t>
      </w:r>
      <w:r w:rsidRPr="004704AB">
        <w:rPr>
          <w:rFonts w:cs="Times New Roman"/>
          <w:sz w:val="30"/>
          <w:szCs w:val="30"/>
        </w:rPr>
        <w:t>;</w:t>
      </w:r>
    </w:p>
    <w:p w:rsidR="004704AB" w:rsidRDefault="004704AB" w:rsidP="004704AB">
      <w:pPr>
        <w:pStyle w:val="af2"/>
        <w:spacing w:after="0" w:line="480" w:lineRule="auto"/>
        <w:ind w:left="0" w:firstLine="709"/>
        <w:jc w:val="both"/>
        <w:rPr>
          <w:rFonts w:cs="Times New Roman"/>
          <w:sz w:val="30"/>
          <w:szCs w:val="30"/>
        </w:rPr>
      </w:pPr>
      <w:r w:rsidRPr="004704AB">
        <w:rPr>
          <w:rFonts w:cs="Times New Roman"/>
          <w:sz w:val="30"/>
          <w:szCs w:val="30"/>
        </w:rPr>
        <w:t>в) абзацы четвертый-пятый считат</w:t>
      </w:r>
      <w:r>
        <w:rPr>
          <w:rFonts w:cs="Times New Roman"/>
          <w:sz w:val="30"/>
          <w:szCs w:val="30"/>
        </w:rPr>
        <w:t>ь абзацами пятым-шестым;</w:t>
      </w:r>
    </w:p>
    <w:p w:rsidR="004704AB" w:rsidRPr="004704AB" w:rsidRDefault="004704AB" w:rsidP="004704AB">
      <w:pPr>
        <w:widowControl w:val="0"/>
        <w:spacing w:line="480" w:lineRule="auto"/>
        <w:ind w:firstLine="708"/>
        <w:rPr>
          <w:sz w:val="30"/>
          <w:szCs w:val="30"/>
        </w:rPr>
      </w:pPr>
      <w:r w:rsidRPr="004704AB">
        <w:rPr>
          <w:sz w:val="30"/>
          <w:szCs w:val="30"/>
        </w:rPr>
        <w:lastRenderedPageBreak/>
        <w:t>50) дополнить статьей 342</w:t>
      </w:r>
      <w:r w:rsidRPr="004704AB">
        <w:rPr>
          <w:sz w:val="30"/>
          <w:szCs w:val="30"/>
          <w:vertAlign w:val="superscript"/>
        </w:rPr>
        <w:t>13</w:t>
      </w:r>
      <w:r w:rsidRPr="004704AB">
        <w:rPr>
          <w:sz w:val="30"/>
          <w:szCs w:val="30"/>
        </w:rPr>
        <w:t xml:space="preserve"> следующего содержания:</w:t>
      </w:r>
    </w:p>
    <w:p w:rsidR="004704AB" w:rsidRPr="00743FDE" w:rsidRDefault="004704AB" w:rsidP="004704AB">
      <w:pPr>
        <w:widowControl w:val="0"/>
        <w:spacing w:line="480" w:lineRule="auto"/>
        <w:ind w:firstLine="851"/>
        <w:rPr>
          <w:rFonts w:ascii="Times New Roman" w:hAnsi="Times New Roman"/>
          <w:sz w:val="30"/>
          <w:szCs w:val="30"/>
        </w:rPr>
      </w:pPr>
      <w:r>
        <w:rPr>
          <w:rFonts w:ascii="Times New Roman" w:hAnsi="Times New Roman"/>
          <w:sz w:val="30"/>
          <w:szCs w:val="30"/>
        </w:rPr>
        <w:t>"</w:t>
      </w:r>
      <w:r w:rsidRPr="00743FDE">
        <w:rPr>
          <w:rFonts w:ascii="Times New Roman" w:hAnsi="Times New Roman"/>
          <w:sz w:val="30"/>
          <w:szCs w:val="30"/>
        </w:rPr>
        <w:t>Статья 342</w:t>
      </w:r>
      <w:r w:rsidRPr="00743FDE">
        <w:rPr>
          <w:rFonts w:ascii="Times New Roman" w:hAnsi="Times New Roman"/>
          <w:sz w:val="30"/>
          <w:szCs w:val="30"/>
          <w:vertAlign w:val="superscript"/>
        </w:rPr>
        <w:t>13</w:t>
      </w:r>
      <w:r w:rsidRPr="00743FDE">
        <w:rPr>
          <w:rFonts w:ascii="Times New Roman" w:hAnsi="Times New Roman"/>
          <w:sz w:val="30"/>
          <w:szCs w:val="30"/>
        </w:rPr>
        <w:t>. Порядок определения и применения коэффициента К</w:t>
      </w:r>
      <w:r w:rsidRPr="00743FDE">
        <w:rPr>
          <w:rFonts w:ascii="Times New Roman" w:hAnsi="Times New Roman"/>
          <w:sz w:val="30"/>
          <w:szCs w:val="30"/>
          <w:vertAlign w:val="subscript"/>
        </w:rPr>
        <w:t>ЭНРГ</w:t>
      </w:r>
      <w:r w:rsidR="00601EF9">
        <w:rPr>
          <w:rFonts w:ascii="Times New Roman" w:hAnsi="Times New Roman"/>
          <w:sz w:val="30"/>
          <w:szCs w:val="30"/>
          <w:vertAlign w:val="subscript"/>
        </w:rPr>
        <w:t>;</w:t>
      </w:r>
    </w:p>
    <w:p w:rsidR="004704AB" w:rsidRPr="00743FDE" w:rsidRDefault="004704AB" w:rsidP="004704AB">
      <w:pPr>
        <w:widowControl w:val="0"/>
        <w:spacing w:line="480" w:lineRule="auto"/>
        <w:ind w:firstLine="851"/>
        <w:rPr>
          <w:rFonts w:ascii="Times New Roman" w:hAnsi="Times New Roman"/>
          <w:sz w:val="30"/>
          <w:szCs w:val="30"/>
        </w:rPr>
      </w:pPr>
      <w:r w:rsidRPr="00743FDE">
        <w:rPr>
          <w:rFonts w:ascii="Times New Roman" w:hAnsi="Times New Roman"/>
          <w:sz w:val="30"/>
          <w:szCs w:val="30"/>
        </w:rPr>
        <w:t>1. Если иное не установлено на</w:t>
      </w:r>
      <w:r w:rsidRPr="0023735C">
        <w:rPr>
          <w:rFonts w:ascii="Times New Roman" w:hAnsi="Times New Roman"/>
          <w:sz w:val="30"/>
          <w:szCs w:val="30"/>
        </w:rPr>
        <w:t>стоящей статьей, коэффициент К</w:t>
      </w:r>
      <w:r w:rsidRPr="00743FDE">
        <w:rPr>
          <w:rFonts w:ascii="Times New Roman" w:hAnsi="Times New Roman"/>
          <w:sz w:val="30"/>
          <w:szCs w:val="30"/>
          <w:vertAlign w:val="subscript"/>
        </w:rPr>
        <w:t>ЭНРГ</w:t>
      </w:r>
      <w:r w:rsidRPr="00743FDE">
        <w:rPr>
          <w:rFonts w:ascii="Times New Roman" w:hAnsi="Times New Roman"/>
          <w:sz w:val="30"/>
          <w:szCs w:val="30"/>
        </w:rPr>
        <w:t xml:space="preserve"> определяется по следующей формуле:</w:t>
      </w:r>
    </w:p>
    <w:p w:rsidR="004704AB" w:rsidRPr="00743FDE" w:rsidRDefault="004704AB" w:rsidP="004704AB">
      <w:pPr>
        <w:widowControl w:val="0"/>
        <w:spacing w:line="480" w:lineRule="auto"/>
        <w:ind w:firstLine="851"/>
        <w:rPr>
          <w:rFonts w:ascii="Times New Roman" w:hAnsi="Times New Roman"/>
          <w:sz w:val="30"/>
          <w:szCs w:val="30"/>
        </w:rPr>
      </w:pPr>
      <w:r w:rsidRPr="0023735C">
        <w:rPr>
          <w:rFonts w:ascii="Times New Roman" w:hAnsi="Times New Roman"/>
          <w:sz w:val="30"/>
          <w:szCs w:val="30"/>
        </w:rPr>
        <w:t>К</w:t>
      </w:r>
      <w:r w:rsidRPr="00743FDE">
        <w:rPr>
          <w:rFonts w:ascii="Times New Roman" w:hAnsi="Times New Roman"/>
          <w:sz w:val="30"/>
          <w:szCs w:val="30"/>
          <w:vertAlign w:val="subscript"/>
        </w:rPr>
        <w:t>ЭНРГ</w:t>
      </w:r>
      <w:r w:rsidRPr="00743FDE">
        <w:rPr>
          <w:rFonts w:ascii="Times New Roman" w:hAnsi="Times New Roman"/>
          <w:sz w:val="30"/>
          <w:szCs w:val="30"/>
        </w:rPr>
        <w:t xml:space="preserve"> = </w:t>
      </w:r>
      <w:r>
        <w:rPr>
          <w:rFonts w:ascii="Times New Roman" w:hAnsi="Times New Roman"/>
          <w:sz w:val="30"/>
          <w:szCs w:val="30"/>
        </w:rPr>
        <w:t>0,1 х (</w:t>
      </w:r>
      <w:r w:rsidRPr="0023735C">
        <w:rPr>
          <w:rFonts w:ascii="Times New Roman" w:hAnsi="Times New Roman"/>
          <w:sz w:val="30"/>
          <w:szCs w:val="30"/>
        </w:rPr>
        <w:t>Ц</w:t>
      </w:r>
      <w:r w:rsidRPr="00743FDE">
        <w:rPr>
          <w:rFonts w:ascii="Times New Roman" w:hAnsi="Times New Roman"/>
          <w:sz w:val="30"/>
          <w:szCs w:val="30"/>
          <w:vertAlign w:val="subscript"/>
        </w:rPr>
        <w:t>ЭУ</w:t>
      </w:r>
      <w:r w:rsidRPr="00743FDE">
        <w:rPr>
          <w:rFonts w:ascii="Times New Roman" w:hAnsi="Times New Roman"/>
          <w:sz w:val="30"/>
          <w:szCs w:val="30"/>
        </w:rPr>
        <w:t xml:space="preserve"> </w:t>
      </w:r>
      <w:r>
        <w:rPr>
          <w:rFonts w:ascii="Times New Roman" w:hAnsi="Times New Roman"/>
          <w:sz w:val="30"/>
          <w:szCs w:val="30"/>
        </w:rPr>
        <w:t xml:space="preserve">– 100) </w:t>
      </w:r>
      <w:r w:rsidRPr="00743FDE">
        <w:rPr>
          <w:rFonts w:ascii="Times New Roman" w:hAnsi="Times New Roman"/>
          <w:sz w:val="30"/>
          <w:szCs w:val="30"/>
        </w:rPr>
        <w:t xml:space="preserve">x </w:t>
      </w:r>
      <w:proofErr w:type="gramStart"/>
      <w:r w:rsidRPr="00743FDE">
        <w:rPr>
          <w:rFonts w:ascii="Times New Roman" w:hAnsi="Times New Roman"/>
          <w:sz w:val="30"/>
          <w:szCs w:val="30"/>
        </w:rPr>
        <w:t>Р</w:t>
      </w:r>
      <w:proofErr w:type="gramEnd"/>
      <w:r w:rsidRPr="00743FDE">
        <w:rPr>
          <w:rFonts w:ascii="Times New Roman" w:hAnsi="Times New Roman"/>
          <w:sz w:val="30"/>
          <w:szCs w:val="30"/>
        </w:rPr>
        <w:t>,</w:t>
      </w:r>
    </w:p>
    <w:p w:rsidR="004704AB" w:rsidRPr="00743FDE" w:rsidRDefault="004704AB" w:rsidP="004704AB">
      <w:pPr>
        <w:widowControl w:val="0"/>
        <w:spacing w:line="480" w:lineRule="auto"/>
        <w:ind w:firstLine="851"/>
        <w:rPr>
          <w:rFonts w:ascii="Times New Roman" w:hAnsi="Times New Roman"/>
          <w:sz w:val="30"/>
          <w:szCs w:val="30"/>
        </w:rPr>
      </w:pPr>
      <w:r w:rsidRPr="00743FDE">
        <w:rPr>
          <w:rFonts w:ascii="Times New Roman" w:hAnsi="Times New Roman"/>
          <w:sz w:val="30"/>
          <w:szCs w:val="30"/>
        </w:rPr>
        <w:t>где Ц</w:t>
      </w:r>
      <w:r w:rsidRPr="00743FDE">
        <w:rPr>
          <w:rFonts w:ascii="Times New Roman" w:hAnsi="Times New Roman"/>
          <w:sz w:val="30"/>
          <w:szCs w:val="30"/>
          <w:vertAlign w:val="subscript"/>
        </w:rPr>
        <w:t>ЭУ</w:t>
      </w:r>
      <w:r w:rsidRPr="00743FDE">
        <w:rPr>
          <w:rFonts w:ascii="Times New Roman" w:hAnsi="Times New Roman"/>
          <w:sz w:val="30"/>
          <w:szCs w:val="30"/>
        </w:rPr>
        <w:t xml:space="preserve"> - средняя за налоговый период мировая цена на уголь в соответствии с индексом </w:t>
      </w:r>
      <w:r w:rsidRPr="00F77B01">
        <w:rPr>
          <w:rFonts w:ascii="Times New Roman" w:hAnsi="Times New Roman"/>
          <w:sz w:val="30"/>
          <w:szCs w:val="30"/>
        </w:rPr>
        <w:t>FOB Восточный NAR5500</w:t>
      </w:r>
      <w:r w:rsidRPr="00743FDE">
        <w:rPr>
          <w:rFonts w:ascii="Times New Roman" w:hAnsi="Times New Roman"/>
          <w:sz w:val="30"/>
          <w:szCs w:val="30"/>
        </w:rPr>
        <w:t xml:space="preserve">, выраженная в долларах США за 1 тонну. </w:t>
      </w:r>
      <w:proofErr w:type="gramStart"/>
      <w:r w:rsidRPr="00743FDE">
        <w:rPr>
          <w:rFonts w:ascii="Times New Roman" w:hAnsi="Times New Roman"/>
          <w:sz w:val="30"/>
          <w:szCs w:val="30"/>
        </w:rPr>
        <w:t>Показатель Ц</w:t>
      </w:r>
      <w:r w:rsidRPr="00743FDE">
        <w:rPr>
          <w:rFonts w:ascii="Times New Roman" w:hAnsi="Times New Roman"/>
          <w:sz w:val="30"/>
          <w:szCs w:val="30"/>
          <w:vertAlign w:val="subscript"/>
        </w:rPr>
        <w:t>ЭУ</w:t>
      </w:r>
      <w:r w:rsidRPr="00743FDE">
        <w:rPr>
          <w:rFonts w:ascii="Times New Roman" w:hAnsi="Times New Roman"/>
          <w:sz w:val="30"/>
          <w:szCs w:val="30"/>
        </w:rPr>
        <w:t xml:space="preserve">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сети "Интернет" до 10-го числа</w:t>
      </w:r>
      <w:proofErr w:type="gramEnd"/>
      <w:r w:rsidRPr="00743FDE">
        <w:rPr>
          <w:rFonts w:ascii="Times New Roman" w:hAnsi="Times New Roman"/>
          <w:sz w:val="30"/>
          <w:szCs w:val="30"/>
        </w:rPr>
        <w:t xml:space="preserve"> календарного месяца, следующего за налоговым периодом. В случае</w:t>
      </w:r>
      <w:proofErr w:type="gramStart"/>
      <w:r w:rsidRPr="00743FDE">
        <w:rPr>
          <w:rFonts w:ascii="Times New Roman" w:hAnsi="Times New Roman"/>
          <w:sz w:val="30"/>
          <w:szCs w:val="30"/>
        </w:rPr>
        <w:t>,</w:t>
      </w:r>
      <w:proofErr w:type="gramEnd"/>
      <w:r w:rsidRPr="00743FDE">
        <w:rPr>
          <w:rFonts w:ascii="Times New Roman" w:hAnsi="Times New Roman"/>
          <w:sz w:val="30"/>
          <w:szCs w:val="30"/>
        </w:rPr>
        <w:t xml:space="preserve"> если показатель Ц</w:t>
      </w:r>
      <w:r w:rsidRPr="00743FDE">
        <w:rPr>
          <w:rFonts w:ascii="Times New Roman" w:hAnsi="Times New Roman"/>
          <w:sz w:val="30"/>
          <w:szCs w:val="30"/>
          <w:vertAlign w:val="subscript"/>
        </w:rPr>
        <w:t>ЭУ</w:t>
      </w:r>
      <w:r w:rsidRPr="00743FDE">
        <w:rPr>
          <w:rFonts w:ascii="Times New Roman" w:hAnsi="Times New Roman"/>
          <w:sz w:val="30"/>
          <w:szCs w:val="30"/>
        </w:rPr>
        <w:t xml:space="preserve"> не размещен (своевременно не размещен) на официальном сайте федерального органа </w:t>
      </w:r>
      <w:r w:rsidRPr="00743FDE">
        <w:rPr>
          <w:rFonts w:ascii="Times New Roman" w:hAnsi="Times New Roman"/>
          <w:sz w:val="30"/>
          <w:szCs w:val="30"/>
        </w:rPr>
        <w:lastRenderedPageBreak/>
        <w:t>исполнительной власти, осуществляющего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указанный показатель рассчитывается налогоплательщиком самостоятельно в порядке, установленном указанным федеральным органом исполнительной власти;</w:t>
      </w:r>
    </w:p>
    <w:p w:rsidR="004704AB" w:rsidRPr="00743FDE" w:rsidRDefault="004704AB" w:rsidP="004704AB">
      <w:pPr>
        <w:widowControl w:val="0"/>
        <w:spacing w:line="480" w:lineRule="auto"/>
        <w:ind w:firstLine="851"/>
        <w:rPr>
          <w:rFonts w:ascii="Times New Roman" w:hAnsi="Times New Roman"/>
          <w:sz w:val="30"/>
          <w:szCs w:val="30"/>
        </w:rPr>
      </w:pPr>
      <w:proofErr w:type="gramStart"/>
      <w:r w:rsidRPr="00743FDE">
        <w:rPr>
          <w:rFonts w:ascii="Times New Roman" w:hAnsi="Times New Roman"/>
          <w:sz w:val="30"/>
          <w:szCs w:val="30"/>
        </w:rPr>
        <w:t>Р</w:t>
      </w:r>
      <w:proofErr w:type="gramEnd"/>
      <w:r w:rsidRPr="00743FDE">
        <w:rPr>
          <w:rFonts w:ascii="Times New Roman" w:hAnsi="Times New Roman"/>
          <w:sz w:val="30"/>
          <w:szCs w:val="30"/>
        </w:rPr>
        <w:t xml:space="preserve">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w:t>
      </w:r>
    </w:p>
    <w:p w:rsidR="004704AB" w:rsidRPr="00743FDE" w:rsidRDefault="004704AB" w:rsidP="004704AB">
      <w:pPr>
        <w:widowControl w:val="0"/>
        <w:spacing w:line="480" w:lineRule="auto"/>
        <w:ind w:firstLine="851"/>
        <w:rPr>
          <w:rFonts w:ascii="Times New Roman" w:hAnsi="Times New Roman"/>
          <w:sz w:val="30"/>
          <w:szCs w:val="30"/>
        </w:rPr>
      </w:pPr>
      <w:r w:rsidRPr="00743FDE">
        <w:rPr>
          <w:rFonts w:ascii="Times New Roman" w:hAnsi="Times New Roman"/>
          <w:sz w:val="30"/>
          <w:szCs w:val="30"/>
        </w:rPr>
        <w:t>Коэффициент К</w:t>
      </w:r>
      <w:r w:rsidRPr="00743FDE">
        <w:rPr>
          <w:rFonts w:ascii="Times New Roman" w:hAnsi="Times New Roman"/>
          <w:sz w:val="30"/>
          <w:szCs w:val="30"/>
          <w:vertAlign w:val="subscript"/>
        </w:rPr>
        <w:t>Э</w:t>
      </w:r>
      <w:r>
        <w:rPr>
          <w:rFonts w:ascii="Times New Roman" w:hAnsi="Times New Roman"/>
          <w:sz w:val="30"/>
          <w:szCs w:val="30"/>
          <w:vertAlign w:val="subscript"/>
        </w:rPr>
        <w:t>НРГ</w:t>
      </w:r>
      <w:r w:rsidRPr="00743FDE">
        <w:rPr>
          <w:rFonts w:ascii="Times New Roman" w:hAnsi="Times New Roman"/>
          <w:sz w:val="30"/>
          <w:szCs w:val="30"/>
        </w:rPr>
        <w:t>,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sidR="004704AB" w:rsidRPr="00743FDE" w:rsidRDefault="004704AB" w:rsidP="004704AB">
      <w:pPr>
        <w:widowControl w:val="0"/>
        <w:spacing w:line="480" w:lineRule="auto"/>
        <w:ind w:firstLine="851"/>
        <w:rPr>
          <w:rFonts w:asciiTheme="minorHAnsi" w:hAnsiTheme="minorHAnsi"/>
          <w:sz w:val="30"/>
          <w:szCs w:val="30"/>
        </w:rPr>
      </w:pPr>
      <w:r w:rsidRPr="0023735C">
        <w:rPr>
          <w:rFonts w:ascii="Times New Roman" w:hAnsi="Times New Roman"/>
          <w:sz w:val="30"/>
          <w:szCs w:val="30"/>
        </w:rPr>
        <w:t>2. В случае</w:t>
      </w:r>
      <w:proofErr w:type="gramStart"/>
      <w:r w:rsidRPr="0023735C">
        <w:rPr>
          <w:rFonts w:ascii="Times New Roman" w:hAnsi="Times New Roman"/>
          <w:sz w:val="30"/>
          <w:szCs w:val="30"/>
        </w:rPr>
        <w:t>,</w:t>
      </w:r>
      <w:proofErr w:type="gramEnd"/>
      <w:r w:rsidRPr="0023735C">
        <w:rPr>
          <w:rFonts w:ascii="Times New Roman" w:hAnsi="Times New Roman"/>
          <w:sz w:val="30"/>
          <w:szCs w:val="30"/>
        </w:rPr>
        <w:t xml:space="preserve"> если значение показателя Ц</w:t>
      </w:r>
      <w:r w:rsidRPr="00743FDE">
        <w:rPr>
          <w:rFonts w:ascii="Times New Roman" w:hAnsi="Times New Roman"/>
          <w:sz w:val="30"/>
          <w:szCs w:val="30"/>
          <w:vertAlign w:val="subscript"/>
        </w:rPr>
        <w:t>Э</w:t>
      </w:r>
      <w:r w:rsidRPr="0032766E">
        <w:rPr>
          <w:rFonts w:ascii="Times New Roman" w:hAnsi="Times New Roman"/>
          <w:sz w:val="30"/>
          <w:szCs w:val="30"/>
          <w:vertAlign w:val="subscript"/>
        </w:rPr>
        <w:t>У</w:t>
      </w:r>
      <w:r w:rsidRPr="0023735C">
        <w:rPr>
          <w:rFonts w:ascii="Times New Roman" w:hAnsi="Times New Roman"/>
          <w:sz w:val="30"/>
          <w:szCs w:val="30"/>
        </w:rPr>
        <w:t>, определенное для налогового периода, оказалось меньше 100 долларов США за 1 тонну, значение коэффициента К</w:t>
      </w:r>
      <w:r w:rsidRPr="00743FDE">
        <w:rPr>
          <w:rFonts w:ascii="Times New Roman" w:hAnsi="Times New Roman"/>
          <w:sz w:val="30"/>
          <w:szCs w:val="30"/>
          <w:vertAlign w:val="subscript"/>
        </w:rPr>
        <w:t>ЭНРГ</w:t>
      </w:r>
      <w:r w:rsidRPr="0023735C">
        <w:rPr>
          <w:rFonts w:ascii="Times New Roman" w:hAnsi="Times New Roman"/>
          <w:sz w:val="30"/>
          <w:szCs w:val="30"/>
        </w:rPr>
        <w:t xml:space="preserve"> в таком налоговом периоде принимается </w:t>
      </w:r>
      <w:r w:rsidRPr="0023735C">
        <w:rPr>
          <w:rFonts w:ascii="Times New Roman" w:hAnsi="Times New Roman"/>
          <w:sz w:val="30"/>
          <w:szCs w:val="30"/>
        </w:rPr>
        <w:lastRenderedPageBreak/>
        <w:t xml:space="preserve">равным </w:t>
      </w:r>
      <w:r>
        <w:rPr>
          <w:rFonts w:ascii="Times New Roman" w:hAnsi="Times New Roman"/>
          <w:sz w:val="30"/>
          <w:szCs w:val="30"/>
        </w:rPr>
        <w:t>нулю</w:t>
      </w:r>
      <w:r w:rsidRPr="0023735C">
        <w:rPr>
          <w:rFonts w:ascii="Times New Roman" w:hAnsi="Times New Roman"/>
          <w:sz w:val="30"/>
          <w:szCs w:val="30"/>
        </w:rPr>
        <w:t>.</w:t>
      </w:r>
      <w:r w:rsidR="007F1C25">
        <w:rPr>
          <w:rFonts w:ascii="Times New Roman" w:hAnsi="Times New Roman"/>
          <w:sz w:val="30"/>
          <w:szCs w:val="30"/>
        </w:rPr>
        <w:t>"</w:t>
      </w:r>
      <w:r>
        <w:rPr>
          <w:rFonts w:ascii="Times New Roman" w:hAnsi="Times New Roman"/>
          <w:sz w:val="30"/>
          <w:szCs w:val="30"/>
        </w:rPr>
        <w:t>;</w:t>
      </w:r>
    </w:p>
    <w:p w:rsidR="004704AB" w:rsidRDefault="004704AB" w:rsidP="004704AB">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5</w:t>
      </w:r>
      <w:r w:rsidR="00601EF9">
        <w:rPr>
          <w:rFonts w:ascii="Times New Roman" w:hAnsi="Times New Roman"/>
          <w:sz w:val="30"/>
          <w:szCs w:val="30"/>
        </w:rPr>
        <w:t>1</w:t>
      </w:r>
      <w:r>
        <w:rPr>
          <w:rFonts w:ascii="Times New Roman" w:hAnsi="Times New Roman"/>
          <w:sz w:val="30"/>
          <w:szCs w:val="30"/>
        </w:rPr>
        <w:t>) пункт 21 статьи 343 изложить в следующей редакции:</w:t>
      </w:r>
    </w:p>
    <w:p w:rsidR="004704AB" w:rsidRDefault="00601EF9" w:rsidP="004704AB">
      <w:pPr>
        <w:tabs>
          <w:tab w:val="left" w:pos="1134"/>
        </w:tabs>
        <w:spacing w:line="480" w:lineRule="auto"/>
        <w:ind w:firstLine="709"/>
        <w:contextualSpacing/>
        <w:rPr>
          <w:rFonts w:ascii="Times New Roman" w:hAnsi="Times New Roman"/>
          <w:sz w:val="30"/>
          <w:szCs w:val="30"/>
        </w:rPr>
      </w:pPr>
      <w:r>
        <w:rPr>
          <w:rFonts w:ascii="Times New Roman" w:hAnsi="Times New Roman"/>
          <w:sz w:val="30"/>
          <w:szCs w:val="30"/>
        </w:rPr>
        <w:t>"</w:t>
      </w:r>
      <w:r w:rsidR="004704AB">
        <w:rPr>
          <w:rFonts w:ascii="Times New Roman" w:hAnsi="Times New Roman"/>
          <w:sz w:val="30"/>
          <w:szCs w:val="30"/>
        </w:rPr>
        <w:t xml:space="preserve">21. </w:t>
      </w:r>
      <w:r w:rsidR="004704AB" w:rsidRPr="007B2E37">
        <w:rPr>
          <w:rFonts w:ascii="Times New Roman" w:hAnsi="Times New Roman"/>
          <w:sz w:val="30"/>
          <w:szCs w:val="30"/>
        </w:rPr>
        <w:t xml:space="preserve">Сумма налога, исчисленная налогоплательщиком при добыче полезного ископаемого, указанного в подпункте 13 пункта 2 статьи 337 настоящего Кодекса, на участке недр, лицензия на пользование которым выдана в соответствии с законодательством Российской Федерации о недрах, за налоговый период, начало которого приходится на </w:t>
      </w:r>
      <w:proofErr w:type="gramStart"/>
      <w:r w:rsidR="004704AB" w:rsidRPr="007B2E37">
        <w:rPr>
          <w:rFonts w:ascii="Times New Roman" w:hAnsi="Times New Roman"/>
          <w:sz w:val="30"/>
          <w:szCs w:val="30"/>
        </w:rPr>
        <w:t>период</w:t>
      </w:r>
      <w:proofErr w:type="gramEnd"/>
      <w:r w:rsidR="004704AB" w:rsidRPr="007B2E37">
        <w:rPr>
          <w:rFonts w:ascii="Times New Roman" w:hAnsi="Times New Roman"/>
          <w:sz w:val="30"/>
          <w:szCs w:val="30"/>
        </w:rPr>
        <w:t xml:space="preserve"> </w:t>
      </w:r>
      <w:r w:rsidR="004704AB">
        <w:rPr>
          <w:rFonts w:ascii="Times New Roman" w:hAnsi="Times New Roman"/>
          <w:sz w:val="30"/>
          <w:szCs w:val="30"/>
        </w:rPr>
        <w:t xml:space="preserve">начиная </w:t>
      </w:r>
      <w:r w:rsidR="004704AB" w:rsidRPr="007B2E37">
        <w:rPr>
          <w:rFonts w:ascii="Times New Roman" w:hAnsi="Times New Roman"/>
          <w:sz w:val="30"/>
          <w:szCs w:val="30"/>
        </w:rPr>
        <w:t xml:space="preserve">с 1 </w:t>
      </w:r>
      <w:r w:rsidR="004704AB">
        <w:rPr>
          <w:rFonts w:ascii="Times New Roman" w:hAnsi="Times New Roman"/>
          <w:sz w:val="30"/>
          <w:szCs w:val="30"/>
        </w:rPr>
        <w:t xml:space="preserve">января </w:t>
      </w:r>
      <w:r w:rsidR="004704AB" w:rsidRPr="007B2E37">
        <w:rPr>
          <w:rFonts w:ascii="Times New Roman" w:hAnsi="Times New Roman"/>
          <w:sz w:val="30"/>
          <w:szCs w:val="30"/>
        </w:rPr>
        <w:t>202</w:t>
      </w:r>
      <w:r w:rsidR="004704AB">
        <w:rPr>
          <w:rFonts w:ascii="Times New Roman" w:hAnsi="Times New Roman"/>
          <w:sz w:val="30"/>
          <w:szCs w:val="30"/>
        </w:rPr>
        <w:t>5 года</w:t>
      </w:r>
      <w:r w:rsidR="004704AB" w:rsidRPr="007B2E37">
        <w:rPr>
          <w:rFonts w:ascii="Times New Roman" w:hAnsi="Times New Roman"/>
          <w:sz w:val="30"/>
          <w:szCs w:val="30"/>
        </w:rPr>
        <w:t>, увеличивается на величину значения показателя К</w:t>
      </w:r>
      <w:r w:rsidR="004704AB" w:rsidRPr="00743FDE">
        <w:rPr>
          <w:rFonts w:ascii="Times New Roman" w:hAnsi="Times New Roman"/>
          <w:sz w:val="30"/>
          <w:szCs w:val="30"/>
          <w:vertAlign w:val="subscript"/>
        </w:rPr>
        <w:t>ДРМ</w:t>
      </w:r>
      <w:r w:rsidR="004704AB" w:rsidRPr="007B2E37">
        <w:rPr>
          <w:rFonts w:ascii="Times New Roman" w:hAnsi="Times New Roman"/>
          <w:sz w:val="30"/>
          <w:szCs w:val="30"/>
        </w:rPr>
        <w:t>, определяемого по следующей формуле:</w:t>
      </w:r>
    </w:p>
    <w:p w:rsidR="004704AB" w:rsidRPr="007B2E37" w:rsidRDefault="004704AB" w:rsidP="004704AB">
      <w:pPr>
        <w:tabs>
          <w:tab w:val="left" w:pos="1134"/>
        </w:tabs>
        <w:spacing w:line="480" w:lineRule="auto"/>
        <w:ind w:firstLine="709"/>
        <w:contextualSpacing/>
        <w:rPr>
          <w:rFonts w:ascii="Times New Roman" w:hAnsi="Times New Roman"/>
          <w:sz w:val="30"/>
          <w:szCs w:val="30"/>
        </w:rPr>
      </w:pPr>
      <w:r w:rsidRPr="007B2E37">
        <w:rPr>
          <w:rFonts w:ascii="Times New Roman" w:hAnsi="Times New Roman"/>
          <w:sz w:val="30"/>
          <w:szCs w:val="30"/>
        </w:rPr>
        <w:t>К</w:t>
      </w:r>
      <w:r w:rsidRPr="00743FDE">
        <w:rPr>
          <w:rFonts w:ascii="Times New Roman" w:hAnsi="Times New Roman"/>
          <w:sz w:val="30"/>
          <w:szCs w:val="30"/>
          <w:vertAlign w:val="subscript"/>
        </w:rPr>
        <w:t>ДРМ</w:t>
      </w:r>
      <w:r w:rsidRPr="007B2E37">
        <w:rPr>
          <w:rFonts w:ascii="Times New Roman" w:hAnsi="Times New Roman"/>
          <w:sz w:val="30"/>
          <w:szCs w:val="30"/>
        </w:rPr>
        <w:t xml:space="preserve"> = </w:t>
      </w:r>
      <w:r>
        <w:rPr>
          <w:rFonts w:ascii="Times New Roman" w:hAnsi="Times New Roman"/>
          <w:sz w:val="30"/>
          <w:szCs w:val="30"/>
        </w:rPr>
        <w:t>0,1 х (Ц</w:t>
      </w:r>
      <w:r w:rsidRPr="00743FDE">
        <w:rPr>
          <w:rFonts w:ascii="Times New Roman" w:hAnsi="Times New Roman"/>
          <w:sz w:val="30"/>
          <w:szCs w:val="30"/>
          <w:vertAlign w:val="subscript"/>
        </w:rPr>
        <w:t>З</w:t>
      </w:r>
      <w:r>
        <w:rPr>
          <w:rFonts w:ascii="Times New Roman" w:hAnsi="Times New Roman"/>
          <w:sz w:val="30"/>
          <w:szCs w:val="30"/>
        </w:rPr>
        <w:t xml:space="preserve"> / 1000 – 61 000) х </w:t>
      </w:r>
      <w:r w:rsidRPr="007B2E37">
        <w:rPr>
          <w:rFonts w:ascii="Times New Roman" w:hAnsi="Times New Roman"/>
          <w:sz w:val="30"/>
          <w:szCs w:val="30"/>
        </w:rPr>
        <w:t>V</w:t>
      </w:r>
      <w:r w:rsidRPr="00743FDE">
        <w:rPr>
          <w:rFonts w:ascii="Times New Roman" w:hAnsi="Times New Roman"/>
          <w:sz w:val="30"/>
          <w:szCs w:val="30"/>
          <w:vertAlign w:val="subscript"/>
        </w:rPr>
        <w:t>ДРМ</w:t>
      </w:r>
      <w:r w:rsidRPr="007B2E37">
        <w:rPr>
          <w:rFonts w:ascii="Times New Roman" w:hAnsi="Times New Roman"/>
          <w:sz w:val="30"/>
          <w:szCs w:val="30"/>
        </w:rPr>
        <w:t xml:space="preserve"> x </w:t>
      </w:r>
      <w:proofErr w:type="gramStart"/>
      <w:r>
        <w:rPr>
          <w:rFonts w:ascii="Times New Roman" w:hAnsi="Times New Roman"/>
          <w:sz w:val="30"/>
          <w:szCs w:val="30"/>
        </w:rPr>
        <w:t>Р</w:t>
      </w:r>
      <w:proofErr w:type="gramEnd"/>
      <w:r w:rsidRPr="007B2E37">
        <w:rPr>
          <w:rFonts w:ascii="Times New Roman" w:hAnsi="Times New Roman"/>
          <w:sz w:val="30"/>
          <w:szCs w:val="30"/>
        </w:rPr>
        <w:t>,</w:t>
      </w:r>
    </w:p>
    <w:p w:rsidR="004704AB" w:rsidRPr="000B1635" w:rsidRDefault="004704AB" w:rsidP="004704AB">
      <w:pPr>
        <w:tabs>
          <w:tab w:val="left" w:pos="1134"/>
        </w:tabs>
        <w:spacing w:line="480" w:lineRule="auto"/>
        <w:ind w:firstLine="709"/>
        <w:contextualSpacing/>
        <w:rPr>
          <w:rFonts w:ascii="Times New Roman" w:hAnsi="Times New Roman"/>
          <w:sz w:val="30"/>
          <w:szCs w:val="30"/>
        </w:rPr>
      </w:pPr>
      <w:r w:rsidRPr="000B1635">
        <w:rPr>
          <w:rFonts w:ascii="Times New Roman" w:hAnsi="Times New Roman"/>
          <w:sz w:val="30"/>
          <w:szCs w:val="30"/>
        </w:rPr>
        <w:t xml:space="preserve">где </w:t>
      </w:r>
      <w:proofErr w:type="gramStart"/>
      <w:r w:rsidRPr="000B1635">
        <w:rPr>
          <w:rFonts w:ascii="Times New Roman" w:hAnsi="Times New Roman"/>
          <w:sz w:val="30"/>
          <w:szCs w:val="30"/>
        </w:rPr>
        <w:t>V</w:t>
      </w:r>
      <w:proofErr w:type="gramEnd"/>
      <w:r w:rsidRPr="000B1635">
        <w:rPr>
          <w:rFonts w:ascii="Times New Roman" w:hAnsi="Times New Roman"/>
          <w:sz w:val="30"/>
          <w:szCs w:val="30"/>
          <w:vertAlign w:val="subscript"/>
        </w:rPr>
        <w:t>ДРМ</w:t>
      </w:r>
      <w:r w:rsidRPr="000B1635">
        <w:rPr>
          <w:rFonts w:ascii="Times New Roman" w:hAnsi="Times New Roman"/>
          <w:sz w:val="30"/>
          <w:szCs w:val="30"/>
        </w:rPr>
        <w:t xml:space="preserve"> - количество драгоценного металла (золота), содержащегося в полезном ископаемом, указанном в подпункте 13 пункта 2 статьи 337 настоящего Кодекса, добытом на участке недр, указанном в абзаце первом настоящего пункта, выраженное в килограммах</w:t>
      </w:r>
      <w:r>
        <w:rPr>
          <w:rFonts w:ascii="Times New Roman" w:hAnsi="Times New Roman"/>
          <w:sz w:val="30"/>
          <w:szCs w:val="30"/>
        </w:rPr>
        <w:t xml:space="preserve"> и округленное</w:t>
      </w:r>
      <w:r w:rsidRPr="000B1635">
        <w:rPr>
          <w:rFonts w:ascii="Times New Roman" w:hAnsi="Times New Roman"/>
          <w:sz w:val="30"/>
          <w:szCs w:val="30"/>
        </w:rPr>
        <w:t xml:space="preserve"> с точностью до третьего знака после запятой в соответствии с действующим порядком округления;</w:t>
      </w:r>
    </w:p>
    <w:p w:rsidR="004704AB" w:rsidRPr="000B1635" w:rsidRDefault="004704AB" w:rsidP="004704AB">
      <w:pPr>
        <w:tabs>
          <w:tab w:val="left" w:pos="1134"/>
        </w:tabs>
        <w:spacing w:line="480" w:lineRule="auto"/>
        <w:ind w:firstLine="709"/>
        <w:contextualSpacing/>
        <w:rPr>
          <w:rFonts w:ascii="Times New Roman" w:hAnsi="Times New Roman"/>
          <w:sz w:val="30"/>
          <w:szCs w:val="30"/>
        </w:rPr>
      </w:pPr>
      <w:r w:rsidRPr="000B1635">
        <w:rPr>
          <w:rFonts w:ascii="Times New Roman" w:hAnsi="Times New Roman"/>
          <w:sz w:val="30"/>
          <w:szCs w:val="30"/>
        </w:rPr>
        <w:t>Ц</w:t>
      </w:r>
      <w:r w:rsidRPr="000B1635">
        <w:rPr>
          <w:rFonts w:ascii="Times New Roman" w:hAnsi="Times New Roman"/>
          <w:sz w:val="30"/>
          <w:szCs w:val="30"/>
          <w:vertAlign w:val="subscript"/>
        </w:rPr>
        <w:t>З</w:t>
      </w:r>
      <w:r w:rsidRPr="000B1635">
        <w:rPr>
          <w:rFonts w:ascii="Times New Roman" w:hAnsi="Times New Roman"/>
          <w:sz w:val="30"/>
          <w:szCs w:val="30"/>
        </w:rPr>
        <w:t xml:space="preserve"> – показатель, определяемый для налогового периода в порядке, установленном пунктом 1 статьи 342</w:t>
      </w:r>
      <w:r w:rsidRPr="000B1635">
        <w:rPr>
          <w:rFonts w:ascii="Times New Roman" w:hAnsi="Times New Roman"/>
          <w:sz w:val="30"/>
          <w:szCs w:val="30"/>
          <w:vertAlign w:val="superscript"/>
        </w:rPr>
        <w:t>10</w:t>
      </w:r>
      <w:r w:rsidRPr="000B1635">
        <w:rPr>
          <w:rFonts w:ascii="Times New Roman" w:hAnsi="Times New Roman"/>
          <w:sz w:val="30"/>
          <w:szCs w:val="30"/>
        </w:rPr>
        <w:t xml:space="preserve"> настоящего Кодекса;</w:t>
      </w:r>
    </w:p>
    <w:p w:rsidR="004704AB" w:rsidRPr="000B1635" w:rsidRDefault="004704AB" w:rsidP="004704AB">
      <w:pPr>
        <w:tabs>
          <w:tab w:val="left" w:pos="1134"/>
        </w:tabs>
        <w:spacing w:line="480" w:lineRule="auto"/>
        <w:ind w:firstLine="709"/>
        <w:contextualSpacing/>
        <w:rPr>
          <w:rFonts w:ascii="Times New Roman" w:hAnsi="Times New Roman"/>
          <w:sz w:val="30"/>
          <w:szCs w:val="30"/>
        </w:rPr>
      </w:pPr>
      <w:proofErr w:type="gramStart"/>
      <w:r w:rsidRPr="000B1635">
        <w:rPr>
          <w:rFonts w:ascii="Times New Roman" w:hAnsi="Times New Roman"/>
          <w:sz w:val="30"/>
          <w:szCs w:val="30"/>
        </w:rPr>
        <w:lastRenderedPageBreak/>
        <w:t>Р</w:t>
      </w:r>
      <w:proofErr w:type="gramEnd"/>
      <w:r w:rsidRPr="000B1635">
        <w:rPr>
          <w:rFonts w:ascii="Times New Roman" w:hAnsi="Times New Roman"/>
          <w:sz w:val="30"/>
          <w:szCs w:val="30"/>
        </w:rPr>
        <w:t xml:space="preserve">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w:t>
      </w:r>
    </w:p>
    <w:p w:rsidR="004704AB" w:rsidRPr="00E230E5" w:rsidRDefault="004704AB" w:rsidP="004704AB">
      <w:pPr>
        <w:tabs>
          <w:tab w:val="left" w:pos="1134"/>
        </w:tabs>
        <w:spacing w:line="480" w:lineRule="auto"/>
        <w:ind w:firstLine="709"/>
        <w:contextualSpacing/>
        <w:rPr>
          <w:rFonts w:ascii="Times New Roman" w:hAnsi="Times New Roman"/>
          <w:sz w:val="30"/>
          <w:szCs w:val="30"/>
        </w:rPr>
      </w:pPr>
      <w:r w:rsidRPr="007B2E37">
        <w:rPr>
          <w:rFonts w:ascii="Times New Roman" w:hAnsi="Times New Roman"/>
          <w:sz w:val="30"/>
          <w:szCs w:val="30"/>
        </w:rPr>
        <w:t>Рассчитанное значение показателя К</w:t>
      </w:r>
      <w:r w:rsidRPr="00743FDE">
        <w:rPr>
          <w:rFonts w:ascii="Times New Roman" w:hAnsi="Times New Roman"/>
          <w:sz w:val="30"/>
          <w:szCs w:val="30"/>
          <w:vertAlign w:val="subscript"/>
        </w:rPr>
        <w:t>ДРМ</w:t>
      </w:r>
      <w:r w:rsidRPr="007B2E37">
        <w:rPr>
          <w:rFonts w:ascii="Times New Roman" w:hAnsi="Times New Roman"/>
          <w:sz w:val="30"/>
          <w:szCs w:val="30"/>
        </w:rPr>
        <w:t xml:space="preserve"> округляется до целого значения в соответствии с действующим порядком округления</w:t>
      </w:r>
      <w:proofErr w:type="gramStart"/>
      <w:r w:rsidRPr="007B2E37">
        <w:rPr>
          <w:rFonts w:ascii="Times New Roman" w:hAnsi="Times New Roman"/>
          <w:sz w:val="30"/>
          <w:szCs w:val="30"/>
        </w:rPr>
        <w:t>.</w:t>
      </w:r>
      <w:r w:rsidR="00601EF9">
        <w:rPr>
          <w:rFonts w:ascii="Times New Roman" w:hAnsi="Times New Roman"/>
          <w:sz w:val="30"/>
          <w:szCs w:val="30"/>
        </w:rPr>
        <w:t>"</w:t>
      </w:r>
      <w:r>
        <w:rPr>
          <w:rFonts w:ascii="Times New Roman" w:hAnsi="Times New Roman"/>
          <w:sz w:val="30"/>
          <w:szCs w:val="30"/>
        </w:rPr>
        <w:t>;</w:t>
      </w:r>
      <w:proofErr w:type="gramEnd"/>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t>52</w:t>
      </w:r>
      <w:r w:rsidR="000D2707" w:rsidRPr="007B601D">
        <w:rPr>
          <w:rFonts w:cs="Times New Roman"/>
          <w:sz w:val="30"/>
          <w:szCs w:val="30"/>
        </w:rPr>
        <w:t>) в статье 346</w:t>
      </w:r>
      <w:r w:rsidR="000D2707" w:rsidRPr="007B601D">
        <w:rPr>
          <w:rFonts w:cs="Times New Roman"/>
          <w:sz w:val="30"/>
          <w:szCs w:val="30"/>
          <w:vertAlign w:val="superscript"/>
        </w:rPr>
        <w:t>11</w:t>
      </w:r>
      <w:r w:rsidR="000D2707" w:rsidRPr="007B601D">
        <w:rPr>
          <w:rFonts w:cs="Times New Roman"/>
          <w:sz w:val="30"/>
          <w:szCs w:val="30"/>
        </w:rPr>
        <w:t>:</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а) в абзаце первом пункта 2 второе предложение исключить;</w:t>
      </w:r>
    </w:p>
    <w:p w:rsidR="006221D8" w:rsidRPr="007B601D" w:rsidRDefault="003D04E0" w:rsidP="00370BC7">
      <w:pPr>
        <w:pStyle w:val="af2"/>
        <w:spacing w:after="0" w:line="480" w:lineRule="auto"/>
        <w:ind w:left="0" w:firstLine="709"/>
        <w:jc w:val="both"/>
        <w:rPr>
          <w:sz w:val="30"/>
          <w:szCs w:val="30"/>
        </w:rPr>
      </w:pPr>
      <w:r w:rsidRPr="007B601D">
        <w:rPr>
          <w:rFonts w:cs="Times New Roman"/>
          <w:sz w:val="30"/>
          <w:szCs w:val="30"/>
        </w:rPr>
        <w:t>б) в абзаце первом пункта 3 второе предложение исключить</w:t>
      </w:r>
      <w:r w:rsidRPr="007B601D">
        <w:rPr>
          <w:sz w:val="30"/>
          <w:szCs w:val="30"/>
        </w:rPr>
        <w:t>;</w:t>
      </w:r>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t>53</w:t>
      </w:r>
      <w:r w:rsidR="000D2707" w:rsidRPr="007B601D">
        <w:rPr>
          <w:rFonts w:cs="Times New Roman"/>
          <w:sz w:val="30"/>
          <w:szCs w:val="30"/>
        </w:rPr>
        <w:t>) в статье 346</w:t>
      </w:r>
      <w:r w:rsidR="000D2707" w:rsidRPr="007B601D">
        <w:rPr>
          <w:rFonts w:cs="Times New Roman"/>
          <w:sz w:val="30"/>
          <w:szCs w:val="30"/>
          <w:vertAlign w:val="superscript"/>
        </w:rPr>
        <w:t>12</w:t>
      </w:r>
      <w:r w:rsidR="000D2707" w:rsidRPr="007B601D">
        <w:rPr>
          <w:rFonts w:cs="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 в пункте 2:</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 xml:space="preserve">абзац первый изложить в следующей редакции: </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 xml:space="preserve">"Организация имеет право перейти на упрощенную систему налогообложения, если по итогам девяти месяцев того года, в котором организация подает уведомление о переходе на упрощенную систему налогообложения, сумма всех доходов, учитываемая при определении налоговой базы по налогу на прибыль организаций (без учета доходов </w:t>
      </w:r>
      <w:r w:rsidR="00D8795D">
        <w:rPr>
          <w:rFonts w:ascii="Times New Roman" w:hAnsi="Times New Roman"/>
          <w:sz w:val="30"/>
          <w:szCs w:val="30"/>
        </w:rPr>
        <w:br/>
      </w:r>
      <w:r w:rsidRPr="007B601D">
        <w:rPr>
          <w:rFonts w:ascii="Times New Roman" w:hAnsi="Times New Roman"/>
          <w:sz w:val="30"/>
          <w:szCs w:val="30"/>
        </w:rPr>
        <w:lastRenderedPageBreak/>
        <w:t>в виде положительной курсовой р</w:t>
      </w:r>
      <w:r w:rsidR="00D8795D">
        <w:rPr>
          <w:rFonts w:ascii="Times New Roman" w:hAnsi="Times New Roman"/>
          <w:sz w:val="30"/>
          <w:szCs w:val="30"/>
        </w:rPr>
        <w:t>азницы, предусмотренных пунктом 11 части второй статьи </w:t>
      </w:r>
      <w:r w:rsidRPr="007B601D">
        <w:rPr>
          <w:rFonts w:ascii="Times New Roman" w:hAnsi="Times New Roman"/>
          <w:sz w:val="30"/>
          <w:szCs w:val="30"/>
        </w:rPr>
        <w:t>250 настоящего Кодекса, и доходов в виде субсидий, признаваемых в порядке, установленном пунктом 4</w:t>
      </w:r>
      <w:r w:rsidRPr="007B601D">
        <w:rPr>
          <w:rFonts w:ascii="Times New Roman" w:hAnsi="Times New Roman"/>
          <w:sz w:val="30"/>
          <w:szCs w:val="30"/>
          <w:vertAlign w:val="superscript"/>
        </w:rPr>
        <w:t>1</w:t>
      </w:r>
      <w:r w:rsidRPr="007B601D">
        <w:rPr>
          <w:rFonts w:ascii="Times New Roman" w:hAnsi="Times New Roman"/>
          <w:sz w:val="30"/>
          <w:szCs w:val="30"/>
        </w:rPr>
        <w:t xml:space="preserve"> статьи 271 настоящего Кодекса, при безвозмездной передаче в государственную и (или) муниципальную собственность имущества (имущественных прав) </w:t>
      </w:r>
      <w:r w:rsidR="00D8795D">
        <w:rPr>
          <w:rFonts w:ascii="Times New Roman" w:hAnsi="Times New Roman"/>
          <w:sz w:val="30"/>
          <w:szCs w:val="30"/>
        </w:rPr>
        <w:br/>
      </w:r>
      <w:r w:rsidRPr="007B601D">
        <w:rPr>
          <w:rFonts w:ascii="Times New Roman" w:hAnsi="Times New Roman"/>
          <w:sz w:val="30"/>
          <w:szCs w:val="30"/>
        </w:rPr>
        <w:t>не превысила 337,5 млн</w:t>
      </w:r>
      <w:r w:rsidR="006F3221">
        <w:rPr>
          <w:rFonts w:ascii="Times New Roman" w:hAnsi="Times New Roman"/>
          <w:sz w:val="30"/>
          <w:szCs w:val="30"/>
        </w:rPr>
        <w:t>.</w:t>
      </w:r>
      <w:r w:rsidRPr="007B601D">
        <w:rPr>
          <w:rFonts w:ascii="Times New Roman" w:hAnsi="Times New Roman"/>
          <w:sz w:val="30"/>
          <w:szCs w:val="30"/>
        </w:rPr>
        <w:t xml:space="preserve"> рублей</w:t>
      </w:r>
      <w:r w:rsidR="006F3221">
        <w:rPr>
          <w:rFonts w:ascii="Times New Roman" w:hAnsi="Times New Roman"/>
          <w:sz w:val="30"/>
          <w:szCs w:val="30"/>
        </w:rPr>
        <w:t>.</w:t>
      </w:r>
      <w:r w:rsidRPr="007B601D">
        <w:rPr>
          <w:rFonts w:ascii="Times New Roman" w:hAnsi="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абзац второй дополнить словами</w:t>
      </w:r>
      <w:r w:rsidR="000D2707" w:rsidRPr="007B601D">
        <w:rPr>
          <w:rFonts w:ascii="Times New Roman" w:hAnsi="Times New Roman"/>
          <w:sz w:val="30"/>
          <w:szCs w:val="30"/>
        </w:rPr>
        <w:t xml:space="preserve"> "и подлежащий применению </w:t>
      </w:r>
      <w:r w:rsidR="00D8795D">
        <w:rPr>
          <w:rFonts w:ascii="Times New Roman" w:hAnsi="Times New Roman"/>
          <w:sz w:val="30"/>
          <w:szCs w:val="30"/>
        </w:rPr>
        <w:br/>
      </w:r>
      <w:r w:rsidR="000D2707" w:rsidRPr="007B601D">
        <w:rPr>
          <w:rFonts w:ascii="Times New Roman" w:hAnsi="Times New Roman"/>
          <w:sz w:val="30"/>
          <w:szCs w:val="30"/>
        </w:rPr>
        <w:t>к доходам, полученным в календарном году, на который установлен такой коэффициент-дефлятор";</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б) в пункте 3:</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 xml:space="preserve">в </w:t>
      </w:r>
      <w:r w:rsidR="006F3221">
        <w:rPr>
          <w:rFonts w:ascii="Times New Roman" w:hAnsi="Times New Roman"/>
          <w:sz w:val="30"/>
          <w:szCs w:val="30"/>
        </w:rPr>
        <w:t xml:space="preserve">абзаце первом </w:t>
      </w:r>
      <w:r w:rsidRPr="007B601D">
        <w:rPr>
          <w:rFonts w:ascii="Times New Roman" w:hAnsi="Times New Roman"/>
          <w:sz w:val="30"/>
          <w:szCs w:val="30"/>
        </w:rPr>
        <w:t>подпункт</w:t>
      </w:r>
      <w:r w:rsidR="006F3221">
        <w:rPr>
          <w:rFonts w:ascii="Times New Roman" w:hAnsi="Times New Roman"/>
          <w:sz w:val="30"/>
          <w:szCs w:val="30"/>
        </w:rPr>
        <w:t>а</w:t>
      </w:r>
      <w:r w:rsidRPr="007B601D">
        <w:rPr>
          <w:rFonts w:ascii="Times New Roman" w:hAnsi="Times New Roman"/>
          <w:sz w:val="30"/>
          <w:szCs w:val="30"/>
        </w:rPr>
        <w:t xml:space="preserve"> 15 слова "100 человек" заменить словами "130 человек", слова "</w:t>
      </w:r>
      <w:r w:rsidR="006F3221">
        <w:rPr>
          <w:rFonts w:ascii="Times New Roman" w:hAnsi="Times New Roman"/>
          <w:sz w:val="30"/>
          <w:szCs w:val="30"/>
        </w:rPr>
        <w:t xml:space="preserve">, </w:t>
      </w:r>
      <w:r w:rsidRPr="007B601D">
        <w:rPr>
          <w:rFonts w:ascii="Times New Roman" w:hAnsi="Times New Roman"/>
          <w:sz w:val="30"/>
          <w:szCs w:val="30"/>
        </w:rPr>
        <w:t>если иное не</w:t>
      </w:r>
      <w:r w:rsidR="00D8795D">
        <w:rPr>
          <w:rFonts w:ascii="Times New Roman" w:hAnsi="Times New Roman"/>
          <w:sz w:val="30"/>
          <w:szCs w:val="30"/>
        </w:rPr>
        <w:t xml:space="preserve"> предусмотрено пунктом 4 статьи </w:t>
      </w:r>
      <w:r w:rsidRPr="007B601D">
        <w:rPr>
          <w:rFonts w:ascii="Times New Roman" w:hAnsi="Times New Roman"/>
          <w:sz w:val="30"/>
          <w:szCs w:val="30"/>
        </w:rPr>
        <w:t>346</w:t>
      </w:r>
      <w:r w:rsidRPr="007B601D">
        <w:rPr>
          <w:rFonts w:ascii="Times New Roman" w:hAnsi="Times New Roman"/>
          <w:sz w:val="30"/>
          <w:szCs w:val="30"/>
          <w:vertAlign w:val="superscript"/>
        </w:rPr>
        <w:t>13</w:t>
      </w:r>
      <w:r w:rsidRPr="007B601D">
        <w:rPr>
          <w:rFonts w:ascii="Times New Roman" w:hAnsi="Times New Roman"/>
          <w:sz w:val="30"/>
          <w:szCs w:val="30"/>
        </w:rPr>
        <w:t xml:space="preserve"> настоящего Кодекса" исключить;</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подпункте 16:</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слова "150 млн</w:t>
      </w:r>
      <w:r w:rsidR="006F3221">
        <w:rPr>
          <w:rFonts w:ascii="Times New Roman" w:hAnsi="Times New Roman"/>
          <w:sz w:val="30"/>
          <w:szCs w:val="30"/>
        </w:rPr>
        <w:t>.</w:t>
      </w:r>
      <w:r w:rsidRPr="007B601D">
        <w:rPr>
          <w:rFonts w:ascii="Times New Roman" w:hAnsi="Times New Roman"/>
          <w:sz w:val="30"/>
          <w:szCs w:val="30"/>
        </w:rPr>
        <w:t xml:space="preserve"> рублей" заменить словами "200 млн</w:t>
      </w:r>
      <w:r w:rsidR="006F3221">
        <w:rPr>
          <w:rFonts w:ascii="Times New Roman" w:hAnsi="Times New Roman"/>
          <w:sz w:val="30"/>
          <w:szCs w:val="30"/>
        </w:rPr>
        <w:t>.</w:t>
      </w:r>
      <w:r w:rsidRPr="007B601D">
        <w:rPr>
          <w:rFonts w:ascii="Times New Roman" w:hAnsi="Times New Roman"/>
          <w:sz w:val="30"/>
          <w:szCs w:val="30"/>
        </w:rPr>
        <w:t xml:space="preserve"> рублей";</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дополнить абзацем следующего содержания:</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"Указанная в настоящем подпункте величина остаточной стоимости основных средств подлежит индексации в порядке, предусмотренном пунктом 2 статьи 346</w:t>
      </w:r>
      <w:r w:rsidRPr="007B601D">
        <w:rPr>
          <w:rFonts w:ascii="Times New Roman" w:hAnsi="Times New Roman"/>
          <w:sz w:val="30"/>
          <w:szCs w:val="30"/>
          <w:vertAlign w:val="superscript"/>
        </w:rPr>
        <w:t>12</w:t>
      </w:r>
      <w:r w:rsidRPr="007B601D">
        <w:rPr>
          <w:rFonts w:ascii="Times New Roman" w:hAnsi="Times New Roman"/>
          <w:sz w:val="30"/>
          <w:szCs w:val="30"/>
        </w:rPr>
        <w:t xml:space="preserve">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lastRenderedPageBreak/>
        <w:t>5</w:t>
      </w:r>
      <w:r w:rsidR="00601EF9">
        <w:rPr>
          <w:rFonts w:cs="Times New Roman"/>
          <w:sz w:val="30"/>
          <w:szCs w:val="30"/>
        </w:rPr>
        <w:t>4</w:t>
      </w:r>
      <w:r w:rsidRPr="007B601D">
        <w:rPr>
          <w:rFonts w:cs="Times New Roman"/>
          <w:sz w:val="30"/>
          <w:szCs w:val="30"/>
        </w:rPr>
        <w:t>) в статье 346</w:t>
      </w:r>
      <w:r w:rsidRPr="007B601D">
        <w:rPr>
          <w:rFonts w:cs="Times New Roman"/>
          <w:sz w:val="30"/>
          <w:szCs w:val="30"/>
          <w:vertAlign w:val="superscript"/>
        </w:rPr>
        <w:t>13</w:t>
      </w:r>
      <w:r w:rsidRPr="007B601D">
        <w:rPr>
          <w:rFonts w:cs="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 в пункте 4:</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абзац первый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"4. </w:t>
      </w:r>
      <w:r w:rsidRPr="007B601D">
        <w:rPr>
          <w:rFonts w:ascii="Times New Roman" w:hAnsi="Times New Roman"/>
          <w:sz w:val="30"/>
          <w:szCs w:val="30"/>
        </w:rPr>
        <w:t>Если по итогам отчетного (налогового) периода доходы налогоплательщика, определяемые в 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w:t>
      </w:r>
      <w:r>
        <w:rPr>
          <w:rFonts w:ascii="Times New Roman" w:hAnsi="Times New Roman"/>
          <w:sz w:val="30"/>
          <w:szCs w:val="30"/>
        </w:rPr>
        <w:br/>
        <w:t>и с подпунктами 1 и 3 пункта </w:t>
      </w:r>
      <w:r w:rsidRPr="007B601D">
        <w:rPr>
          <w:rFonts w:ascii="Times New Roman" w:hAnsi="Times New Roman"/>
          <w:sz w:val="30"/>
          <w:szCs w:val="30"/>
        </w:rPr>
        <w:t>1 статьи</w:t>
      </w:r>
      <w:r>
        <w:rPr>
          <w:rFonts w:ascii="Times New Roman" w:hAnsi="Times New Roman"/>
          <w:sz w:val="30"/>
          <w:szCs w:val="30"/>
        </w:rPr>
        <w:t> </w:t>
      </w:r>
      <w:r w:rsidRPr="007B601D">
        <w:rPr>
          <w:rFonts w:ascii="Times New Roman" w:hAnsi="Times New Roman"/>
          <w:sz w:val="30"/>
          <w:szCs w:val="30"/>
        </w:rPr>
        <w:t>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превысили 450 млн. рублей, и (или) в течение отчетного (налогового) периода допущено несоответствие требованиям, установленным подпунктами 1 - 11, 13 - 22 пункта 3 статьи 346</w:t>
      </w:r>
      <w:r w:rsidRPr="007B601D">
        <w:rPr>
          <w:rFonts w:ascii="Times New Roman" w:hAnsi="Times New Roman"/>
          <w:sz w:val="30"/>
          <w:szCs w:val="30"/>
          <w:vertAlign w:val="superscript"/>
        </w:rPr>
        <w:t>12</w:t>
      </w:r>
      <w:r>
        <w:rPr>
          <w:rFonts w:ascii="Times New Roman" w:hAnsi="Times New Roman"/>
          <w:sz w:val="30"/>
          <w:szCs w:val="30"/>
        </w:rPr>
        <w:t xml:space="preserve"> и пунктом 3 статьи </w:t>
      </w:r>
      <w:r w:rsidRPr="007B601D">
        <w:rPr>
          <w:rFonts w:ascii="Times New Roman" w:hAnsi="Times New Roman"/>
          <w:sz w:val="30"/>
          <w:szCs w:val="30"/>
        </w:rPr>
        <w:t>346</w:t>
      </w:r>
      <w:r w:rsidRPr="007B601D">
        <w:rPr>
          <w:rFonts w:ascii="Times New Roman" w:hAnsi="Times New Roman"/>
          <w:sz w:val="30"/>
          <w:szCs w:val="30"/>
          <w:vertAlign w:val="superscript"/>
        </w:rPr>
        <w:t>14</w:t>
      </w:r>
      <w:r w:rsidRPr="007B601D">
        <w:rPr>
          <w:rFonts w:ascii="Times New Roman" w:hAnsi="Times New Roman"/>
          <w:sz w:val="30"/>
          <w:szCs w:val="30"/>
        </w:rPr>
        <w:t xml:space="preserve"> настоящего Кодекса, такой налогоплательщик считается утратившим право на применение упрощенной системы налогообложения с начала того квартала, в котором допущены указанные превышени</w:t>
      </w:r>
      <w:r w:rsidR="006F3221">
        <w:rPr>
          <w:rFonts w:ascii="Times New Roman" w:hAnsi="Times New Roman"/>
          <w:sz w:val="30"/>
          <w:szCs w:val="30"/>
        </w:rPr>
        <w:t>е</w:t>
      </w:r>
      <w:r w:rsidRPr="007B601D">
        <w:rPr>
          <w:rFonts w:ascii="Times New Roman" w:hAnsi="Times New Roman"/>
          <w:sz w:val="30"/>
          <w:szCs w:val="30"/>
        </w:rPr>
        <w:t xml:space="preserve"> доходов налогоплательщика и (или) несоответствие указанным требованиям.";</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абзац четвертый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"Указанные в настоящем пункте, пункте 4</w:t>
      </w:r>
      <w:r w:rsidRPr="007B601D">
        <w:rPr>
          <w:rFonts w:ascii="Times New Roman" w:hAnsi="Times New Roman"/>
          <w:sz w:val="30"/>
          <w:szCs w:val="30"/>
          <w:vertAlign w:val="superscript"/>
        </w:rPr>
        <w:t>1</w:t>
      </w:r>
      <w:r w:rsidRPr="007B601D">
        <w:rPr>
          <w:rFonts w:ascii="Times New Roman" w:hAnsi="Times New Roman"/>
          <w:sz w:val="30"/>
          <w:szCs w:val="30"/>
        </w:rPr>
        <w:t xml:space="preserve"> настоящей статьи, величины доходов налогоплательщика подлежат индексации в порядке, предусмотренном пунктом 2 статьи 346</w:t>
      </w:r>
      <w:r w:rsidRPr="007B601D">
        <w:rPr>
          <w:rFonts w:ascii="Times New Roman" w:hAnsi="Times New Roman"/>
          <w:sz w:val="30"/>
          <w:szCs w:val="30"/>
          <w:vertAlign w:val="superscript"/>
        </w:rPr>
        <w:t>12</w:t>
      </w:r>
      <w:r w:rsidRPr="007B601D">
        <w:rPr>
          <w:rFonts w:ascii="Times New Roman" w:hAnsi="Times New Roman"/>
          <w:sz w:val="30"/>
          <w:szCs w:val="30"/>
        </w:rPr>
        <w:t xml:space="preserve"> настоящего Кодекса.";</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б) пункт 4</w:t>
      </w:r>
      <w:r w:rsidRPr="007B601D">
        <w:rPr>
          <w:rFonts w:ascii="Times New Roman" w:hAnsi="Times New Roman"/>
          <w:sz w:val="30"/>
          <w:szCs w:val="30"/>
          <w:vertAlign w:val="superscript"/>
        </w:rPr>
        <w:t>1</w:t>
      </w:r>
      <w:r w:rsidRPr="007B601D">
        <w:rPr>
          <w:rFonts w:ascii="Times New Roman" w:hAnsi="Times New Roman"/>
          <w:sz w:val="30"/>
          <w:szCs w:val="30"/>
        </w:rPr>
        <w:t xml:space="preserve"> изложить в следующей редакции:</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"4</w:t>
      </w:r>
      <w:r w:rsidRPr="007B601D">
        <w:rPr>
          <w:rFonts w:ascii="Times New Roman" w:hAnsi="Times New Roman"/>
          <w:sz w:val="30"/>
          <w:szCs w:val="30"/>
          <w:vertAlign w:val="superscript"/>
        </w:rPr>
        <w:t>1</w:t>
      </w:r>
      <w:r w:rsidR="00BD609D">
        <w:rPr>
          <w:rFonts w:ascii="Times New Roman" w:hAnsi="Times New Roman"/>
          <w:sz w:val="30"/>
          <w:szCs w:val="30"/>
        </w:rPr>
        <w:t>. </w:t>
      </w:r>
      <w:r w:rsidRPr="007B601D">
        <w:rPr>
          <w:rFonts w:ascii="Times New Roman" w:hAnsi="Times New Roman"/>
          <w:sz w:val="30"/>
          <w:szCs w:val="30"/>
        </w:rPr>
        <w:t>Если по итогам отчетного (налогового) периода доходы налогоплательщика, определяемые в соответствии со статьей 346</w:t>
      </w:r>
      <w:r w:rsidRPr="007B601D">
        <w:rPr>
          <w:rFonts w:ascii="Times New Roman" w:hAnsi="Times New Roman"/>
          <w:sz w:val="30"/>
          <w:szCs w:val="30"/>
          <w:vertAlign w:val="superscript"/>
        </w:rPr>
        <w:t>15</w:t>
      </w:r>
      <w:r w:rsidRPr="007B601D">
        <w:rPr>
          <w:rFonts w:ascii="Times New Roman" w:hAnsi="Times New Roman"/>
          <w:sz w:val="30"/>
          <w:szCs w:val="30"/>
        </w:rPr>
        <w:t xml:space="preserve"> </w:t>
      </w:r>
      <w:r w:rsidR="00D8795D">
        <w:rPr>
          <w:rFonts w:ascii="Times New Roman" w:hAnsi="Times New Roman"/>
          <w:sz w:val="30"/>
          <w:szCs w:val="30"/>
        </w:rPr>
        <w:br/>
      </w:r>
      <w:r w:rsidRPr="007B601D">
        <w:rPr>
          <w:rFonts w:ascii="Times New Roman" w:hAnsi="Times New Roman"/>
          <w:sz w:val="30"/>
          <w:szCs w:val="30"/>
        </w:rPr>
        <w:t>и с по</w:t>
      </w:r>
      <w:r w:rsidR="00D8795D">
        <w:rPr>
          <w:rFonts w:ascii="Times New Roman" w:hAnsi="Times New Roman"/>
          <w:sz w:val="30"/>
          <w:szCs w:val="30"/>
        </w:rPr>
        <w:t xml:space="preserve">дпунктами 1 и 3 пункта 1 статьи </w:t>
      </w:r>
      <w:r w:rsidRPr="007B601D">
        <w:rPr>
          <w:rFonts w:ascii="Times New Roman" w:hAnsi="Times New Roman"/>
          <w:sz w:val="30"/>
          <w:szCs w:val="30"/>
        </w:rPr>
        <w:t>346</w:t>
      </w:r>
      <w:r w:rsidRPr="007B601D">
        <w:rPr>
          <w:rFonts w:ascii="Times New Roman" w:hAnsi="Times New Roman"/>
          <w:sz w:val="30"/>
          <w:szCs w:val="30"/>
          <w:vertAlign w:val="superscript"/>
        </w:rPr>
        <w:t>25</w:t>
      </w:r>
      <w:r w:rsidRPr="007B601D">
        <w:rPr>
          <w:rFonts w:ascii="Times New Roman" w:hAnsi="Times New Roman"/>
          <w:sz w:val="30"/>
          <w:szCs w:val="30"/>
        </w:rPr>
        <w:t xml:space="preserve"> настоящего Кодекса, </w:t>
      </w:r>
      <w:r w:rsidR="00D8795D">
        <w:rPr>
          <w:rFonts w:ascii="Times New Roman" w:hAnsi="Times New Roman"/>
          <w:sz w:val="30"/>
          <w:szCs w:val="30"/>
        </w:rPr>
        <w:br/>
      </w:r>
      <w:r w:rsidRPr="007B601D">
        <w:rPr>
          <w:rFonts w:ascii="Times New Roman" w:hAnsi="Times New Roman"/>
          <w:sz w:val="30"/>
          <w:szCs w:val="30"/>
        </w:rPr>
        <w:t>не превысили 450 млн</w:t>
      </w:r>
      <w:r w:rsidR="00BD609D">
        <w:rPr>
          <w:rFonts w:ascii="Times New Roman" w:hAnsi="Times New Roman"/>
          <w:sz w:val="30"/>
          <w:szCs w:val="30"/>
        </w:rPr>
        <w:t>.</w:t>
      </w:r>
      <w:r w:rsidRPr="007B601D">
        <w:rPr>
          <w:rFonts w:ascii="Times New Roman" w:hAnsi="Times New Roman"/>
          <w:sz w:val="30"/>
          <w:szCs w:val="30"/>
        </w:rPr>
        <w:t xml:space="preserve"> рублей, в течение отчетного (налогового) периода </w:t>
      </w:r>
      <w:r w:rsidR="00D8795D">
        <w:rPr>
          <w:rFonts w:ascii="Times New Roman" w:hAnsi="Times New Roman"/>
          <w:sz w:val="30"/>
          <w:szCs w:val="30"/>
        </w:rPr>
        <w:br/>
      </w:r>
      <w:r w:rsidRPr="007B601D">
        <w:rPr>
          <w:rFonts w:ascii="Times New Roman" w:hAnsi="Times New Roman"/>
          <w:sz w:val="30"/>
          <w:szCs w:val="30"/>
        </w:rPr>
        <w:t>не было допущено несоответствие требованиям, установленным подпунктами 1 - 11, 13</w:t>
      </w:r>
      <w:r w:rsidR="006F3221">
        <w:rPr>
          <w:rFonts w:ascii="Times New Roman" w:hAnsi="Times New Roman"/>
          <w:sz w:val="30"/>
          <w:szCs w:val="30"/>
        </w:rPr>
        <w:t xml:space="preserve"> </w:t>
      </w:r>
      <w:r w:rsidRPr="007B601D">
        <w:rPr>
          <w:rFonts w:ascii="Times New Roman" w:hAnsi="Times New Roman"/>
          <w:sz w:val="30"/>
          <w:szCs w:val="30"/>
        </w:rPr>
        <w:t>-</w:t>
      </w:r>
      <w:r w:rsidR="006F3221">
        <w:rPr>
          <w:rFonts w:ascii="Times New Roman" w:hAnsi="Times New Roman"/>
          <w:sz w:val="30"/>
          <w:szCs w:val="30"/>
        </w:rPr>
        <w:t xml:space="preserve"> </w:t>
      </w:r>
      <w:r w:rsidRPr="007B601D">
        <w:rPr>
          <w:rFonts w:ascii="Times New Roman" w:hAnsi="Times New Roman"/>
          <w:sz w:val="30"/>
          <w:szCs w:val="30"/>
        </w:rPr>
        <w:t xml:space="preserve">22 пункта 3 </w:t>
      </w:r>
      <w:r w:rsidR="006F3221">
        <w:rPr>
          <w:rFonts w:ascii="Times New Roman" w:hAnsi="Times New Roman"/>
          <w:sz w:val="30"/>
          <w:szCs w:val="30"/>
        </w:rPr>
        <w:t>статьи 346</w:t>
      </w:r>
      <w:r w:rsidR="006F3221" w:rsidRPr="006F3221">
        <w:rPr>
          <w:rFonts w:ascii="Times New Roman" w:hAnsi="Times New Roman"/>
          <w:sz w:val="30"/>
          <w:szCs w:val="30"/>
          <w:vertAlign w:val="superscript"/>
        </w:rPr>
        <w:t>12</w:t>
      </w:r>
      <w:r w:rsidR="006F3221">
        <w:rPr>
          <w:rFonts w:ascii="Times New Roman" w:hAnsi="Times New Roman"/>
          <w:sz w:val="30"/>
          <w:szCs w:val="30"/>
        </w:rPr>
        <w:t xml:space="preserve"> </w:t>
      </w:r>
      <w:r w:rsidRPr="007B601D">
        <w:rPr>
          <w:rFonts w:ascii="Times New Roman" w:hAnsi="Times New Roman"/>
          <w:sz w:val="30"/>
          <w:szCs w:val="30"/>
        </w:rPr>
        <w:t>и пунктом 3 статьи 346</w:t>
      </w:r>
      <w:r w:rsidRPr="007B601D">
        <w:rPr>
          <w:rFonts w:ascii="Times New Roman" w:hAnsi="Times New Roman"/>
          <w:sz w:val="30"/>
          <w:szCs w:val="30"/>
          <w:vertAlign w:val="superscript"/>
        </w:rPr>
        <w:t>14</w:t>
      </w:r>
      <w:r w:rsidRPr="007B601D">
        <w:rPr>
          <w:rFonts w:ascii="Times New Roman" w:hAnsi="Times New Roman"/>
          <w:sz w:val="30"/>
          <w:szCs w:val="30"/>
        </w:rPr>
        <w:t xml:space="preserve"> настоящего Кодекса, такой налогоплательщик вправе продолжать применение упрощенной системы налогообложения в следующем налоговом периоде.";</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w:t>
      </w:r>
      <w:r w:rsidR="00601EF9">
        <w:rPr>
          <w:rFonts w:cs="Times New Roman"/>
          <w:sz w:val="30"/>
          <w:szCs w:val="30"/>
        </w:rPr>
        <w:t>5</w:t>
      </w:r>
      <w:r w:rsidRPr="007B601D">
        <w:rPr>
          <w:rFonts w:cs="Times New Roman"/>
          <w:sz w:val="30"/>
          <w:szCs w:val="30"/>
        </w:rPr>
        <w:t>) подпункт 8 пункта 1 статьи 346</w:t>
      </w:r>
      <w:r w:rsidRPr="007B601D">
        <w:rPr>
          <w:rFonts w:cs="Times New Roman"/>
          <w:sz w:val="30"/>
          <w:szCs w:val="30"/>
          <w:vertAlign w:val="superscript"/>
        </w:rPr>
        <w:t>16</w:t>
      </w:r>
      <w:r w:rsidRPr="007B601D">
        <w:rPr>
          <w:rFonts w:cs="Times New Roman"/>
          <w:sz w:val="30"/>
          <w:szCs w:val="30"/>
        </w:rPr>
        <w:t xml:space="preserve"> изложить в следующей редакции:</w:t>
      </w:r>
    </w:p>
    <w:p w:rsidR="006221D8" w:rsidRPr="007B601D" w:rsidRDefault="003D04E0" w:rsidP="00370BC7">
      <w:pPr>
        <w:spacing w:line="480" w:lineRule="auto"/>
        <w:ind w:firstLine="709"/>
        <w:rPr>
          <w:rFonts w:ascii="Times New Roman" w:hAnsi="Times New Roman"/>
          <w:sz w:val="30"/>
          <w:szCs w:val="30"/>
        </w:rPr>
      </w:pPr>
      <w:r>
        <w:rPr>
          <w:rFonts w:ascii="Times New Roman" w:hAnsi="Times New Roman"/>
          <w:sz w:val="30"/>
          <w:szCs w:val="30"/>
        </w:rPr>
        <w:t>"8) </w:t>
      </w:r>
      <w:r w:rsidRPr="007B601D">
        <w:rPr>
          <w:rFonts w:ascii="Times New Roman" w:hAnsi="Times New Roman"/>
          <w:sz w:val="30"/>
          <w:szCs w:val="30"/>
        </w:rPr>
        <w:t>суммы налога на добавленную стоимость по оплаченным товарам (работам, услугам)</w:t>
      </w:r>
      <w:r w:rsidR="006F3221">
        <w:rPr>
          <w:rFonts w:ascii="Times New Roman" w:hAnsi="Times New Roman"/>
          <w:sz w:val="30"/>
          <w:szCs w:val="30"/>
        </w:rPr>
        <w:t>,</w:t>
      </w:r>
      <w:r w:rsidRPr="007B601D">
        <w:rPr>
          <w:rFonts w:ascii="Times New Roman" w:hAnsi="Times New Roman"/>
          <w:sz w:val="30"/>
          <w:szCs w:val="30"/>
        </w:rPr>
        <w:t xml:space="preserve"> приобретенным налогоплательщиком, а также суммы налога на добавленную стоимость, фактически уплаченные налогоплательщиком при ввозе товаров, в том числе основных средств и материальных активов, на территорию Российской Федерации, и подлежащим включению в состав расходов в соответствии с настоящей статьей и статьей 346</w:t>
      </w:r>
      <w:r w:rsidRPr="007B601D">
        <w:rPr>
          <w:rFonts w:ascii="Times New Roman" w:hAnsi="Times New Roman"/>
          <w:sz w:val="30"/>
          <w:szCs w:val="30"/>
          <w:vertAlign w:val="superscript"/>
        </w:rPr>
        <w:t>17</w:t>
      </w:r>
      <w:r w:rsidRPr="007B601D">
        <w:rPr>
          <w:rFonts w:ascii="Times New Roman" w:hAnsi="Times New Roman"/>
          <w:sz w:val="30"/>
          <w:szCs w:val="30"/>
        </w:rPr>
        <w:t xml:space="preserve"> настоящего Кодекса.</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Положения настоящего подпункта применяются налогоплательщиками, осуществляющими операции по производству и (или) реализации</w:t>
      </w:r>
      <w:r w:rsidR="006F3221">
        <w:rPr>
          <w:rFonts w:ascii="Times New Roman" w:hAnsi="Times New Roman"/>
          <w:sz w:val="30"/>
          <w:szCs w:val="30"/>
        </w:rPr>
        <w:t>,</w:t>
      </w:r>
      <w:r w:rsidRPr="007B601D">
        <w:rPr>
          <w:rFonts w:ascii="Times New Roman" w:hAnsi="Times New Roman"/>
          <w:sz w:val="30"/>
          <w:szCs w:val="30"/>
        </w:rPr>
        <w:t xml:space="preserve"> а также передаче</w:t>
      </w:r>
      <w:r w:rsidR="006F3221">
        <w:rPr>
          <w:rFonts w:ascii="Times New Roman" w:hAnsi="Times New Roman"/>
          <w:sz w:val="30"/>
          <w:szCs w:val="30"/>
        </w:rPr>
        <w:t xml:space="preserve"> товаров (</w:t>
      </w:r>
      <w:r w:rsidRPr="007B601D">
        <w:rPr>
          <w:rFonts w:ascii="Times New Roman" w:hAnsi="Times New Roman"/>
          <w:sz w:val="30"/>
          <w:szCs w:val="30"/>
        </w:rPr>
        <w:t>выполнению</w:t>
      </w:r>
      <w:r w:rsidR="006F3221">
        <w:rPr>
          <w:rFonts w:ascii="Times New Roman" w:hAnsi="Times New Roman"/>
          <w:sz w:val="30"/>
          <w:szCs w:val="30"/>
        </w:rPr>
        <w:t xml:space="preserve"> работ</w:t>
      </w:r>
      <w:r w:rsidRPr="007B601D">
        <w:rPr>
          <w:rFonts w:ascii="Times New Roman" w:hAnsi="Times New Roman"/>
          <w:sz w:val="30"/>
          <w:szCs w:val="30"/>
        </w:rPr>
        <w:t>, оказанию</w:t>
      </w:r>
      <w:r w:rsidR="006F3221">
        <w:rPr>
          <w:rFonts w:ascii="Times New Roman" w:hAnsi="Times New Roman"/>
          <w:sz w:val="30"/>
          <w:szCs w:val="30"/>
        </w:rPr>
        <w:t xml:space="preserve"> услуг</w:t>
      </w:r>
      <w:r w:rsidRPr="007B601D">
        <w:rPr>
          <w:rFonts w:ascii="Times New Roman" w:hAnsi="Times New Roman"/>
          <w:sz w:val="30"/>
          <w:szCs w:val="30"/>
        </w:rPr>
        <w:t xml:space="preserve"> для собственных нужд)</w:t>
      </w:r>
      <w:r w:rsidR="00BD609D">
        <w:rPr>
          <w:rFonts w:ascii="Times New Roman" w:hAnsi="Times New Roman"/>
          <w:sz w:val="30"/>
          <w:szCs w:val="30"/>
        </w:rPr>
        <w:t>,</w:t>
      </w:r>
      <w:r w:rsidRPr="007B601D">
        <w:rPr>
          <w:rFonts w:ascii="Times New Roman" w:hAnsi="Times New Roman"/>
          <w:sz w:val="30"/>
          <w:szCs w:val="30"/>
        </w:rPr>
        <w:t xml:space="preserve"> налогообложение которых налогом на добавленную стоимость производится по налоговым ставкам, предусмотренным пунктом 8 статьи 164 настоящего Кодекса;";</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w:t>
      </w:r>
      <w:r w:rsidR="00601EF9">
        <w:rPr>
          <w:rFonts w:cs="Times New Roman"/>
          <w:sz w:val="30"/>
          <w:szCs w:val="30"/>
        </w:rPr>
        <w:t>6</w:t>
      </w:r>
      <w:r w:rsidRPr="007B601D">
        <w:rPr>
          <w:rFonts w:cs="Times New Roman"/>
          <w:sz w:val="30"/>
          <w:szCs w:val="30"/>
        </w:rPr>
        <w:t>) в статье 346</w:t>
      </w:r>
      <w:r w:rsidRPr="007B601D">
        <w:rPr>
          <w:rFonts w:cs="Times New Roman"/>
          <w:sz w:val="30"/>
          <w:szCs w:val="30"/>
          <w:vertAlign w:val="superscript"/>
        </w:rPr>
        <w:t>20</w:t>
      </w:r>
      <w:r w:rsidRPr="007B601D">
        <w:rPr>
          <w:rFonts w:cs="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 в абзаце первом пункта 1 цифры "1</w:t>
      </w:r>
      <w:r w:rsidRPr="007B601D">
        <w:rPr>
          <w:rFonts w:ascii="Times New Roman" w:hAnsi="Times New Roman"/>
          <w:sz w:val="30"/>
          <w:szCs w:val="30"/>
          <w:vertAlign w:val="superscript"/>
        </w:rPr>
        <w:t>1</w:t>
      </w:r>
      <w:r w:rsidRPr="007B601D">
        <w:rPr>
          <w:rFonts w:ascii="Times New Roman" w:hAnsi="Times New Roman"/>
          <w:sz w:val="30"/>
          <w:szCs w:val="30"/>
        </w:rPr>
        <w:t>," исключить;</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б) пункт 1</w:t>
      </w:r>
      <w:r w:rsidRPr="007B601D">
        <w:rPr>
          <w:rFonts w:ascii="Times New Roman" w:hAnsi="Times New Roman"/>
          <w:sz w:val="30"/>
          <w:szCs w:val="30"/>
          <w:vertAlign w:val="superscript"/>
        </w:rPr>
        <w:t>1</w:t>
      </w:r>
      <w:r w:rsidRPr="007B601D">
        <w:rPr>
          <w:rFonts w:ascii="Times New Roman" w:hAnsi="Times New Roman"/>
          <w:sz w:val="30"/>
          <w:szCs w:val="30"/>
        </w:rPr>
        <w:t xml:space="preserve"> признать утратившим силу;</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в абзаце первом пункта 2 цифры "2</w:t>
      </w:r>
      <w:r w:rsidRPr="007B601D">
        <w:rPr>
          <w:rFonts w:ascii="Times New Roman" w:hAnsi="Times New Roman"/>
          <w:sz w:val="30"/>
          <w:szCs w:val="30"/>
          <w:vertAlign w:val="superscript"/>
        </w:rPr>
        <w:t>1</w:t>
      </w:r>
      <w:r w:rsidRPr="007B601D">
        <w:rPr>
          <w:rFonts w:ascii="Times New Roman" w:hAnsi="Times New Roman"/>
          <w:sz w:val="30"/>
          <w:szCs w:val="30"/>
        </w:rPr>
        <w:t>," исключить;</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г) пункт 2</w:t>
      </w:r>
      <w:r w:rsidRPr="007B601D">
        <w:rPr>
          <w:rFonts w:ascii="Times New Roman" w:hAnsi="Times New Roman"/>
          <w:sz w:val="30"/>
          <w:szCs w:val="30"/>
          <w:vertAlign w:val="superscript"/>
        </w:rPr>
        <w:t>1</w:t>
      </w:r>
      <w:r w:rsidRPr="007B601D">
        <w:rPr>
          <w:rFonts w:ascii="Times New Roman" w:hAnsi="Times New Roman"/>
          <w:sz w:val="30"/>
          <w:szCs w:val="30"/>
        </w:rPr>
        <w:t xml:space="preserve"> признать утратившим силу;</w:t>
      </w:r>
    </w:p>
    <w:p w:rsidR="006F3221"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д) </w:t>
      </w:r>
      <w:r w:rsidRPr="007B601D">
        <w:rPr>
          <w:rFonts w:ascii="Times New Roman" w:hAnsi="Times New Roman"/>
          <w:sz w:val="30"/>
          <w:szCs w:val="30"/>
        </w:rPr>
        <w:t>в абзаце пятом пункта 3</w:t>
      </w:r>
      <w:r>
        <w:rPr>
          <w:rFonts w:ascii="Times New Roman" w:hAnsi="Times New Roman"/>
          <w:sz w:val="30"/>
          <w:szCs w:val="30"/>
        </w:rPr>
        <w:t xml:space="preserve"> слова ", если иное не установлено пунктами 1</w:t>
      </w:r>
      <w:r w:rsidRPr="006F3221">
        <w:rPr>
          <w:rFonts w:ascii="Times New Roman" w:hAnsi="Times New Roman"/>
          <w:sz w:val="30"/>
          <w:szCs w:val="30"/>
          <w:vertAlign w:val="superscript"/>
        </w:rPr>
        <w:t>1</w:t>
      </w:r>
      <w:r>
        <w:rPr>
          <w:rFonts w:ascii="Times New Roman" w:hAnsi="Times New Roman"/>
          <w:sz w:val="30"/>
          <w:szCs w:val="30"/>
        </w:rPr>
        <w:t xml:space="preserve"> и 2</w:t>
      </w:r>
      <w:r w:rsidRPr="006F3221">
        <w:rPr>
          <w:rFonts w:ascii="Times New Roman" w:hAnsi="Times New Roman"/>
          <w:sz w:val="30"/>
          <w:szCs w:val="30"/>
          <w:vertAlign w:val="superscript"/>
        </w:rPr>
        <w:t>1</w:t>
      </w:r>
      <w:r>
        <w:rPr>
          <w:rFonts w:ascii="Times New Roman" w:hAnsi="Times New Roman"/>
          <w:sz w:val="30"/>
          <w:szCs w:val="30"/>
        </w:rPr>
        <w:t xml:space="preserve"> настоящей статьи" исключить;</w:t>
      </w:r>
      <w:r w:rsidRPr="007B601D">
        <w:rPr>
          <w:rFonts w:ascii="Times New Roman" w:hAnsi="Times New Roman"/>
          <w:sz w:val="30"/>
          <w:szCs w:val="30"/>
        </w:rPr>
        <w:t xml:space="preserve"> </w:t>
      </w:r>
    </w:p>
    <w:p w:rsidR="006F3221"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в пункте 3</w:t>
      </w:r>
      <w:r w:rsidRPr="007B601D">
        <w:rPr>
          <w:rFonts w:ascii="Times New Roman" w:hAnsi="Times New Roman"/>
          <w:sz w:val="30"/>
          <w:szCs w:val="30"/>
          <w:vertAlign w:val="superscript"/>
        </w:rPr>
        <w:t>1</w:t>
      </w:r>
      <w:r w:rsidRPr="007B601D">
        <w:rPr>
          <w:rFonts w:ascii="Times New Roman" w:hAnsi="Times New Roman"/>
          <w:sz w:val="30"/>
          <w:szCs w:val="30"/>
        </w:rPr>
        <w:t xml:space="preserve"> </w:t>
      </w:r>
      <w:r>
        <w:rPr>
          <w:rFonts w:ascii="Times New Roman" w:hAnsi="Times New Roman"/>
          <w:sz w:val="30"/>
          <w:szCs w:val="30"/>
        </w:rPr>
        <w:t>слова ", если иное не установлено пунктами 1</w:t>
      </w:r>
      <w:r w:rsidRPr="006F3221">
        <w:rPr>
          <w:rFonts w:ascii="Times New Roman" w:hAnsi="Times New Roman"/>
          <w:sz w:val="30"/>
          <w:szCs w:val="30"/>
          <w:vertAlign w:val="superscript"/>
        </w:rPr>
        <w:t>1</w:t>
      </w:r>
      <w:r>
        <w:rPr>
          <w:rFonts w:ascii="Times New Roman" w:hAnsi="Times New Roman"/>
          <w:sz w:val="30"/>
          <w:szCs w:val="30"/>
        </w:rPr>
        <w:t xml:space="preserve"> и 2</w:t>
      </w:r>
      <w:r w:rsidRPr="006F3221">
        <w:rPr>
          <w:rFonts w:ascii="Times New Roman" w:hAnsi="Times New Roman"/>
          <w:sz w:val="30"/>
          <w:szCs w:val="30"/>
          <w:vertAlign w:val="superscript"/>
        </w:rPr>
        <w:t>1</w:t>
      </w:r>
      <w:r>
        <w:rPr>
          <w:rFonts w:ascii="Times New Roman" w:hAnsi="Times New Roman"/>
          <w:sz w:val="30"/>
          <w:szCs w:val="30"/>
        </w:rPr>
        <w:t xml:space="preserve"> настоящей статьи" исключить; </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в абз</w:t>
      </w:r>
      <w:r>
        <w:rPr>
          <w:rFonts w:ascii="Times New Roman" w:hAnsi="Times New Roman"/>
          <w:sz w:val="30"/>
          <w:szCs w:val="30"/>
        </w:rPr>
        <w:t>аце первом пункта </w:t>
      </w:r>
      <w:r w:rsidRPr="007B601D">
        <w:rPr>
          <w:rFonts w:ascii="Times New Roman" w:hAnsi="Times New Roman"/>
          <w:sz w:val="30"/>
          <w:szCs w:val="30"/>
        </w:rPr>
        <w:t>4 слова ", если иное не установлено пунктами 1</w:t>
      </w:r>
      <w:r w:rsidRPr="007B601D">
        <w:rPr>
          <w:rFonts w:ascii="Times New Roman" w:hAnsi="Times New Roman"/>
          <w:sz w:val="30"/>
          <w:szCs w:val="30"/>
          <w:vertAlign w:val="superscript"/>
        </w:rPr>
        <w:t>1</w:t>
      </w:r>
      <w:r w:rsidRPr="007B601D">
        <w:rPr>
          <w:rFonts w:ascii="Times New Roman" w:hAnsi="Times New Roman"/>
          <w:sz w:val="30"/>
          <w:szCs w:val="30"/>
        </w:rPr>
        <w:t xml:space="preserve"> и 2</w:t>
      </w:r>
      <w:r w:rsidRPr="007B601D">
        <w:rPr>
          <w:rFonts w:ascii="Times New Roman" w:hAnsi="Times New Roman"/>
          <w:sz w:val="30"/>
          <w:szCs w:val="30"/>
          <w:vertAlign w:val="superscript"/>
        </w:rPr>
        <w:t>1</w:t>
      </w:r>
      <w:r w:rsidRPr="007B601D">
        <w:rPr>
          <w:rFonts w:ascii="Times New Roman" w:hAnsi="Times New Roman"/>
          <w:sz w:val="30"/>
          <w:szCs w:val="30"/>
        </w:rPr>
        <w:t xml:space="preserve"> настоящей статьи," исключить;</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w:t>
      </w:r>
      <w:r w:rsidR="00601EF9">
        <w:rPr>
          <w:rFonts w:cs="Times New Roman"/>
          <w:sz w:val="30"/>
          <w:szCs w:val="30"/>
        </w:rPr>
        <w:t>7</w:t>
      </w:r>
      <w:r w:rsidRPr="007B601D">
        <w:rPr>
          <w:rFonts w:cs="Times New Roman"/>
          <w:sz w:val="30"/>
          <w:szCs w:val="30"/>
        </w:rPr>
        <w:t>) в статье 346</w:t>
      </w:r>
      <w:r w:rsidRPr="007B601D">
        <w:rPr>
          <w:rFonts w:cs="Times New Roman"/>
          <w:sz w:val="30"/>
          <w:szCs w:val="30"/>
          <w:vertAlign w:val="superscript"/>
        </w:rPr>
        <w:t>21</w:t>
      </w:r>
      <w:r w:rsidRPr="007B601D">
        <w:rPr>
          <w:rFonts w:cs="Times New Roman"/>
          <w:sz w:val="30"/>
          <w:szCs w:val="30"/>
        </w:rPr>
        <w:t>:</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 в пункте 1:</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lastRenderedPageBreak/>
        <w:t>в абзаце первом слова ", если иное не установлено настоящим пунктом" исключить;</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абзацы второй - четвертый признать утратившими силу;</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б) в пункте 3:</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абзаце первом слова ", если иное не предусмотрено настоящим пунктом" исключить;</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абзацы второй - четвертый признать утратившими силу;</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в пункте 4:</w:t>
      </w:r>
    </w:p>
    <w:p w:rsidR="006221D8" w:rsidRPr="007B601D" w:rsidRDefault="003D04E0" w:rsidP="00370BC7">
      <w:pPr>
        <w:spacing w:line="480" w:lineRule="auto"/>
        <w:ind w:firstLine="709"/>
        <w:rPr>
          <w:rFonts w:ascii="Times New Roman" w:hAnsi="Times New Roman"/>
          <w:sz w:val="30"/>
          <w:szCs w:val="30"/>
        </w:rPr>
      </w:pPr>
      <w:r w:rsidRPr="007B601D">
        <w:rPr>
          <w:rFonts w:ascii="Times New Roman" w:hAnsi="Times New Roman"/>
          <w:sz w:val="30"/>
          <w:szCs w:val="30"/>
        </w:rPr>
        <w:t>в абзаце первом слова ", если иное не предусмотрено настоящим пунктом" исключить;</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абзацы второй - четвертый признать утратившими силу;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w:t>
      </w:r>
      <w:r w:rsidR="00601EF9">
        <w:rPr>
          <w:rFonts w:cs="Times New Roman"/>
          <w:sz w:val="30"/>
          <w:szCs w:val="30"/>
        </w:rPr>
        <w:t>8</w:t>
      </w:r>
      <w:r w:rsidRPr="007B601D">
        <w:rPr>
          <w:rFonts w:cs="Times New Roman"/>
          <w:sz w:val="30"/>
          <w:szCs w:val="30"/>
        </w:rPr>
        <w:t>) пункты 5 и 6 статьи 346</w:t>
      </w:r>
      <w:r w:rsidRPr="007B601D">
        <w:rPr>
          <w:rFonts w:cs="Times New Roman"/>
          <w:sz w:val="30"/>
          <w:szCs w:val="30"/>
          <w:vertAlign w:val="superscript"/>
        </w:rPr>
        <w:t>25</w:t>
      </w:r>
      <w:r w:rsidRPr="007B601D">
        <w:rPr>
          <w:rFonts w:cs="Times New Roman"/>
          <w:sz w:val="30"/>
          <w:szCs w:val="30"/>
        </w:rPr>
        <w:t xml:space="preserve"> признать утратившими силу;</w:t>
      </w:r>
    </w:p>
    <w:p w:rsidR="006221D8" w:rsidRPr="007B601D" w:rsidRDefault="003D04E0" w:rsidP="00370BC7">
      <w:pPr>
        <w:pStyle w:val="af2"/>
        <w:spacing w:after="0" w:line="480" w:lineRule="auto"/>
        <w:ind w:left="0" w:firstLine="709"/>
        <w:jc w:val="both"/>
        <w:rPr>
          <w:rFonts w:cs="Times New Roman"/>
          <w:sz w:val="30"/>
          <w:szCs w:val="30"/>
        </w:rPr>
      </w:pPr>
      <w:r w:rsidRPr="007B601D">
        <w:rPr>
          <w:rFonts w:cs="Times New Roman"/>
          <w:sz w:val="30"/>
          <w:szCs w:val="30"/>
        </w:rPr>
        <w:t>5</w:t>
      </w:r>
      <w:r w:rsidR="00601EF9">
        <w:rPr>
          <w:rFonts w:cs="Times New Roman"/>
          <w:sz w:val="30"/>
          <w:szCs w:val="30"/>
        </w:rPr>
        <w:t>9</w:t>
      </w:r>
      <w:r w:rsidRPr="007B601D">
        <w:rPr>
          <w:rFonts w:cs="Times New Roman"/>
          <w:sz w:val="30"/>
          <w:szCs w:val="30"/>
        </w:rPr>
        <w:t xml:space="preserve">) в статье 380: </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а) пункт 1</w:t>
      </w:r>
      <w:r w:rsidRPr="007B601D">
        <w:rPr>
          <w:rFonts w:ascii="Times New Roman" w:hAnsi="Times New Roman"/>
          <w:sz w:val="30"/>
          <w:szCs w:val="30"/>
          <w:vertAlign w:val="superscript"/>
        </w:rPr>
        <w:t>1</w:t>
      </w:r>
      <w:r w:rsidRPr="007B601D">
        <w:rPr>
          <w:rFonts w:ascii="Times New Roman" w:hAnsi="Times New Roman"/>
          <w:sz w:val="30"/>
          <w:szCs w:val="30"/>
        </w:rPr>
        <w:t xml:space="preserve"> после слов "пунктах 1</w:t>
      </w:r>
      <w:r w:rsidRPr="007B601D">
        <w:rPr>
          <w:rFonts w:ascii="Times New Roman" w:hAnsi="Times New Roman"/>
          <w:sz w:val="30"/>
          <w:szCs w:val="30"/>
          <w:vertAlign w:val="superscript"/>
        </w:rPr>
        <w:t>2</w:t>
      </w:r>
      <w:r w:rsidRPr="007B601D">
        <w:rPr>
          <w:rFonts w:ascii="Times New Roman" w:hAnsi="Times New Roman"/>
          <w:sz w:val="30"/>
          <w:szCs w:val="30"/>
        </w:rPr>
        <w:t>, " дополнить цифрами "1</w:t>
      </w:r>
      <w:r w:rsidRPr="007B601D">
        <w:rPr>
          <w:rFonts w:ascii="Times New Roman" w:hAnsi="Times New Roman"/>
          <w:sz w:val="30"/>
          <w:szCs w:val="30"/>
          <w:vertAlign w:val="superscript"/>
        </w:rPr>
        <w:t>3</w:t>
      </w:r>
      <w:r w:rsidRPr="007B601D">
        <w:rPr>
          <w:rFonts w:ascii="Times New Roman" w:hAnsi="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б) дополнить пунктом 1</w:t>
      </w:r>
      <w:r w:rsidRPr="007B601D">
        <w:rPr>
          <w:rFonts w:ascii="Times New Roman" w:hAnsi="Times New Roman"/>
          <w:sz w:val="30"/>
          <w:szCs w:val="30"/>
          <w:vertAlign w:val="superscript"/>
        </w:rPr>
        <w:t>3</w:t>
      </w:r>
      <w:r w:rsidRPr="007B601D">
        <w:rPr>
          <w:rFonts w:ascii="Times New Roman" w:hAnsi="Times New Roman"/>
          <w:sz w:val="30"/>
          <w:szCs w:val="30"/>
        </w:rPr>
        <w:t xml:space="preserve"> следующего содержания:</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"1</w:t>
      </w:r>
      <w:r w:rsidRPr="007B601D">
        <w:rPr>
          <w:rFonts w:ascii="Times New Roman" w:hAnsi="Times New Roman"/>
          <w:sz w:val="30"/>
          <w:szCs w:val="30"/>
          <w:vertAlign w:val="superscript"/>
        </w:rPr>
        <w:t>3</w:t>
      </w:r>
      <w:r w:rsidR="00D8795D">
        <w:rPr>
          <w:rFonts w:ascii="Times New Roman" w:hAnsi="Times New Roman"/>
          <w:sz w:val="30"/>
          <w:szCs w:val="30"/>
        </w:rPr>
        <w:t>. </w:t>
      </w:r>
      <w:r w:rsidRPr="007B601D">
        <w:rPr>
          <w:rFonts w:ascii="Times New Roman" w:hAnsi="Times New Roman"/>
          <w:sz w:val="30"/>
          <w:szCs w:val="30"/>
        </w:rPr>
        <w:t xml:space="preserve">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w:t>
      </w:r>
      <w:r w:rsidRPr="007B601D">
        <w:rPr>
          <w:rFonts w:ascii="Times New Roman" w:hAnsi="Times New Roman"/>
          <w:sz w:val="30"/>
          <w:szCs w:val="30"/>
        </w:rPr>
        <w:lastRenderedPageBreak/>
        <w:t>налоговые ставки устанавливаются законами субъектов Российской Федерации и не могут превышать 2,5 процента</w:t>
      </w:r>
      <w:r w:rsidR="006F3221">
        <w:rPr>
          <w:rFonts w:ascii="Times New Roman" w:hAnsi="Times New Roman"/>
          <w:sz w:val="30"/>
          <w:szCs w:val="30"/>
        </w:rPr>
        <w:t>;</w:t>
      </w:r>
      <w:r w:rsidRPr="007B601D">
        <w:rPr>
          <w:rFonts w:ascii="Times New Roman" w:hAnsi="Times New Roman"/>
          <w:sz w:val="30"/>
          <w:szCs w:val="30"/>
        </w:rPr>
        <w:t>"</w:t>
      </w:r>
      <w:r w:rsidR="00BD609D">
        <w:rPr>
          <w:rFonts w:ascii="Times New Roman" w:hAnsi="Times New Roman"/>
          <w:sz w:val="30"/>
          <w:szCs w:val="30"/>
        </w:rPr>
        <w:t>;</w:t>
      </w:r>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t>60</w:t>
      </w:r>
      <w:r w:rsidR="000D2707" w:rsidRPr="007B601D">
        <w:rPr>
          <w:rFonts w:cs="Times New Roman"/>
          <w:sz w:val="30"/>
          <w:szCs w:val="30"/>
        </w:rPr>
        <w:t>) в подпункте 1 пункта 1 статьи 394:</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 xml:space="preserve">абзац третий после слова "деятельности" дополнить словами </w:t>
      </w:r>
      <w:r w:rsidR="00BD609D">
        <w:rPr>
          <w:rFonts w:ascii="Times New Roman" w:hAnsi="Times New Roman"/>
          <w:sz w:val="30"/>
          <w:szCs w:val="30"/>
        </w:rPr>
        <w:br/>
      </w:r>
      <w:r w:rsidRPr="007B601D">
        <w:rPr>
          <w:rFonts w:ascii="Times New Roman" w:hAnsi="Times New Roman"/>
          <w:sz w:val="30"/>
          <w:szCs w:val="30"/>
        </w:rPr>
        <w:t>", а также земельных участков, кадастровая стоимость каждого из которых превышает 300 миллионов рублей"</w:t>
      </w:r>
      <w:r w:rsidR="006F3221">
        <w:rPr>
          <w:rFonts w:ascii="Times New Roman" w:hAnsi="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б) </w:t>
      </w:r>
      <w:r w:rsidRPr="007B601D">
        <w:rPr>
          <w:rFonts w:ascii="Times New Roman" w:hAnsi="Times New Roman"/>
          <w:sz w:val="30"/>
          <w:szCs w:val="30"/>
        </w:rPr>
        <w:t>абз</w:t>
      </w:r>
      <w:r>
        <w:rPr>
          <w:rFonts w:ascii="Times New Roman" w:hAnsi="Times New Roman"/>
          <w:sz w:val="30"/>
          <w:szCs w:val="30"/>
        </w:rPr>
        <w:t xml:space="preserve">ац четвертый </w:t>
      </w:r>
      <w:r w:rsidRPr="007B601D">
        <w:rPr>
          <w:rFonts w:ascii="Times New Roman" w:hAnsi="Times New Roman"/>
          <w:sz w:val="30"/>
          <w:szCs w:val="30"/>
        </w:rPr>
        <w:t>дополнить словами ", за исключением указанных в настоящем абзаце земельных участков, кадастровая стоимость каждого из которых</w:t>
      </w:r>
      <w:r w:rsidR="006F3221">
        <w:rPr>
          <w:rFonts w:ascii="Times New Roman" w:hAnsi="Times New Roman"/>
          <w:sz w:val="30"/>
          <w:szCs w:val="30"/>
        </w:rPr>
        <w:t xml:space="preserve"> превышает 300 миллионов рублей</w:t>
      </w:r>
      <w:r w:rsidRPr="007B601D">
        <w:rPr>
          <w:rFonts w:ascii="Times New Roman" w:hAnsi="Times New Roman"/>
          <w:sz w:val="30"/>
          <w:szCs w:val="30"/>
        </w:rPr>
        <w:t>"</w:t>
      </w:r>
      <w:r w:rsidR="00BD609D">
        <w:rPr>
          <w:rFonts w:ascii="Times New Roman" w:hAnsi="Times New Roman"/>
          <w:sz w:val="30"/>
          <w:szCs w:val="30"/>
        </w:rPr>
        <w:t>;</w:t>
      </w:r>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t>61</w:t>
      </w:r>
      <w:r w:rsidR="000D2707" w:rsidRPr="007B601D">
        <w:rPr>
          <w:rFonts w:cs="Times New Roman"/>
          <w:sz w:val="30"/>
          <w:szCs w:val="30"/>
        </w:rPr>
        <w:t>) в пункте 2 статьи 406:</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а) </w:t>
      </w:r>
      <w:r w:rsidRPr="007B601D">
        <w:rPr>
          <w:rFonts w:ascii="Times New Roman" w:hAnsi="Times New Roman"/>
          <w:sz w:val="30"/>
          <w:szCs w:val="30"/>
        </w:rPr>
        <w:t>в подпункте 2 слова "</w:t>
      </w:r>
      <w:r w:rsidR="006F3221">
        <w:rPr>
          <w:rFonts w:ascii="Times New Roman" w:hAnsi="Times New Roman"/>
          <w:sz w:val="30"/>
          <w:szCs w:val="30"/>
        </w:rPr>
        <w:t xml:space="preserve">, </w:t>
      </w:r>
      <w:r w:rsidRPr="007B601D">
        <w:rPr>
          <w:rFonts w:ascii="Times New Roman" w:hAnsi="Times New Roman"/>
          <w:sz w:val="30"/>
          <w:szCs w:val="30"/>
        </w:rPr>
        <w:t>а также в отношении объектов налогообложения, кадастровая стоимость к</w:t>
      </w:r>
      <w:r>
        <w:rPr>
          <w:rFonts w:ascii="Times New Roman" w:hAnsi="Times New Roman"/>
          <w:sz w:val="30"/>
          <w:szCs w:val="30"/>
        </w:rPr>
        <w:t>аждого из которых превышает 300 </w:t>
      </w:r>
      <w:r w:rsidRPr="007B601D">
        <w:rPr>
          <w:rFonts w:ascii="Times New Roman" w:hAnsi="Times New Roman"/>
          <w:sz w:val="30"/>
          <w:szCs w:val="30"/>
        </w:rPr>
        <w:t>миллионов рублей" исключить;</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б) дополнить подпунктом </w:t>
      </w:r>
      <w:r w:rsidR="006F3221">
        <w:rPr>
          <w:rFonts w:ascii="Times New Roman" w:hAnsi="Times New Roman"/>
          <w:sz w:val="30"/>
          <w:szCs w:val="30"/>
        </w:rPr>
        <w:t>2</w:t>
      </w:r>
      <w:r w:rsidR="006F3221" w:rsidRPr="006F3221">
        <w:rPr>
          <w:rFonts w:ascii="Times New Roman" w:hAnsi="Times New Roman"/>
          <w:sz w:val="30"/>
          <w:szCs w:val="30"/>
          <w:vertAlign w:val="superscript"/>
        </w:rPr>
        <w:t>1</w:t>
      </w:r>
      <w:r w:rsidRPr="007B601D">
        <w:rPr>
          <w:rFonts w:ascii="Times New Roman" w:hAnsi="Times New Roman"/>
          <w:sz w:val="30"/>
          <w:szCs w:val="30"/>
        </w:rPr>
        <w:t xml:space="preserve"> следующего содержания: </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"2</w:t>
      </w:r>
      <w:r w:rsidRPr="006F3221">
        <w:rPr>
          <w:rFonts w:ascii="Times New Roman" w:hAnsi="Times New Roman"/>
          <w:sz w:val="30"/>
          <w:szCs w:val="30"/>
          <w:vertAlign w:val="superscript"/>
        </w:rPr>
        <w:t>1</w:t>
      </w:r>
      <w:r w:rsidR="00BD609D">
        <w:rPr>
          <w:rFonts w:ascii="Times New Roman" w:hAnsi="Times New Roman"/>
          <w:sz w:val="30"/>
          <w:szCs w:val="30"/>
        </w:rPr>
        <w:t>) </w:t>
      </w:r>
      <w:r w:rsidR="000D2707">
        <w:rPr>
          <w:rFonts w:ascii="Times New Roman" w:hAnsi="Times New Roman"/>
          <w:sz w:val="30"/>
          <w:szCs w:val="30"/>
        </w:rPr>
        <w:t>2,5 </w:t>
      </w:r>
      <w:r w:rsidR="000D2707" w:rsidRPr="007B601D">
        <w:rPr>
          <w:rFonts w:ascii="Times New Roman" w:hAnsi="Times New Roman"/>
          <w:sz w:val="30"/>
          <w:szCs w:val="30"/>
        </w:rPr>
        <w:t>процента в отношении объектов налогообложения, кадастровая стоимость к</w:t>
      </w:r>
      <w:r w:rsidR="000D2707">
        <w:rPr>
          <w:rFonts w:ascii="Times New Roman" w:hAnsi="Times New Roman"/>
          <w:sz w:val="30"/>
          <w:szCs w:val="30"/>
        </w:rPr>
        <w:t>аждого из которых превышает 300 </w:t>
      </w:r>
      <w:r w:rsidR="000D2707" w:rsidRPr="007B601D">
        <w:rPr>
          <w:rFonts w:ascii="Times New Roman" w:hAnsi="Times New Roman"/>
          <w:sz w:val="30"/>
          <w:szCs w:val="30"/>
        </w:rPr>
        <w:t>миллионов рублей;";</w:t>
      </w:r>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t>62</w:t>
      </w:r>
      <w:r w:rsidR="000D2707" w:rsidRPr="007B601D">
        <w:rPr>
          <w:rFonts w:cs="Times New Roman"/>
          <w:sz w:val="30"/>
          <w:szCs w:val="30"/>
        </w:rPr>
        <w:t>) пункт 5 статьи 407 дополнить сл</w:t>
      </w:r>
      <w:r w:rsidR="00D8795D">
        <w:rPr>
          <w:rFonts w:cs="Times New Roman"/>
          <w:sz w:val="30"/>
          <w:szCs w:val="30"/>
        </w:rPr>
        <w:t xml:space="preserve">овами ", и в подпункте </w:t>
      </w:r>
      <w:r w:rsidR="006F3221">
        <w:rPr>
          <w:rFonts w:cs="Times New Roman"/>
          <w:sz w:val="30"/>
          <w:szCs w:val="30"/>
        </w:rPr>
        <w:t>2</w:t>
      </w:r>
      <w:r w:rsidR="006F3221" w:rsidRPr="006F3221">
        <w:rPr>
          <w:rFonts w:cs="Times New Roman"/>
          <w:sz w:val="30"/>
          <w:szCs w:val="30"/>
          <w:vertAlign w:val="superscript"/>
        </w:rPr>
        <w:t>1</w:t>
      </w:r>
      <w:r w:rsidR="00D8795D">
        <w:rPr>
          <w:rFonts w:cs="Times New Roman"/>
          <w:sz w:val="30"/>
          <w:szCs w:val="30"/>
        </w:rPr>
        <w:t xml:space="preserve"> пункта </w:t>
      </w:r>
      <w:r w:rsidR="000D2707" w:rsidRPr="007B601D">
        <w:rPr>
          <w:rFonts w:cs="Times New Roman"/>
          <w:sz w:val="30"/>
          <w:szCs w:val="30"/>
        </w:rPr>
        <w:t>2 статьи 406 настоящего Кодекса"</w:t>
      </w:r>
      <w:r w:rsidR="003D04E0">
        <w:rPr>
          <w:rFonts w:cs="Times New Roman"/>
          <w:sz w:val="30"/>
          <w:szCs w:val="30"/>
        </w:rPr>
        <w:t>;</w:t>
      </w:r>
    </w:p>
    <w:p w:rsidR="006221D8" w:rsidRPr="007B601D" w:rsidRDefault="00601EF9" w:rsidP="00370BC7">
      <w:pPr>
        <w:pStyle w:val="af2"/>
        <w:spacing w:after="0" w:line="480" w:lineRule="auto"/>
        <w:ind w:left="0" w:firstLine="709"/>
        <w:jc w:val="both"/>
        <w:rPr>
          <w:rFonts w:cs="Times New Roman"/>
          <w:sz w:val="30"/>
          <w:szCs w:val="30"/>
        </w:rPr>
      </w:pPr>
      <w:r>
        <w:rPr>
          <w:rFonts w:cs="Times New Roman"/>
          <w:sz w:val="30"/>
          <w:szCs w:val="30"/>
        </w:rPr>
        <w:lastRenderedPageBreak/>
        <w:t>63</w:t>
      </w:r>
      <w:r w:rsidR="000D2707" w:rsidRPr="007B601D">
        <w:rPr>
          <w:rFonts w:cs="Times New Roman"/>
          <w:sz w:val="30"/>
          <w:szCs w:val="30"/>
        </w:rPr>
        <w:t>) в статье 427:</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а) </w:t>
      </w:r>
      <w:r w:rsidR="006F3221">
        <w:rPr>
          <w:rFonts w:ascii="Times New Roman" w:hAnsi="Times New Roman"/>
          <w:sz w:val="30"/>
          <w:szCs w:val="30"/>
        </w:rPr>
        <w:t>пункт</w:t>
      </w:r>
      <w:r w:rsidRPr="007B601D">
        <w:rPr>
          <w:rFonts w:ascii="Times New Roman" w:hAnsi="Times New Roman"/>
          <w:sz w:val="30"/>
          <w:szCs w:val="30"/>
        </w:rPr>
        <w:t xml:space="preserve"> 2</w:t>
      </w:r>
      <w:r w:rsidRPr="007B601D">
        <w:rPr>
          <w:rFonts w:ascii="Times New Roman" w:hAnsi="Times New Roman"/>
          <w:sz w:val="30"/>
          <w:szCs w:val="30"/>
          <w:vertAlign w:val="superscript"/>
        </w:rPr>
        <w:t>4</w:t>
      </w:r>
      <w:r w:rsidRPr="007B601D">
        <w:rPr>
          <w:rFonts w:ascii="Times New Roman" w:hAnsi="Times New Roman"/>
          <w:sz w:val="30"/>
          <w:szCs w:val="30"/>
        </w:rPr>
        <w:t xml:space="preserve"> после слов "пункта 1" дополнить словами </w:t>
      </w:r>
      <w:r>
        <w:rPr>
          <w:rFonts w:ascii="Times New Roman" w:hAnsi="Times New Roman"/>
          <w:sz w:val="30"/>
          <w:szCs w:val="30"/>
        </w:rPr>
        <w:br/>
      </w:r>
      <w:r w:rsidRPr="007B601D">
        <w:rPr>
          <w:rFonts w:ascii="Times New Roman" w:hAnsi="Times New Roman"/>
          <w:sz w:val="30"/>
          <w:szCs w:val="30"/>
        </w:rPr>
        <w:t>"(за исключением плательщиков, указанных в пункте 13</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настоящей статьи)";</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б) дополнить пунктом 2</w:t>
      </w:r>
      <w:r w:rsidRPr="007B601D">
        <w:rPr>
          <w:rFonts w:ascii="Times New Roman" w:hAnsi="Times New Roman"/>
          <w:sz w:val="30"/>
          <w:szCs w:val="30"/>
          <w:vertAlign w:val="superscript"/>
        </w:rPr>
        <w:t>5</w:t>
      </w:r>
      <w:r w:rsidRPr="007B601D">
        <w:rPr>
          <w:rFonts w:ascii="Times New Roman" w:hAnsi="Times New Roman"/>
          <w:sz w:val="30"/>
          <w:szCs w:val="30"/>
        </w:rPr>
        <w:t xml:space="preserve"> следующего содержания: </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"2</w:t>
      </w:r>
      <w:r w:rsidRPr="007B601D">
        <w:rPr>
          <w:rFonts w:ascii="Times New Roman" w:hAnsi="Times New Roman"/>
          <w:sz w:val="30"/>
          <w:szCs w:val="30"/>
          <w:vertAlign w:val="superscript"/>
        </w:rPr>
        <w:t>5</w:t>
      </w:r>
      <w:r w:rsidRPr="007B601D">
        <w:rPr>
          <w:rFonts w:ascii="Times New Roman" w:hAnsi="Times New Roman"/>
          <w:sz w:val="30"/>
          <w:szCs w:val="30"/>
        </w:rPr>
        <w:t>. Для плательщиков, указанных в пункте 13</w:t>
      </w:r>
      <w:r w:rsidRPr="007B601D">
        <w:rPr>
          <w:rFonts w:ascii="Times New Roman" w:hAnsi="Times New Roman"/>
          <w:sz w:val="30"/>
          <w:szCs w:val="30"/>
          <w:vertAlign w:val="superscript"/>
        </w:rPr>
        <w:t>2</w:t>
      </w:r>
      <w:r w:rsidRPr="007B601D">
        <w:rPr>
          <w:rFonts w:ascii="Times New Roman" w:hAnsi="Times New Roman"/>
          <w:sz w:val="30"/>
          <w:szCs w:val="30"/>
        </w:rPr>
        <w:t xml:space="preserve"> настоящей статьи, начиная с 2025 года применяется единый пониженный тариф страховых взносов в размере 7,6 процента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в) пункт 3 изложить в следующей редакции: </w:t>
      </w:r>
    </w:p>
    <w:p w:rsidR="006221D8" w:rsidRPr="007B601D" w:rsidRDefault="003D04E0" w:rsidP="00370BC7">
      <w:pPr>
        <w:spacing w:line="480" w:lineRule="auto"/>
        <w:ind w:firstLine="709"/>
        <w:contextualSpacing/>
        <w:rPr>
          <w:rFonts w:ascii="Times New Roman" w:hAnsi="Times New Roman"/>
          <w:sz w:val="30"/>
          <w:szCs w:val="30"/>
        </w:rPr>
      </w:pPr>
      <w:r>
        <w:rPr>
          <w:rFonts w:ascii="Times New Roman" w:hAnsi="Times New Roman"/>
          <w:sz w:val="30"/>
          <w:szCs w:val="30"/>
        </w:rPr>
        <w:t>"3. </w:t>
      </w:r>
      <w:r w:rsidRPr="007B601D">
        <w:rPr>
          <w:rFonts w:ascii="Times New Roman" w:hAnsi="Times New Roman"/>
          <w:sz w:val="30"/>
          <w:szCs w:val="30"/>
        </w:rPr>
        <w:t xml:space="preserve">Пониженные тарифы страховых взносов, установленные </w:t>
      </w:r>
      <w:r>
        <w:rPr>
          <w:rFonts w:ascii="Times New Roman" w:hAnsi="Times New Roman"/>
          <w:sz w:val="30"/>
          <w:szCs w:val="30"/>
        </w:rPr>
        <w:br/>
      </w:r>
      <w:r w:rsidRPr="007B601D">
        <w:rPr>
          <w:rFonts w:ascii="Times New Roman" w:hAnsi="Times New Roman"/>
          <w:sz w:val="30"/>
          <w:szCs w:val="30"/>
        </w:rPr>
        <w:t>пунктами 2, 2</w:t>
      </w:r>
      <w:r w:rsidRPr="007B601D">
        <w:rPr>
          <w:rFonts w:ascii="Times New Roman" w:hAnsi="Times New Roman"/>
          <w:sz w:val="30"/>
          <w:szCs w:val="30"/>
          <w:vertAlign w:val="superscript"/>
        </w:rPr>
        <w:t>2</w:t>
      </w:r>
      <w:r w:rsidRPr="007B601D">
        <w:rPr>
          <w:rFonts w:ascii="Times New Roman" w:hAnsi="Times New Roman"/>
          <w:sz w:val="30"/>
          <w:szCs w:val="30"/>
        </w:rPr>
        <w:t>, 2</w:t>
      </w:r>
      <w:r w:rsidRPr="007B601D">
        <w:rPr>
          <w:rFonts w:ascii="Times New Roman" w:hAnsi="Times New Roman"/>
          <w:sz w:val="30"/>
          <w:szCs w:val="30"/>
          <w:vertAlign w:val="superscript"/>
        </w:rPr>
        <w:t>4</w:t>
      </w:r>
      <w:r w:rsidRPr="007B601D">
        <w:rPr>
          <w:rFonts w:ascii="Times New Roman" w:hAnsi="Times New Roman"/>
          <w:sz w:val="30"/>
          <w:szCs w:val="30"/>
        </w:rPr>
        <w:t>, 2</w:t>
      </w:r>
      <w:r w:rsidRPr="007B601D">
        <w:rPr>
          <w:rFonts w:ascii="Times New Roman" w:hAnsi="Times New Roman"/>
          <w:sz w:val="30"/>
          <w:szCs w:val="30"/>
          <w:vertAlign w:val="superscript"/>
        </w:rPr>
        <w:t>5</w:t>
      </w:r>
      <w:r w:rsidRPr="007B601D">
        <w:rPr>
          <w:rFonts w:ascii="Times New Roman" w:hAnsi="Times New Roman"/>
          <w:sz w:val="30"/>
          <w:szCs w:val="30"/>
        </w:rPr>
        <w:t xml:space="preserve"> настоящей статьи, применяются плательщиками, указанными в пункте 1 настоящей статьи, при выполнении условий, предусмотренных пунктами 4 - 17 настоящей статьи.";</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г) дополнить пунктом 13</w:t>
      </w:r>
      <w:r w:rsidRPr="007B601D">
        <w:rPr>
          <w:rFonts w:ascii="Times New Roman" w:hAnsi="Times New Roman"/>
          <w:sz w:val="30"/>
          <w:szCs w:val="30"/>
          <w:vertAlign w:val="superscript"/>
        </w:rPr>
        <w:t>2</w:t>
      </w:r>
      <w:r w:rsidRPr="007B601D">
        <w:rPr>
          <w:rFonts w:ascii="Times New Roman" w:hAnsi="Times New Roman"/>
          <w:sz w:val="30"/>
          <w:szCs w:val="30"/>
        </w:rPr>
        <w:t xml:space="preserve"> следующего содержания: </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"13</w:t>
      </w:r>
      <w:r w:rsidRPr="007B601D">
        <w:rPr>
          <w:rFonts w:ascii="Times New Roman" w:hAnsi="Times New Roman"/>
          <w:sz w:val="30"/>
          <w:szCs w:val="30"/>
          <w:vertAlign w:val="superscript"/>
        </w:rPr>
        <w:t>2</w:t>
      </w:r>
      <w:r w:rsidR="00D8795D">
        <w:rPr>
          <w:rFonts w:ascii="Times New Roman" w:hAnsi="Times New Roman"/>
          <w:sz w:val="30"/>
          <w:szCs w:val="30"/>
        </w:rPr>
        <w:t>. </w:t>
      </w:r>
      <w:r w:rsidRPr="007B601D">
        <w:rPr>
          <w:rFonts w:ascii="Times New Roman" w:hAnsi="Times New Roman"/>
          <w:sz w:val="30"/>
          <w:szCs w:val="30"/>
        </w:rPr>
        <w:t xml:space="preserve">Для плательщиков, </w:t>
      </w:r>
      <w:r w:rsidR="00D8795D">
        <w:rPr>
          <w:rFonts w:ascii="Times New Roman" w:hAnsi="Times New Roman"/>
          <w:sz w:val="30"/>
          <w:szCs w:val="30"/>
        </w:rPr>
        <w:t>указанных в подпункте 17 пункта </w:t>
      </w:r>
      <w:r w:rsidRPr="007B601D">
        <w:rPr>
          <w:rFonts w:ascii="Times New Roman" w:hAnsi="Times New Roman"/>
          <w:sz w:val="30"/>
          <w:szCs w:val="30"/>
        </w:rPr>
        <w:t xml:space="preserve">1 настоящей статьи, основным видом экономической деятельности которых </w:t>
      </w:r>
      <w:r w:rsidRPr="007B601D">
        <w:rPr>
          <w:rFonts w:ascii="Times New Roman" w:hAnsi="Times New Roman"/>
          <w:sz w:val="30"/>
          <w:szCs w:val="30"/>
        </w:rPr>
        <w:lastRenderedPageBreak/>
        <w:t xml:space="preserve">является </w:t>
      </w:r>
      <w:r w:rsidR="00EE4870">
        <w:rPr>
          <w:rFonts w:ascii="Times New Roman" w:hAnsi="Times New Roman"/>
          <w:sz w:val="30"/>
          <w:szCs w:val="30"/>
        </w:rPr>
        <w:t xml:space="preserve">один из </w:t>
      </w:r>
      <w:r w:rsidRPr="007B601D">
        <w:rPr>
          <w:rFonts w:ascii="Times New Roman" w:hAnsi="Times New Roman"/>
          <w:sz w:val="30"/>
          <w:szCs w:val="30"/>
        </w:rPr>
        <w:t>вид</w:t>
      </w:r>
      <w:r w:rsidR="00EE4870">
        <w:rPr>
          <w:rFonts w:ascii="Times New Roman" w:hAnsi="Times New Roman"/>
          <w:sz w:val="30"/>
          <w:szCs w:val="30"/>
        </w:rPr>
        <w:t>ов экономической деятельности</w:t>
      </w:r>
      <w:r w:rsidRPr="007B601D">
        <w:rPr>
          <w:rFonts w:ascii="Times New Roman" w:hAnsi="Times New Roman"/>
          <w:sz w:val="30"/>
          <w:szCs w:val="30"/>
        </w:rPr>
        <w:t xml:space="preserve"> раздел</w:t>
      </w:r>
      <w:r w:rsidR="00EE4870">
        <w:rPr>
          <w:rFonts w:ascii="Times New Roman" w:hAnsi="Times New Roman"/>
          <w:sz w:val="30"/>
          <w:szCs w:val="30"/>
        </w:rPr>
        <w:t>а</w:t>
      </w:r>
      <w:r w:rsidRPr="007B601D">
        <w:rPr>
          <w:rFonts w:ascii="Times New Roman" w:hAnsi="Times New Roman"/>
          <w:sz w:val="30"/>
          <w:szCs w:val="30"/>
        </w:rPr>
        <w:t xml:space="preserve"> "Обрабатывающие производства" Общероссийского классификатора ви</w:t>
      </w:r>
      <w:r w:rsidR="00EE4870">
        <w:rPr>
          <w:rFonts w:ascii="Times New Roman" w:hAnsi="Times New Roman"/>
          <w:sz w:val="30"/>
          <w:szCs w:val="30"/>
        </w:rPr>
        <w:t>дов экономической деятельности (</w:t>
      </w:r>
      <w:r w:rsidRPr="007B601D">
        <w:rPr>
          <w:rFonts w:ascii="Times New Roman" w:hAnsi="Times New Roman"/>
          <w:sz w:val="30"/>
          <w:szCs w:val="30"/>
        </w:rPr>
        <w:t>за исключением</w:t>
      </w:r>
      <w:r w:rsidR="00C378C7">
        <w:rPr>
          <w:rFonts w:ascii="Times New Roman" w:hAnsi="Times New Roman"/>
          <w:sz w:val="30"/>
          <w:szCs w:val="30"/>
        </w:rPr>
        <w:t xml:space="preserve"> </w:t>
      </w:r>
      <w:r w:rsidR="00EE4870">
        <w:rPr>
          <w:rFonts w:ascii="Times New Roman" w:hAnsi="Times New Roman"/>
          <w:sz w:val="30"/>
          <w:szCs w:val="30"/>
        </w:rPr>
        <w:t>п</w:t>
      </w:r>
      <w:r w:rsidRPr="007B601D">
        <w:rPr>
          <w:rFonts w:ascii="Times New Roman" w:hAnsi="Times New Roman"/>
          <w:sz w:val="30"/>
          <w:szCs w:val="30"/>
        </w:rPr>
        <w:t>роизводств</w:t>
      </w:r>
      <w:r w:rsidR="00EE4870">
        <w:rPr>
          <w:rFonts w:ascii="Times New Roman" w:hAnsi="Times New Roman"/>
          <w:sz w:val="30"/>
          <w:szCs w:val="30"/>
        </w:rPr>
        <w:t>а</w:t>
      </w:r>
      <w:r w:rsidRPr="007B601D">
        <w:rPr>
          <w:rFonts w:ascii="Times New Roman" w:hAnsi="Times New Roman"/>
          <w:sz w:val="30"/>
          <w:szCs w:val="30"/>
        </w:rPr>
        <w:t xml:space="preserve"> напитков, </w:t>
      </w:r>
      <w:r w:rsidR="00EE4870">
        <w:rPr>
          <w:rFonts w:ascii="Times New Roman" w:hAnsi="Times New Roman"/>
          <w:sz w:val="30"/>
          <w:szCs w:val="30"/>
        </w:rPr>
        <w:t xml:space="preserve">производства </w:t>
      </w:r>
      <w:r w:rsidRPr="007B601D">
        <w:rPr>
          <w:rFonts w:ascii="Times New Roman" w:hAnsi="Times New Roman"/>
          <w:sz w:val="30"/>
          <w:szCs w:val="30"/>
        </w:rPr>
        <w:t>табачных изделий,</w:t>
      </w:r>
      <w:r w:rsidR="00EE4870">
        <w:rPr>
          <w:rFonts w:ascii="Times New Roman" w:hAnsi="Times New Roman"/>
          <w:sz w:val="30"/>
          <w:szCs w:val="30"/>
        </w:rPr>
        <w:t xml:space="preserve"> производства</w:t>
      </w:r>
      <w:r w:rsidRPr="007B601D">
        <w:rPr>
          <w:rFonts w:ascii="Times New Roman" w:hAnsi="Times New Roman"/>
          <w:sz w:val="30"/>
          <w:szCs w:val="30"/>
        </w:rPr>
        <w:t xml:space="preserve"> кокса и нефтепродуктов, </w:t>
      </w:r>
      <w:r w:rsidR="00EE4870">
        <w:rPr>
          <w:rFonts w:ascii="Times New Roman" w:hAnsi="Times New Roman"/>
          <w:sz w:val="30"/>
          <w:szCs w:val="30"/>
        </w:rPr>
        <w:t>производства металлургического) по перечню, утверждаемому Правительством Российской Федерации,</w:t>
      </w:r>
      <w:r w:rsidRPr="007B601D">
        <w:rPr>
          <w:rFonts w:ascii="Times New Roman" w:hAnsi="Times New Roman"/>
          <w:sz w:val="30"/>
          <w:szCs w:val="30"/>
        </w:rPr>
        <w:t xml:space="preserve"> условиями применения единого пониженного тарифа страховых вз</w:t>
      </w:r>
      <w:r w:rsidR="00D8795D">
        <w:rPr>
          <w:rFonts w:ascii="Times New Roman" w:hAnsi="Times New Roman"/>
          <w:sz w:val="30"/>
          <w:szCs w:val="30"/>
        </w:rPr>
        <w:t>носов, предусмотренного пунктом </w:t>
      </w:r>
      <w:r w:rsidRPr="007B601D">
        <w:rPr>
          <w:rFonts w:ascii="Times New Roman" w:hAnsi="Times New Roman"/>
          <w:sz w:val="30"/>
          <w:szCs w:val="30"/>
        </w:rPr>
        <w:t>2</w:t>
      </w:r>
      <w:r w:rsidRPr="007B601D">
        <w:rPr>
          <w:rFonts w:ascii="Times New Roman" w:hAnsi="Times New Roman"/>
          <w:sz w:val="30"/>
          <w:szCs w:val="30"/>
          <w:vertAlign w:val="superscript"/>
        </w:rPr>
        <w:t>5</w:t>
      </w:r>
      <w:r w:rsidRPr="007B601D">
        <w:rPr>
          <w:rFonts w:ascii="Times New Roman" w:hAnsi="Times New Roman"/>
          <w:sz w:val="30"/>
          <w:szCs w:val="30"/>
        </w:rPr>
        <w:t xml:space="preserve"> настоящей статьи, являются</w:t>
      </w:r>
      <w:r w:rsidR="00C378C7">
        <w:rPr>
          <w:rFonts w:ascii="Times New Roman" w:hAnsi="Times New Roman"/>
          <w:sz w:val="30"/>
          <w:szCs w:val="30"/>
        </w:rPr>
        <w:t xml:space="preserve"> следующие</w:t>
      </w:r>
      <w:r w:rsidRPr="007B601D">
        <w:rPr>
          <w:rFonts w:ascii="Times New Roman" w:hAnsi="Times New Roman"/>
          <w:sz w:val="30"/>
          <w:szCs w:val="30"/>
        </w:rPr>
        <w:t>:</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 xml:space="preserve">указание соответствующего вида экономической деятельности </w:t>
      </w:r>
      <w:r w:rsidR="00D8795D">
        <w:rPr>
          <w:rFonts w:ascii="Times New Roman" w:hAnsi="Times New Roman"/>
          <w:sz w:val="30"/>
          <w:szCs w:val="30"/>
        </w:rPr>
        <w:br/>
      </w:r>
      <w:r w:rsidRPr="007B601D">
        <w:rPr>
          <w:rFonts w:ascii="Times New Roman" w:hAnsi="Times New Roman"/>
          <w:sz w:val="30"/>
          <w:szCs w:val="30"/>
        </w:rPr>
        <w:t xml:space="preserve">в качестве основного вида экономической деятельности в </w:t>
      </w:r>
      <w:r w:rsidR="00C378C7">
        <w:rPr>
          <w:rFonts w:ascii="Times New Roman" w:hAnsi="Times New Roman"/>
          <w:sz w:val="30"/>
          <w:szCs w:val="30"/>
        </w:rPr>
        <w:t>е</w:t>
      </w:r>
      <w:r w:rsidRPr="007B601D">
        <w:rPr>
          <w:rFonts w:ascii="Times New Roman" w:hAnsi="Times New Roman"/>
          <w:sz w:val="30"/>
          <w:szCs w:val="30"/>
        </w:rPr>
        <w:t xml:space="preserve">дином государственном реестре юридических лиц либо </w:t>
      </w:r>
      <w:r w:rsidR="00C378C7">
        <w:rPr>
          <w:rFonts w:ascii="Times New Roman" w:hAnsi="Times New Roman"/>
          <w:sz w:val="30"/>
          <w:szCs w:val="30"/>
        </w:rPr>
        <w:t>е</w:t>
      </w:r>
      <w:r w:rsidRPr="007B601D">
        <w:rPr>
          <w:rFonts w:ascii="Times New Roman" w:hAnsi="Times New Roman"/>
          <w:sz w:val="30"/>
          <w:szCs w:val="30"/>
        </w:rPr>
        <w:t>дином государственном реестре индивидуальных предпринимателей;</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t>по итогам календарного года, предшествующего году перехода плательщика на уплату страховых взносов по единому пониженному тарифу страховых взно</w:t>
      </w:r>
      <w:r w:rsidR="00D8795D">
        <w:rPr>
          <w:rFonts w:ascii="Times New Roman" w:hAnsi="Times New Roman"/>
          <w:sz w:val="30"/>
          <w:szCs w:val="30"/>
        </w:rPr>
        <w:t>сов, предусмотренному пунктом </w:t>
      </w:r>
      <w:r w:rsidRPr="007B601D">
        <w:rPr>
          <w:rFonts w:ascii="Times New Roman" w:hAnsi="Times New Roman"/>
          <w:sz w:val="30"/>
          <w:szCs w:val="30"/>
        </w:rPr>
        <w:t>2</w:t>
      </w:r>
      <w:r w:rsidRPr="007B601D">
        <w:rPr>
          <w:rFonts w:ascii="Times New Roman" w:hAnsi="Times New Roman"/>
          <w:sz w:val="30"/>
          <w:szCs w:val="30"/>
          <w:vertAlign w:val="superscript"/>
        </w:rPr>
        <w:t>5</w:t>
      </w:r>
      <w:r w:rsidRPr="007B601D">
        <w:rPr>
          <w:rFonts w:ascii="Times New Roman" w:hAnsi="Times New Roman"/>
          <w:sz w:val="30"/>
          <w:szCs w:val="30"/>
        </w:rPr>
        <w:t xml:space="preserve"> настоящей статьи, а также по итогам отчетного (расчетного) периода в сумме всех доходов, определяемых в порядке, установленном главой 23, 25 или 26</w:t>
      </w:r>
      <w:r w:rsidRPr="007B601D">
        <w:rPr>
          <w:rFonts w:ascii="Times New Roman" w:hAnsi="Times New Roman"/>
          <w:sz w:val="30"/>
          <w:szCs w:val="30"/>
          <w:vertAlign w:val="superscript"/>
        </w:rPr>
        <w:t>2</w:t>
      </w:r>
      <w:r w:rsidRPr="007B601D">
        <w:rPr>
          <w:rFonts w:ascii="Times New Roman" w:hAnsi="Times New Roman"/>
          <w:sz w:val="30"/>
          <w:szCs w:val="30"/>
        </w:rPr>
        <w:t xml:space="preserve"> </w:t>
      </w:r>
      <w:r w:rsidR="00D8795D">
        <w:rPr>
          <w:rFonts w:ascii="Times New Roman" w:hAnsi="Times New Roman"/>
          <w:sz w:val="30"/>
          <w:szCs w:val="30"/>
        </w:rPr>
        <w:t>настоящего Кодекса, не менее 70 </w:t>
      </w:r>
      <w:r w:rsidRPr="007B601D">
        <w:rPr>
          <w:rFonts w:ascii="Times New Roman" w:hAnsi="Times New Roman"/>
          <w:sz w:val="30"/>
          <w:szCs w:val="30"/>
        </w:rPr>
        <w:t xml:space="preserve">процентов составляют доходы </w:t>
      </w:r>
      <w:r w:rsidR="00D8795D">
        <w:rPr>
          <w:rFonts w:ascii="Times New Roman" w:hAnsi="Times New Roman"/>
          <w:sz w:val="30"/>
          <w:szCs w:val="30"/>
        </w:rPr>
        <w:br/>
      </w:r>
      <w:r w:rsidRPr="007B601D">
        <w:rPr>
          <w:rFonts w:ascii="Times New Roman" w:hAnsi="Times New Roman"/>
          <w:sz w:val="30"/>
          <w:szCs w:val="30"/>
        </w:rPr>
        <w:t xml:space="preserve">от осуществления основного вида экономической деятельности. </w:t>
      </w:r>
    </w:p>
    <w:p w:rsidR="006221D8" w:rsidRPr="007B601D" w:rsidRDefault="003D04E0" w:rsidP="00370BC7">
      <w:pPr>
        <w:spacing w:line="480" w:lineRule="auto"/>
        <w:ind w:firstLine="709"/>
        <w:contextualSpacing/>
        <w:rPr>
          <w:rFonts w:ascii="Times New Roman" w:hAnsi="Times New Roman"/>
          <w:sz w:val="30"/>
          <w:szCs w:val="30"/>
        </w:rPr>
      </w:pPr>
      <w:r w:rsidRPr="007B601D">
        <w:rPr>
          <w:rFonts w:ascii="Times New Roman" w:hAnsi="Times New Roman"/>
          <w:sz w:val="30"/>
          <w:szCs w:val="30"/>
        </w:rPr>
        <w:lastRenderedPageBreak/>
        <w:t>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w:t>
      </w:r>
      <w:r w:rsidRPr="007B601D">
        <w:rPr>
          <w:rFonts w:ascii="Times New Roman" w:hAnsi="Times New Roman"/>
          <w:sz w:val="30"/>
          <w:szCs w:val="30"/>
          <w:vertAlign w:val="superscript"/>
        </w:rPr>
        <w:t>5</w:t>
      </w:r>
      <w:r w:rsidRPr="007B601D">
        <w:rPr>
          <w:rFonts w:ascii="Times New Roman" w:hAnsi="Times New Roman"/>
          <w:sz w:val="30"/>
          <w:szCs w:val="30"/>
        </w:rPr>
        <w:t xml:space="preserve"> настоящей статьи, с начала расчетного периода, в котором допущено несоответствие установленным условиям.".</w:t>
      </w:r>
    </w:p>
    <w:p w:rsidR="006221D8" w:rsidRDefault="003D04E0" w:rsidP="00370BC7">
      <w:pPr>
        <w:pStyle w:val="3"/>
        <w:widowControl/>
        <w:spacing w:line="480" w:lineRule="auto"/>
        <w:contextualSpacing/>
        <w:rPr>
          <w:color w:val="auto"/>
        </w:rPr>
      </w:pPr>
      <w:r w:rsidRPr="007B601D">
        <w:rPr>
          <w:color w:val="auto"/>
        </w:rPr>
        <w:t>Статья 3</w:t>
      </w:r>
    </w:p>
    <w:p w:rsidR="00660D30" w:rsidRPr="007B601D"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Внести в статью </w:t>
      </w:r>
      <w:r w:rsidRPr="007B601D">
        <w:rPr>
          <w:rFonts w:ascii="Times New Roman" w:eastAsia="Calibri" w:hAnsi="Times New Roman"/>
          <w:bCs/>
          <w:sz w:val="30"/>
          <w:szCs w:val="30"/>
        </w:rPr>
        <w:t>4 Фед</w:t>
      </w:r>
      <w:r>
        <w:rPr>
          <w:rFonts w:ascii="Times New Roman" w:eastAsia="Calibri" w:hAnsi="Times New Roman"/>
          <w:bCs/>
          <w:sz w:val="30"/>
          <w:szCs w:val="30"/>
        </w:rPr>
        <w:t>ерального закона от 23 мая 2016 </w:t>
      </w:r>
      <w:r w:rsidRPr="007B601D">
        <w:rPr>
          <w:rFonts w:ascii="Times New Roman" w:eastAsia="Calibri" w:hAnsi="Times New Roman"/>
          <w:bCs/>
          <w:sz w:val="30"/>
          <w:szCs w:val="30"/>
        </w:rPr>
        <w:t>года</w:t>
      </w:r>
      <w:r w:rsidRPr="007B601D">
        <w:rPr>
          <w:rFonts w:ascii="Times New Roman" w:eastAsia="Calibri" w:hAnsi="Times New Roman"/>
          <w:bCs/>
          <w:sz w:val="30"/>
          <w:szCs w:val="30"/>
        </w:rPr>
        <w:br/>
      </w:r>
      <w:r>
        <w:rPr>
          <w:rFonts w:ascii="Times New Roman" w:eastAsia="Calibri" w:hAnsi="Times New Roman"/>
          <w:bCs/>
          <w:sz w:val="30"/>
          <w:szCs w:val="30"/>
        </w:rPr>
        <w:t>№ </w:t>
      </w:r>
      <w:r w:rsidRPr="007B601D">
        <w:rPr>
          <w:rFonts w:ascii="Times New Roman" w:eastAsia="Calibri" w:hAnsi="Times New Roman"/>
          <w:bCs/>
          <w:sz w:val="30"/>
          <w:szCs w:val="30"/>
        </w:rPr>
        <w:t>144-ФЗ "О внесении изменений в части первую и вторую Налогового кодекса Российской Федерации"</w:t>
      </w:r>
      <w:r>
        <w:rPr>
          <w:rFonts w:ascii="Times New Roman" w:eastAsia="Calibri" w:hAnsi="Times New Roman"/>
          <w:bCs/>
          <w:sz w:val="30"/>
          <w:szCs w:val="30"/>
        </w:rPr>
        <w:t xml:space="preserve"> </w:t>
      </w:r>
      <w:r w:rsidR="00BD609D">
        <w:rPr>
          <w:rFonts w:ascii="Times New Roman" w:eastAsia="Calibri" w:hAnsi="Times New Roman"/>
          <w:bCs/>
          <w:sz w:val="30"/>
          <w:szCs w:val="30"/>
        </w:rPr>
        <w:t>(Собрани</w:t>
      </w:r>
      <w:r w:rsidR="003C3203">
        <w:rPr>
          <w:rFonts w:ascii="Times New Roman" w:eastAsia="Calibri" w:hAnsi="Times New Roman"/>
          <w:bCs/>
          <w:sz w:val="30"/>
          <w:szCs w:val="30"/>
        </w:rPr>
        <w:t>е</w:t>
      </w:r>
      <w:r w:rsidR="00BD609D">
        <w:rPr>
          <w:rFonts w:ascii="Times New Roman" w:eastAsia="Calibri" w:hAnsi="Times New Roman"/>
          <w:bCs/>
          <w:sz w:val="30"/>
          <w:szCs w:val="30"/>
        </w:rPr>
        <w:t xml:space="preserve"> законодательства Российской Федерации, 2016, № 22, ст. 3092; 2022, № 16, ст. 2598) </w:t>
      </w:r>
      <w:r>
        <w:rPr>
          <w:rFonts w:ascii="Times New Roman" w:eastAsia="Calibri" w:hAnsi="Times New Roman"/>
          <w:bCs/>
          <w:sz w:val="30"/>
          <w:szCs w:val="30"/>
        </w:rPr>
        <w:t>следующие изменения</w:t>
      </w:r>
      <w:r w:rsidRPr="007B601D">
        <w:rPr>
          <w:rFonts w:ascii="Times New Roman" w:eastAsia="Calibri" w:hAnsi="Times New Roman"/>
          <w:bCs/>
          <w:sz w:val="30"/>
          <w:szCs w:val="30"/>
        </w:rPr>
        <w:t>:</w:t>
      </w:r>
    </w:p>
    <w:p w:rsidR="00660D30"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1) </w:t>
      </w:r>
      <w:r w:rsidRPr="007B601D">
        <w:rPr>
          <w:rFonts w:ascii="Times New Roman" w:eastAsia="Calibri" w:hAnsi="Times New Roman"/>
          <w:bCs/>
          <w:sz w:val="30"/>
          <w:szCs w:val="30"/>
        </w:rPr>
        <w:t xml:space="preserve">в части 3 слова "до 1 января 2029 года" и слова ", если иное </w:t>
      </w:r>
      <w:r>
        <w:rPr>
          <w:rFonts w:ascii="Times New Roman" w:eastAsia="Calibri" w:hAnsi="Times New Roman"/>
          <w:bCs/>
          <w:sz w:val="30"/>
          <w:szCs w:val="30"/>
        </w:rPr>
        <w:br/>
      </w:r>
      <w:r w:rsidRPr="007B601D">
        <w:rPr>
          <w:rFonts w:ascii="Times New Roman" w:eastAsia="Calibri" w:hAnsi="Times New Roman"/>
          <w:bCs/>
          <w:sz w:val="30"/>
          <w:szCs w:val="30"/>
        </w:rPr>
        <w:t>не предусмотрено частью 4 настоящей статьи" исключить;</w:t>
      </w:r>
    </w:p>
    <w:p w:rsidR="00660D30" w:rsidRPr="00660D30"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2) </w:t>
      </w:r>
      <w:r w:rsidRPr="007B601D">
        <w:rPr>
          <w:rFonts w:ascii="Times New Roman" w:eastAsia="Calibri" w:hAnsi="Times New Roman"/>
          <w:bCs/>
          <w:sz w:val="30"/>
          <w:szCs w:val="30"/>
        </w:rPr>
        <w:t>часть 4 признать утратившей силу</w:t>
      </w:r>
      <w:r w:rsidR="00BD609D">
        <w:rPr>
          <w:rFonts w:ascii="Times New Roman" w:eastAsia="Calibri" w:hAnsi="Times New Roman"/>
          <w:bCs/>
          <w:sz w:val="30"/>
          <w:szCs w:val="30"/>
        </w:rPr>
        <w:t>.</w:t>
      </w:r>
    </w:p>
    <w:p w:rsidR="006221D8" w:rsidRPr="007B601D" w:rsidRDefault="003D04E0" w:rsidP="00370BC7">
      <w:pPr>
        <w:spacing w:line="480" w:lineRule="auto"/>
        <w:ind w:firstLine="709"/>
        <w:contextualSpacing/>
        <w:rPr>
          <w:rFonts w:ascii="Times New Roman" w:eastAsia="Calibri" w:hAnsi="Times New Roman"/>
          <w:b/>
          <w:bCs/>
          <w:sz w:val="30"/>
          <w:szCs w:val="30"/>
        </w:rPr>
      </w:pPr>
      <w:r w:rsidRPr="007B601D">
        <w:rPr>
          <w:rFonts w:ascii="Times New Roman" w:eastAsia="Calibri" w:hAnsi="Times New Roman"/>
          <w:b/>
          <w:bCs/>
          <w:sz w:val="30"/>
          <w:szCs w:val="30"/>
        </w:rPr>
        <w:t>Статья 4</w:t>
      </w:r>
    </w:p>
    <w:p w:rsidR="00660D30"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Признать утратившими силу:</w:t>
      </w:r>
    </w:p>
    <w:p w:rsidR="00660D30" w:rsidRPr="007B601D"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1) ч</w:t>
      </w:r>
      <w:r w:rsidRPr="007B601D">
        <w:rPr>
          <w:rFonts w:ascii="Times New Roman" w:eastAsia="Calibri" w:hAnsi="Times New Roman"/>
          <w:bCs/>
          <w:sz w:val="30"/>
          <w:szCs w:val="30"/>
        </w:rPr>
        <w:t>асть 7 ста</w:t>
      </w:r>
      <w:r>
        <w:rPr>
          <w:rFonts w:ascii="Times New Roman" w:eastAsia="Calibri" w:hAnsi="Times New Roman"/>
          <w:bCs/>
          <w:sz w:val="30"/>
          <w:szCs w:val="30"/>
        </w:rPr>
        <w:t>тьи 9 Федерального закона от 27 </w:t>
      </w:r>
      <w:r w:rsidRPr="007B601D">
        <w:rPr>
          <w:rFonts w:ascii="Times New Roman" w:eastAsia="Calibri" w:hAnsi="Times New Roman"/>
          <w:bCs/>
          <w:sz w:val="30"/>
          <w:szCs w:val="30"/>
        </w:rPr>
        <w:t>ноября 2017</w:t>
      </w:r>
      <w:r>
        <w:rPr>
          <w:rFonts w:ascii="Times New Roman" w:eastAsia="Calibri" w:hAnsi="Times New Roman"/>
          <w:bCs/>
          <w:sz w:val="30"/>
          <w:szCs w:val="30"/>
        </w:rPr>
        <w:t> </w:t>
      </w:r>
      <w:r w:rsidRPr="007B601D">
        <w:rPr>
          <w:rFonts w:ascii="Times New Roman" w:eastAsia="Calibri" w:hAnsi="Times New Roman"/>
          <w:bCs/>
          <w:sz w:val="30"/>
          <w:szCs w:val="30"/>
        </w:rPr>
        <w:t>года</w:t>
      </w:r>
      <w:r w:rsidRPr="007B601D">
        <w:rPr>
          <w:rFonts w:ascii="Times New Roman" w:eastAsia="Calibri" w:hAnsi="Times New Roman"/>
          <w:bCs/>
          <w:sz w:val="30"/>
          <w:szCs w:val="30"/>
        </w:rPr>
        <w:br/>
      </w:r>
      <w:r>
        <w:rPr>
          <w:rFonts w:ascii="Times New Roman" w:eastAsia="Calibri" w:hAnsi="Times New Roman"/>
          <w:bCs/>
          <w:sz w:val="30"/>
          <w:szCs w:val="30"/>
        </w:rPr>
        <w:t>№ </w:t>
      </w:r>
      <w:r w:rsidRPr="007B601D">
        <w:rPr>
          <w:rFonts w:ascii="Times New Roman" w:eastAsia="Calibri" w:hAnsi="Times New Roman"/>
          <w:bCs/>
          <w:sz w:val="30"/>
          <w:szCs w:val="30"/>
        </w:rPr>
        <w:t xml:space="preserve">335-ФЗ "О внесении изменений в части первую и вторую Налогового кодекса Российской Федерации и отдельные законодательные акты </w:t>
      </w:r>
      <w:r w:rsidRPr="007B601D">
        <w:rPr>
          <w:rFonts w:ascii="Times New Roman" w:eastAsia="Calibri" w:hAnsi="Times New Roman"/>
          <w:bCs/>
          <w:sz w:val="30"/>
          <w:szCs w:val="30"/>
        </w:rPr>
        <w:lastRenderedPageBreak/>
        <w:t>Российской Федерации"</w:t>
      </w:r>
      <w:r w:rsidR="00BD609D">
        <w:rPr>
          <w:rFonts w:ascii="Times New Roman" w:eastAsia="Calibri" w:hAnsi="Times New Roman"/>
          <w:bCs/>
          <w:sz w:val="30"/>
          <w:szCs w:val="30"/>
        </w:rPr>
        <w:t xml:space="preserve"> (Собрани</w:t>
      </w:r>
      <w:r w:rsidR="003C3203">
        <w:rPr>
          <w:rFonts w:ascii="Times New Roman" w:eastAsia="Calibri" w:hAnsi="Times New Roman"/>
          <w:bCs/>
          <w:sz w:val="30"/>
          <w:szCs w:val="30"/>
        </w:rPr>
        <w:t>е</w:t>
      </w:r>
      <w:r w:rsidR="00BD609D">
        <w:rPr>
          <w:rFonts w:ascii="Times New Roman" w:eastAsia="Calibri" w:hAnsi="Times New Roman"/>
          <w:bCs/>
          <w:sz w:val="30"/>
          <w:szCs w:val="30"/>
        </w:rPr>
        <w:t xml:space="preserve"> законодательства Российской Федерации, 2017</w:t>
      </w:r>
      <w:r w:rsidR="003C3203">
        <w:rPr>
          <w:rFonts w:ascii="Times New Roman" w:eastAsia="Calibri" w:hAnsi="Times New Roman"/>
          <w:bCs/>
          <w:sz w:val="30"/>
          <w:szCs w:val="30"/>
        </w:rPr>
        <w:t>,</w:t>
      </w:r>
      <w:r w:rsidR="00BD609D">
        <w:rPr>
          <w:rFonts w:ascii="Times New Roman" w:eastAsia="Calibri" w:hAnsi="Times New Roman"/>
          <w:bCs/>
          <w:sz w:val="30"/>
          <w:szCs w:val="30"/>
        </w:rPr>
        <w:t xml:space="preserve"> № 49, ст. 7307; 2018, № 32, ст. 5096; 2020, № 48, ст. 7627; 2021, № 27, ст. 5133)</w:t>
      </w:r>
      <w:r>
        <w:rPr>
          <w:rFonts w:ascii="Times New Roman" w:eastAsia="Calibri" w:hAnsi="Times New Roman"/>
          <w:bCs/>
          <w:sz w:val="30"/>
          <w:szCs w:val="30"/>
        </w:rPr>
        <w:t>;</w:t>
      </w:r>
    </w:p>
    <w:p w:rsidR="00660D30" w:rsidRDefault="003D04E0" w:rsidP="00660D30">
      <w:pPr>
        <w:spacing w:line="480" w:lineRule="auto"/>
        <w:ind w:firstLine="709"/>
        <w:contextualSpacing/>
        <w:rPr>
          <w:rFonts w:ascii="Times New Roman" w:eastAsia="Calibri" w:hAnsi="Times New Roman"/>
          <w:bCs/>
          <w:sz w:val="30"/>
          <w:szCs w:val="30"/>
        </w:rPr>
      </w:pPr>
      <w:r>
        <w:rPr>
          <w:rFonts w:ascii="Times New Roman" w:eastAsia="Calibri" w:hAnsi="Times New Roman"/>
          <w:bCs/>
          <w:sz w:val="30"/>
          <w:szCs w:val="30"/>
        </w:rPr>
        <w:t xml:space="preserve">2) часть 4 статьи 4 Федерального закона от 26 июля </w:t>
      </w:r>
      <w:r w:rsidRPr="007B601D">
        <w:rPr>
          <w:rFonts w:ascii="Times New Roman" w:eastAsia="Calibri" w:hAnsi="Times New Roman"/>
          <w:bCs/>
          <w:sz w:val="30"/>
          <w:szCs w:val="30"/>
        </w:rPr>
        <w:t>2019</w:t>
      </w:r>
      <w:r>
        <w:rPr>
          <w:rFonts w:ascii="Times New Roman" w:eastAsia="Calibri" w:hAnsi="Times New Roman"/>
          <w:bCs/>
          <w:sz w:val="30"/>
          <w:szCs w:val="30"/>
        </w:rPr>
        <w:t xml:space="preserve"> года</w:t>
      </w:r>
      <w:r w:rsidRPr="007B601D">
        <w:rPr>
          <w:rFonts w:ascii="Times New Roman" w:eastAsia="Calibri" w:hAnsi="Times New Roman"/>
          <w:bCs/>
          <w:sz w:val="30"/>
          <w:szCs w:val="30"/>
        </w:rPr>
        <w:t xml:space="preserve"> </w:t>
      </w:r>
      <w:r w:rsidR="00BD609D">
        <w:rPr>
          <w:rFonts w:ascii="Times New Roman" w:eastAsia="Calibri" w:hAnsi="Times New Roman"/>
          <w:bCs/>
          <w:sz w:val="30"/>
          <w:szCs w:val="30"/>
        </w:rPr>
        <w:br/>
      </w:r>
      <w:r>
        <w:rPr>
          <w:rFonts w:ascii="Times New Roman" w:eastAsia="Calibri" w:hAnsi="Times New Roman"/>
          <w:bCs/>
          <w:sz w:val="30"/>
          <w:szCs w:val="30"/>
        </w:rPr>
        <w:t>№ </w:t>
      </w:r>
      <w:r w:rsidRPr="007B601D">
        <w:rPr>
          <w:rFonts w:ascii="Times New Roman" w:eastAsia="Calibri" w:hAnsi="Times New Roman"/>
          <w:bCs/>
          <w:sz w:val="30"/>
          <w:szCs w:val="30"/>
        </w:rPr>
        <w:t>210-ФЗ "О внесении изменений в часть вторую Налогового кодекса Российской Федерации и отдельные законодател</w:t>
      </w:r>
      <w:r>
        <w:rPr>
          <w:rFonts w:ascii="Times New Roman" w:eastAsia="Calibri" w:hAnsi="Times New Roman"/>
          <w:bCs/>
          <w:sz w:val="30"/>
          <w:szCs w:val="30"/>
        </w:rPr>
        <w:t>ьные акты Российской Федерации"</w:t>
      </w:r>
      <w:r w:rsidR="00BD609D">
        <w:rPr>
          <w:rFonts w:ascii="Times New Roman" w:eastAsia="Calibri" w:hAnsi="Times New Roman"/>
          <w:bCs/>
          <w:sz w:val="30"/>
          <w:szCs w:val="30"/>
        </w:rPr>
        <w:t xml:space="preserve"> (Собрани</w:t>
      </w:r>
      <w:r w:rsidR="003C3203">
        <w:rPr>
          <w:rFonts w:ascii="Times New Roman" w:eastAsia="Calibri" w:hAnsi="Times New Roman"/>
          <w:bCs/>
          <w:sz w:val="30"/>
          <w:szCs w:val="30"/>
        </w:rPr>
        <w:t>е</w:t>
      </w:r>
      <w:r w:rsidR="00BD609D">
        <w:rPr>
          <w:rFonts w:ascii="Times New Roman" w:eastAsia="Calibri" w:hAnsi="Times New Roman"/>
          <w:bCs/>
          <w:sz w:val="30"/>
          <w:szCs w:val="30"/>
        </w:rPr>
        <w:t xml:space="preserve"> законодательства Российской Федерации, 2019, </w:t>
      </w:r>
      <w:r w:rsidR="003C3203">
        <w:rPr>
          <w:rFonts w:ascii="Times New Roman" w:eastAsia="Calibri" w:hAnsi="Times New Roman"/>
          <w:bCs/>
          <w:sz w:val="30"/>
          <w:szCs w:val="30"/>
        </w:rPr>
        <w:br/>
      </w:r>
      <w:r w:rsidR="00BD609D">
        <w:rPr>
          <w:rFonts w:ascii="Times New Roman" w:eastAsia="Calibri" w:hAnsi="Times New Roman"/>
          <w:bCs/>
          <w:sz w:val="30"/>
          <w:szCs w:val="30"/>
        </w:rPr>
        <w:t>№ 30, ст. 4112)</w:t>
      </w:r>
      <w:r>
        <w:rPr>
          <w:rFonts w:ascii="Times New Roman" w:eastAsia="Calibri" w:hAnsi="Times New Roman"/>
          <w:bCs/>
          <w:sz w:val="30"/>
          <w:szCs w:val="30"/>
        </w:rPr>
        <w:t>.</w:t>
      </w:r>
    </w:p>
    <w:p w:rsidR="006221D8" w:rsidRPr="007B601D" w:rsidRDefault="003D04E0" w:rsidP="00660D30">
      <w:pPr>
        <w:spacing w:line="480" w:lineRule="auto"/>
        <w:ind w:firstLine="709"/>
        <w:contextualSpacing/>
        <w:rPr>
          <w:rFonts w:ascii="Times New Roman" w:eastAsia="Calibri" w:hAnsi="Times New Roman"/>
          <w:bCs/>
          <w:sz w:val="30"/>
          <w:szCs w:val="30"/>
        </w:rPr>
      </w:pPr>
      <w:r w:rsidRPr="007B601D">
        <w:rPr>
          <w:rFonts w:ascii="Times New Roman" w:eastAsia="Calibri" w:hAnsi="Times New Roman"/>
          <w:b/>
          <w:bCs/>
          <w:sz w:val="30"/>
          <w:szCs w:val="30"/>
        </w:rPr>
        <w:t>Статья 5</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1. </w:t>
      </w:r>
      <w:r w:rsidR="000D2707" w:rsidRPr="007B601D">
        <w:rPr>
          <w:rFonts w:ascii="Times New Roman" w:hAnsi="Times New Roman"/>
          <w:sz w:val="30"/>
          <w:szCs w:val="30"/>
        </w:rPr>
        <w:t>Для целей настоящей статьи используются следующие понятия:</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 </w:t>
      </w:r>
      <w:r w:rsidR="000D2707" w:rsidRPr="007B601D">
        <w:rPr>
          <w:rFonts w:ascii="Times New Roman" w:hAnsi="Times New Roman"/>
          <w:sz w:val="30"/>
          <w:szCs w:val="30"/>
        </w:rPr>
        <w:t xml:space="preserve">дробление бизнеса </w:t>
      </w:r>
      <w:r w:rsidR="00370BC7">
        <w:rPr>
          <w:rFonts w:ascii="Times New Roman" w:hAnsi="Times New Roman"/>
          <w:sz w:val="30"/>
          <w:szCs w:val="30"/>
        </w:rPr>
        <w:t>-</w:t>
      </w:r>
      <w:r w:rsidR="000D2707" w:rsidRPr="007B601D">
        <w:rPr>
          <w:rFonts w:ascii="Times New Roman" w:hAnsi="Times New Roman"/>
          <w:sz w:val="30"/>
          <w:szCs w:val="30"/>
        </w:rPr>
        <w:t xml:space="preserve"> разделение</w:t>
      </w:r>
      <w:r w:rsidR="000D2707" w:rsidRPr="007B601D">
        <w:rPr>
          <w:rFonts w:ascii="Times New Roman" w:hAnsi="Times New Roman"/>
          <w:sz w:val="30"/>
          <w:szCs w:val="30"/>
          <w:lang w:eastAsia="ar-SA"/>
        </w:rPr>
        <w:t xml:space="preserve"> единой предпринимательской деятельности между несколькими формально самостоятельными лицами (организациями, индивидуальными предпринимателями), в отношении которых осуществляется контроль одними и теми же лицами, направленное исключительно или преимущественно на занижение сумм налогов путем применения специальных налоговых режимов</w:t>
      </w:r>
      <w:r w:rsidR="000D2707" w:rsidRPr="007B601D">
        <w:rPr>
          <w:rFonts w:ascii="Times New Roman" w:hAnsi="Times New Roman"/>
          <w:sz w:val="30"/>
          <w:szCs w:val="30"/>
        </w:rPr>
        <w:t>;</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i/>
          <w:sz w:val="30"/>
          <w:szCs w:val="30"/>
        </w:rPr>
      </w:pPr>
      <w:r>
        <w:rPr>
          <w:rFonts w:ascii="Times New Roman" w:hAnsi="Times New Roman"/>
          <w:sz w:val="30"/>
          <w:szCs w:val="30"/>
        </w:rPr>
        <w:t>2) </w:t>
      </w:r>
      <w:r w:rsidR="000D2707" w:rsidRPr="007B601D">
        <w:rPr>
          <w:rFonts w:ascii="Times New Roman" w:hAnsi="Times New Roman"/>
          <w:sz w:val="30"/>
          <w:szCs w:val="30"/>
        </w:rPr>
        <w:t xml:space="preserve">добровольный отказ от дробления бизнеса </w:t>
      </w:r>
      <w:r w:rsidR="00370BC7">
        <w:rPr>
          <w:rFonts w:ascii="Times New Roman" w:hAnsi="Times New Roman"/>
          <w:sz w:val="30"/>
          <w:szCs w:val="30"/>
        </w:rPr>
        <w:t>-</w:t>
      </w:r>
      <w:r w:rsidR="000D2707" w:rsidRPr="007B601D">
        <w:rPr>
          <w:rFonts w:ascii="Times New Roman" w:hAnsi="Times New Roman"/>
          <w:sz w:val="30"/>
          <w:szCs w:val="30"/>
        </w:rPr>
        <w:t xml:space="preserve"> исчисление и уплата налогов лицами, применяющими дробление бизнеса, в размере, определенном в результате консолидации доходов и (или) других </w:t>
      </w:r>
      <w:r w:rsidR="000D2707" w:rsidRPr="007B601D">
        <w:rPr>
          <w:rFonts w:ascii="Times New Roman" w:hAnsi="Times New Roman"/>
          <w:sz w:val="30"/>
          <w:szCs w:val="30"/>
        </w:rPr>
        <w:lastRenderedPageBreak/>
        <w:t>показателей, соблюдение которых является условием для применения специальных режимов налогообложения, всей группы лиц</w:t>
      </w:r>
      <w:r>
        <w:rPr>
          <w:rFonts w:ascii="Times New Roman" w:hAnsi="Times New Roman"/>
          <w:sz w:val="30"/>
          <w:szCs w:val="30"/>
        </w:rPr>
        <w:t>.</w:t>
      </w:r>
      <w:r w:rsidR="000D2707" w:rsidRPr="007B601D">
        <w:rPr>
          <w:rFonts w:ascii="Times New Roman" w:hAnsi="Times New Roman"/>
          <w:sz w:val="30"/>
          <w:szCs w:val="30"/>
        </w:rPr>
        <w:t xml:space="preserve"> </w:t>
      </w:r>
    </w:p>
    <w:p w:rsidR="006221D8"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2</w:t>
      </w:r>
      <w:r w:rsidR="000D2707">
        <w:rPr>
          <w:rFonts w:ascii="Times New Roman" w:hAnsi="Times New Roman"/>
          <w:sz w:val="30"/>
          <w:szCs w:val="30"/>
        </w:rPr>
        <w:t>. </w:t>
      </w:r>
      <w:r w:rsidR="000D2707" w:rsidRPr="007B601D">
        <w:rPr>
          <w:rFonts w:ascii="Times New Roman" w:hAnsi="Times New Roman"/>
          <w:sz w:val="30"/>
          <w:szCs w:val="30"/>
        </w:rPr>
        <w:t>Обязанность по уплате налогов, пеней, а также штрафов, пр</w:t>
      </w:r>
      <w:r>
        <w:rPr>
          <w:rFonts w:ascii="Times New Roman" w:hAnsi="Times New Roman"/>
          <w:sz w:val="30"/>
          <w:szCs w:val="30"/>
        </w:rPr>
        <w:t>едусмотренных статьями 119, 120 и</w:t>
      </w:r>
      <w:r w:rsidR="000D2707" w:rsidRPr="007B601D">
        <w:rPr>
          <w:rFonts w:ascii="Times New Roman" w:hAnsi="Times New Roman"/>
          <w:sz w:val="30"/>
          <w:szCs w:val="30"/>
        </w:rPr>
        <w:t xml:space="preserve"> 122 Налогового кодекса Российской Федерации, возникшая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w:t>
      </w:r>
      <w:r w:rsidR="000D2707">
        <w:rPr>
          <w:rFonts w:ascii="Times New Roman" w:hAnsi="Times New Roman"/>
          <w:sz w:val="30"/>
          <w:szCs w:val="30"/>
        </w:rPr>
        <w:br/>
      </w:r>
      <w:r w:rsidR="000D2707" w:rsidRPr="007B601D">
        <w:rPr>
          <w:rFonts w:ascii="Times New Roman" w:hAnsi="Times New Roman"/>
          <w:sz w:val="30"/>
          <w:szCs w:val="30"/>
        </w:rPr>
        <w:t xml:space="preserve">в результате дробления бизнеса налогоплательщиков, может быть прекращена при добровольном отказе такими лицами от дробления бизнеса в налоговых периодах 2025 и 2026 годов при соблюдении условий, предусмотренных настоящей статьей. </w:t>
      </w:r>
    </w:p>
    <w:p w:rsidR="00BD609D" w:rsidRPr="007B601D" w:rsidRDefault="003D04E0" w:rsidP="00BD609D">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 xml:space="preserve">3. </w:t>
      </w:r>
      <w:r w:rsidRPr="007B601D">
        <w:rPr>
          <w:rFonts w:ascii="Times New Roman" w:hAnsi="Times New Roman"/>
          <w:sz w:val="30"/>
          <w:szCs w:val="30"/>
        </w:rPr>
        <w:t>Указанное в части</w:t>
      </w:r>
      <w:r>
        <w:rPr>
          <w:rFonts w:ascii="Times New Roman" w:hAnsi="Times New Roman"/>
          <w:sz w:val="30"/>
          <w:szCs w:val="30"/>
        </w:rPr>
        <w:t xml:space="preserve"> 2 </w:t>
      </w:r>
      <w:r w:rsidRPr="007B601D">
        <w:rPr>
          <w:rFonts w:ascii="Times New Roman" w:hAnsi="Times New Roman"/>
          <w:sz w:val="30"/>
          <w:szCs w:val="30"/>
        </w:rPr>
        <w:t>настоящей</w:t>
      </w:r>
      <w:r>
        <w:rPr>
          <w:rFonts w:ascii="Times New Roman" w:hAnsi="Times New Roman"/>
          <w:sz w:val="30"/>
          <w:szCs w:val="30"/>
        </w:rPr>
        <w:t xml:space="preserve"> статьи</w:t>
      </w:r>
      <w:r w:rsidRPr="007B601D">
        <w:rPr>
          <w:rFonts w:ascii="Times New Roman" w:hAnsi="Times New Roman"/>
          <w:sz w:val="30"/>
          <w:szCs w:val="30"/>
        </w:rPr>
        <w:t xml:space="preserve"> прекращение обязанности не распространяется на решения о привлечении (об отказе в привлечении) к ответственности за совершение налогов</w:t>
      </w:r>
      <w:r>
        <w:rPr>
          <w:rFonts w:ascii="Times New Roman" w:hAnsi="Times New Roman"/>
          <w:sz w:val="30"/>
          <w:szCs w:val="30"/>
        </w:rPr>
        <w:t>ых</w:t>
      </w:r>
      <w:r w:rsidRPr="007B601D">
        <w:rPr>
          <w:rFonts w:ascii="Times New Roman" w:hAnsi="Times New Roman"/>
          <w:sz w:val="30"/>
          <w:szCs w:val="30"/>
        </w:rPr>
        <w:t xml:space="preserve"> правонарушени</w:t>
      </w:r>
      <w:r>
        <w:rPr>
          <w:rFonts w:ascii="Times New Roman" w:hAnsi="Times New Roman"/>
          <w:sz w:val="30"/>
          <w:szCs w:val="30"/>
        </w:rPr>
        <w:t>й</w:t>
      </w:r>
      <w:r w:rsidRPr="007B601D">
        <w:rPr>
          <w:rFonts w:ascii="Times New Roman" w:hAnsi="Times New Roman"/>
          <w:sz w:val="30"/>
          <w:szCs w:val="30"/>
        </w:rPr>
        <w:t>, вынесенные по результатам налоговых проверок</w:t>
      </w:r>
      <w:r>
        <w:rPr>
          <w:rFonts w:ascii="Times New Roman" w:hAnsi="Times New Roman"/>
          <w:sz w:val="30"/>
          <w:szCs w:val="30"/>
        </w:rPr>
        <w:t xml:space="preserve"> и</w:t>
      </w:r>
      <w:r w:rsidRPr="007B601D">
        <w:rPr>
          <w:rFonts w:ascii="Times New Roman" w:hAnsi="Times New Roman"/>
          <w:sz w:val="30"/>
          <w:szCs w:val="30"/>
        </w:rPr>
        <w:t xml:space="preserve"> вступившие в силу до дня вступления в силу настоящего Федерального закона.</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4</w:t>
      </w:r>
      <w:r w:rsidR="000D2707">
        <w:rPr>
          <w:rFonts w:ascii="Times New Roman" w:hAnsi="Times New Roman"/>
          <w:sz w:val="30"/>
          <w:szCs w:val="30"/>
        </w:rPr>
        <w:t>. </w:t>
      </w:r>
      <w:r w:rsidR="000D2707" w:rsidRPr="007B601D">
        <w:rPr>
          <w:rFonts w:ascii="Times New Roman" w:hAnsi="Times New Roman"/>
          <w:sz w:val="30"/>
          <w:szCs w:val="30"/>
        </w:rPr>
        <w:t>Со дня вступления в силу настоящего Федерального закона приостанавливается вступление в силу решений, вынесенных по результатам налоговых проверок</w:t>
      </w:r>
      <w:r w:rsidR="00660D30">
        <w:rPr>
          <w:rFonts w:ascii="Times New Roman" w:hAnsi="Times New Roman"/>
          <w:sz w:val="30"/>
          <w:szCs w:val="30"/>
        </w:rPr>
        <w:t xml:space="preserve"> за</w:t>
      </w:r>
      <w:r w:rsidR="000D2707" w:rsidRPr="007B601D">
        <w:rPr>
          <w:rFonts w:ascii="Times New Roman" w:hAnsi="Times New Roman"/>
          <w:sz w:val="30"/>
          <w:szCs w:val="30"/>
        </w:rPr>
        <w:t xml:space="preserve"> налоговы</w:t>
      </w:r>
      <w:r w:rsidR="00660D30">
        <w:rPr>
          <w:rFonts w:ascii="Times New Roman" w:hAnsi="Times New Roman"/>
          <w:sz w:val="30"/>
          <w:szCs w:val="30"/>
        </w:rPr>
        <w:t>е</w:t>
      </w:r>
      <w:r w:rsidR="000D2707" w:rsidRPr="007B601D">
        <w:rPr>
          <w:rFonts w:ascii="Times New Roman" w:hAnsi="Times New Roman"/>
          <w:sz w:val="30"/>
          <w:szCs w:val="30"/>
        </w:rPr>
        <w:t xml:space="preserve"> период</w:t>
      </w:r>
      <w:r w:rsidR="00660D30">
        <w:rPr>
          <w:rFonts w:ascii="Times New Roman" w:hAnsi="Times New Roman"/>
          <w:sz w:val="30"/>
          <w:szCs w:val="30"/>
        </w:rPr>
        <w:t>ы</w:t>
      </w:r>
      <w:r w:rsidR="000D2707" w:rsidRPr="007B601D">
        <w:rPr>
          <w:rFonts w:ascii="Times New Roman" w:hAnsi="Times New Roman"/>
          <w:sz w:val="30"/>
          <w:szCs w:val="30"/>
        </w:rPr>
        <w:t xml:space="preserve">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w:t>
      </w:r>
      <w:r w:rsidR="000D2707">
        <w:rPr>
          <w:rFonts w:ascii="Times New Roman" w:hAnsi="Times New Roman"/>
          <w:sz w:val="30"/>
          <w:szCs w:val="30"/>
        </w:rPr>
        <w:br/>
      </w:r>
      <w:r w:rsidR="000D2707" w:rsidRPr="007B601D">
        <w:rPr>
          <w:rFonts w:ascii="Times New Roman" w:hAnsi="Times New Roman"/>
          <w:sz w:val="30"/>
          <w:szCs w:val="30"/>
        </w:rPr>
        <w:t xml:space="preserve">в части правонарушений, являющихся дроблением бизнеса. Указанное приостановление не отменяет права налогоплательщика на обжалование </w:t>
      </w:r>
      <w:r w:rsidR="000D2707" w:rsidRPr="007B601D">
        <w:rPr>
          <w:rFonts w:ascii="Times New Roman" w:hAnsi="Times New Roman"/>
          <w:sz w:val="30"/>
          <w:szCs w:val="30"/>
        </w:rPr>
        <w:lastRenderedPageBreak/>
        <w:t xml:space="preserve">такого решения налогового органа в вышестоящий налоговый орган и в суд в </w:t>
      </w:r>
      <w:r w:rsidR="00660D30">
        <w:rPr>
          <w:rFonts w:ascii="Times New Roman" w:hAnsi="Times New Roman"/>
          <w:sz w:val="30"/>
          <w:szCs w:val="30"/>
        </w:rPr>
        <w:t>порядке и сроки, которые установлен</w:t>
      </w:r>
      <w:r w:rsidR="000D2707" w:rsidRPr="007B601D">
        <w:rPr>
          <w:rFonts w:ascii="Times New Roman" w:hAnsi="Times New Roman"/>
          <w:sz w:val="30"/>
          <w:szCs w:val="30"/>
        </w:rPr>
        <w:t>ы Налоговым кодексом Российской Федерации</w:t>
      </w:r>
      <w:r>
        <w:rPr>
          <w:rFonts w:ascii="Times New Roman" w:hAnsi="Times New Roman"/>
          <w:sz w:val="30"/>
          <w:szCs w:val="30"/>
        </w:rPr>
        <w:t>,</w:t>
      </w:r>
      <w:r w:rsidR="000D2707" w:rsidRPr="007B601D">
        <w:rPr>
          <w:rFonts w:ascii="Times New Roman" w:hAnsi="Times New Roman"/>
          <w:sz w:val="30"/>
          <w:szCs w:val="30"/>
        </w:rPr>
        <w:t xml:space="preserve"> и не прерывает течение сроков на обжалование такого решения налогового органа.</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5</w:t>
      </w:r>
      <w:r w:rsidR="000D2707" w:rsidRPr="007B601D">
        <w:rPr>
          <w:rFonts w:ascii="Times New Roman" w:hAnsi="Times New Roman"/>
          <w:sz w:val="30"/>
          <w:szCs w:val="30"/>
        </w:rPr>
        <w:t>.</w:t>
      </w:r>
      <w:r w:rsidR="00D8795D">
        <w:rPr>
          <w:rFonts w:ascii="Times New Roman" w:hAnsi="Times New Roman"/>
          <w:b/>
          <w:sz w:val="30"/>
          <w:szCs w:val="30"/>
        </w:rPr>
        <w:t> </w:t>
      </w:r>
      <w:r w:rsidR="000D2707" w:rsidRPr="007B601D">
        <w:rPr>
          <w:rFonts w:ascii="Times New Roman" w:hAnsi="Times New Roman"/>
          <w:sz w:val="30"/>
          <w:szCs w:val="30"/>
        </w:rPr>
        <w:t xml:space="preserve">В случае, если в решении налогового органа о привлечении </w:t>
      </w:r>
      <w:r w:rsidR="00660D30">
        <w:rPr>
          <w:rFonts w:ascii="Times New Roman" w:hAnsi="Times New Roman"/>
          <w:sz w:val="30"/>
          <w:szCs w:val="30"/>
        </w:rPr>
        <w:br/>
      </w:r>
      <w:r w:rsidR="000D2707" w:rsidRPr="007B601D">
        <w:rPr>
          <w:rFonts w:ascii="Times New Roman" w:hAnsi="Times New Roman"/>
          <w:sz w:val="30"/>
          <w:szCs w:val="30"/>
        </w:rPr>
        <w:t>(</w:t>
      </w:r>
      <w:r w:rsidR="00660D30">
        <w:rPr>
          <w:rFonts w:ascii="Times New Roman" w:hAnsi="Times New Roman"/>
          <w:sz w:val="30"/>
          <w:szCs w:val="30"/>
        </w:rPr>
        <w:t xml:space="preserve">об </w:t>
      </w:r>
      <w:r w:rsidR="000D2707" w:rsidRPr="007B601D">
        <w:rPr>
          <w:rFonts w:ascii="Times New Roman" w:hAnsi="Times New Roman"/>
          <w:sz w:val="30"/>
          <w:szCs w:val="30"/>
        </w:rPr>
        <w:t>отказе в привлечении) к ответственности за совершение налогового правонарушения, не вступившем в силу на день вступления в силу настоящего Федерального закона, вынесенном по итогам налогов</w:t>
      </w:r>
      <w:r w:rsidR="00660D30">
        <w:rPr>
          <w:rFonts w:ascii="Times New Roman" w:hAnsi="Times New Roman"/>
          <w:sz w:val="30"/>
          <w:szCs w:val="30"/>
        </w:rPr>
        <w:t>ых</w:t>
      </w:r>
      <w:r w:rsidR="000D2707" w:rsidRPr="007B601D">
        <w:rPr>
          <w:rFonts w:ascii="Times New Roman" w:hAnsi="Times New Roman"/>
          <w:sz w:val="30"/>
          <w:szCs w:val="30"/>
        </w:rPr>
        <w:t xml:space="preserve"> провер</w:t>
      </w:r>
      <w:r w:rsidR="00660D30">
        <w:rPr>
          <w:rFonts w:ascii="Times New Roman" w:hAnsi="Times New Roman"/>
          <w:sz w:val="30"/>
          <w:szCs w:val="30"/>
        </w:rPr>
        <w:t>ок</w:t>
      </w:r>
      <w:r w:rsidR="000D2707" w:rsidRPr="007B601D">
        <w:rPr>
          <w:rFonts w:ascii="Times New Roman" w:hAnsi="Times New Roman"/>
          <w:sz w:val="30"/>
          <w:szCs w:val="30"/>
        </w:rPr>
        <w:t xml:space="preserve"> за налоговые периоды 2022 </w:t>
      </w:r>
      <w:r w:rsidR="00370BC7">
        <w:rPr>
          <w:rFonts w:ascii="Times New Roman" w:hAnsi="Times New Roman"/>
          <w:sz w:val="30"/>
          <w:szCs w:val="30"/>
        </w:rPr>
        <w:t>-</w:t>
      </w:r>
      <w:r w:rsidR="00660D30">
        <w:rPr>
          <w:rFonts w:ascii="Times New Roman" w:hAnsi="Times New Roman"/>
          <w:sz w:val="30"/>
          <w:szCs w:val="30"/>
        </w:rPr>
        <w:t xml:space="preserve"> 2024 годов, был</w:t>
      </w:r>
      <w:r w:rsidR="000D2707" w:rsidRPr="007B601D">
        <w:rPr>
          <w:rFonts w:ascii="Times New Roman" w:hAnsi="Times New Roman"/>
          <w:sz w:val="30"/>
          <w:szCs w:val="30"/>
        </w:rPr>
        <w:t xml:space="preserve"> установлен</w:t>
      </w:r>
      <w:r w:rsidR="00660D30">
        <w:rPr>
          <w:rFonts w:ascii="Times New Roman" w:hAnsi="Times New Roman"/>
          <w:sz w:val="30"/>
          <w:szCs w:val="30"/>
        </w:rPr>
        <w:t xml:space="preserve"> факт</w:t>
      </w:r>
      <w:r w:rsidR="000D2707" w:rsidRPr="007B601D">
        <w:rPr>
          <w:rFonts w:ascii="Times New Roman" w:hAnsi="Times New Roman"/>
          <w:sz w:val="30"/>
          <w:szCs w:val="30"/>
        </w:rPr>
        <w:t xml:space="preserve"> дроблени</w:t>
      </w:r>
      <w:r w:rsidR="00660D30">
        <w:rPr>
          <w:rFonts w:ascii="Times New Roman" w:hAnsi="Times New Roman"/>
          <w:sz w:val="30"/>
          <w:szCs w:val="30"/>
        </w:rPr>
        <w:t>я</w:t>
      </w:r>
      <w:r w:rsidR="000D2707" w:rsidRPr="007B601D">
        <w:rPr>
          <w:rFonts w:ascii="Times New Roman" w:hAnsi="Times New Roman"/>
          <w:sz w:val="30"/>
          <w:szCs w:val="30"/>
        </w:rPr>
        <w:t xml:space="preserve"> бизнеса, при условии, что по результатам выездных налоговых проверок (в случае их назначения) за налоговые периоды 2025 и 2026 годов </w:t>
      </w:r>
      <w:r w:rsidR="00660D30">
        <w:rPr>
          <w:rFonts w:ascii="Times New Roman" w:hAnsi="Times New Roman"/>
          <w:sz w:val="30"/>
          <w:szCs w:val="30"/>
        </w:rPr>
        <w:t>факт дробления</w:t>
      </w:r>
      <w:r w:rsidR="000D2707" w:rsidRPr="007B601D">
        <w:rPr>
          <w:rFonts w:ascii="Times New Roman" w:hAnsi="Times New Roman"/>
          <w:sz w:val="30"/>
          <w:szCs w:val="30"/>
        </w:rPr>
        <w:t xml:space="preserve"> бизнеса не установлен, обязанность по уплате налогов, пеней и штрафов, установленная по результатам налоговых проверок </w:t>
      </w:r>
      <w:r w:rsidR="00D8795D">
        <w:rPr>
          <w:rFonts w:ascii="Times New Roman" w:hAnsi="Times New Roman"/>
          <w:sz w:val="30"/>
          <w:szCs w:val="30"/>
        </w:rPr>
        <w:br/>
      </w:r>
      <w:r w:rsidR="000D2707" w:rsidRPr="007B601D">
        <w:rPr>
          <w:rFonts w:ascii="Times New Roman" w:hAnsi="Times New Roman"/>
          <w:sz w:val="30"/>
          <w:szCs w:val="30"/>
        </w:rPr>
        <w:t xml:space="preserve">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в связи с дроблением бизнеса, прекращается с момента вступления в силу решений о привлечении </w:t>
      </w:r>
      <w:r w:rsidR="00D078BB">
        <w:rPr>
          <w:rFonts w:ascii="Times New Roman" w:hAnsi="Times New Roman"/>
          <w:sz w:val="30"/>
          <w:szCs w:val="30"/>
        </w:rPr>
        <w:br/>
      </w:r>
      <w:r w:rsidR="000D2707" w:rsidRPr="007B601D">
        <w:rPr>
          <w:rFonts w:ascii="Times New Roman" w:hAnsi="Times New Roman"/>
          <w:sz w:val="30"/>
          <w:szCs w:val="30"/>
        </w:rPr>
        <w:t>(</w:t>
      </w:r>
      <w:r w:rsidR="00D078BB">
        <w:rPr>
          <w:rFonts w:ascii="Times New Roman" w:hAnsi="Times New Roman"/>
          <w:sz w:val="30"/>
          <w:szCs w:val="30"/>
        </w:rPr>
        <w:t xml:space="preserve">об </w:t>
      </w:r>
      <w:r w:rsidR="000D2707" w:rsidRPr="007B601D">
        <w:rPr>
          <w:rFonts w:ascii="Times New Roman" w:hAnsi="Times New Roman"/>
          <w:sz w:val="30"/>
          <w:szCs w:val="30"/>
        </w:rPr>
        <w:t>отказе в привлечении) к ответственности за совершение налогового правонарушения, вынесенных по результатам выездных налоговых проверок за налоговые периоды 2025 и 2026 годов.</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lastRenderedPageBreak/>
        <w:t>6</w:t>
      </w:r>
      <w:r w:rsidR="000D2707">
        <w:rPr>
          <w:rFonts w:ascii="Times New Roman" w:hAnsi="Times New Roman"/>
          <w:sz w:val="30"/>
          <w:szCs w:val="30"/>
        </w:rPr>
        <w:t>. </w:t>
      </w:r>
      <w:r w:rsidR="000D2707" w:rsidRPr="007B601D">
        <w:rPr>
          <w:rFonts w:ascii="Times New Roman" w:hAnsi="Times New Roman"/>
          <w:sz w:val="30"/>
          <w:szCs w:val="30"/>
        </w:rPr>
        <w:t xml:space="preserve">В случае, если выездная налоговая проверка налогоплательщика за налоговые периоды 2025 и 2026 годов налоговыми органами не назначена, указанная в части </w:t>
      </w:r>
      <w:r w:rsidR="00BD609D">
        <w:rPr>
          <w:rFonts w:ascii="Times New Roman" w:hAnsi="Times New Roman"/>
          <w:sz w:val="30"/>
          <w:szCs w:val="30"/>
        </w:rPr>
        <w:t>5</w:t>
      </w:r>
      <w:r w:rsidR="000D2707" w:rsidRPr="007B601D">
        <w:rPr>
          <w:rFonts w:ascii="Times New Roman" w:hAnsi="Times New Roman"/>
          <w:sz w:val="30"/>
          <w:szCs w:val="30"/>
        </w:rPr>
        <w:t xml:space="preserve"> настоящей статьи обязанность по уплате налогов, </w:t>
      </w:r>
      <w:r w:rsidR="000B273C">
        <w:rPr>
          <w:rFonts w:ascii="Times New Roman" w:hAnsi="Times New Roman"/>
          <w:sz w:val="30"/>
          <w:szCs w:val="30"/>
        </w:rPr>
        <w:t xml:space="preserve">пеней и штрафов прекращается с 1 января </w:t>
      </w:r>
      <w:r w:rsidR="000D2707" w:rsidRPr="007B601D">
        <w:rPr>
          <w:rFonts w:ascii="Times New Roman" w:hAnsi="Times New Roman"/>
          <w:sz w:val="30"/>
          <w:szCs w:val="30"/>
        </w:rPr>
        <w:t>2030</w:t>
      </w:r>
      <w:r w:rsidR="000B273C">
        <w:rPr>
          <w:rFonts w:ascii="Times New Roman" w:hAnsi="Times New Roman"/>
          <w:sz w:val="30"/>
          <w:szCs w:val="30"/>
        </w:rPr>
        <w:t xml:space="preserve"> года</w:t>
      </w:r>
      <w:r w:rsidR="000D2707" w:rsidRPr="007B601D">
        <w:rPr>
          <w:rFonts w:ascii="Times New Roman" w:hAnsi="Times New Roman"/>
          <w:sz w:val="30"/>
          <w:szCs w:val="30"/>
        </w:rPr>
        <w:t>.</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7</w:t>
      </w:r>
      <w:r w:rsidR="000D2707">
        <w:rPr>
          <w:rFonts w:ascii="Times New Roman" w:hAnsi="Times New Roman"/>
          <w:sz w:val="30"/>
          <w:szCs w:val="30"/>
        </w:rPr>
        <w:t>. </w:t>
      </w:r>
      <w:r w:rsidR="000D2707" w:rsidRPr="007B601D">
        <w:rPr>
          <w:rFonts w:ascii="Times New Roman" w:hAnsi="Times New Roman"/>
          <w:sz w:val="30"/>
          <w:szCs w:val="30"/>
        </w:rPr>
        <w:t xml:space="preserve">В случае, если по результатам выездной налоговой проверки </w:t>
      </w:r>
      <w:r w:rsidR="000D2707">
        <w:rPr>
          <w:rFonts w:ascii="Times New Roman" w:hAnsi="Times New Roman"/>
          <w:sz w:val="30"/>
          <w:szCs w:val="30"/>
        </w:rPr>
        <w:br/>
      </w:r>
      <w:r w:rsidR="000D2707" w:rsidRPr="007B601D">
        <w:rPr>
          <w:rFonts w:ascii="Times New Roman" w:hAnsi="Times New Roman"/>
          <w:sz w:val="30"/>
          <w:szCs w:val="30"/>
        </w:rPr>
        <w:t>за налоговые перио</w:t>
      </w:r>
      <w:r>
        <w:rPr>
          <w:rFonts w:ascii="Times New Roman" w:hAnsi="Times New Roman"/>
          <w:sz w:val="30"/>
          <w:szCs w:val="30"/>
        </w:rPr>
        <w:t>ды 2025 и 2026 годов установлен факт</w:t>
      </w:r>
      <w:r w:rsidR="000D2707" w:rsidRPr="007B601D">
        <w:rPr>
          <w:rFonts w:ascii="Times New Roman" w:hAnsi="Times New Roman"/>
          <w:sz w:val="30"/>
          <w:szCs w:val="30"/>
        </w:rPr>
        <w:t xml:space="preserve"> дроблени</w:t>
      </w:r>
      <w:r>
        <w:rPr>
          <w:rFonts w:ascii="Times New Roman" w:hAnsi="Times New Roman"/>
          <w:sz w:val="30"/>
          <w:szCs w:val="30"/>
        </w:rPr>
        <w:t>я</w:t>
      </w:r>
      <w:r w:rsidR="000D2707" w:rsidRPr="007B601D">
        <w:rPr>
          <w:rFonts w:ascii="Times New Roman" w:hAnsi="Times New Roman"/>
          <w:sz w:val="30"/>
          <w:szCs w:val="30"/>
        </w:rPr>
        <w:t xml:space="preserve"> бизнеса, решение по результатам налоговой проверки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в этой части, не вступившее в силу </w:t>
      </w:r>
      <w:r>
        <w:rPr>
          <w:rFonts w:ascii="Times New Roman" w:hAnsi="Times New Roman"/>
          <w:sz w:val="30"/>
          <w:szCs w:val="30"/>
        </w:rPr>
        <w:br/>
      </w:r>
      <w:r w:rsidR="000D2707" w:rsidRPr="007B601D">
        <w:rPr>
          <w:rFonts w:ascii="Times New Roman" w:hAnsi="Times New Roman"/>
          <w:sz w:val="30"/>
          <w:szCs w:val="30"/>
        </w:rPr>
        <w:t xml:space="preserve">в соответствии с частью </w:t>
      </w:r>
      <w:r w:rsidR="00BD609D">
        <w:rPr>
          <w:rFonts w:ascii="Times New Roman" w:hAnsi="Times New Roman"/>
          <w:sz w:val="30"/>
          <w:szCs w:val="30"/>
        </w:rPr>
        <w:t>4</w:t>
      </w:r>
      <w:r w:rsidR="000D2707" w:rsidRPr="007B601D">
        <w:rPr>
          <w:rFonts w:ascii="Times New Roman" w:hAnsi="Times New Roman"/>
          <w:sz w:val="30"/>
          <w:szCs w:val="30"/>
        </w:rPr>
        <w:t xml:space="preserve"> настоящей статьи, вступает в силу одновременно с вступлением в силу решения о привлечении (</w:t>
      </w:r>
      <w:r>
        <w:rPr>
          <w:rFonts w:ascii="Times New Roman" w:hAnsi="Times New Roman"/>
          <w:sz w:val="30"/>
          <w:szCs w:val="30"/>
        </w:rPr>
        <w:t xml:space="preserve">об </w:t>
      </w:r>
      <w:r w:rsidR="000D2707" w:rsidRPr="007B601D">
        <w:rPr>
          <w:rFonts w:ascii="Times New Roman" w:hAnsi="Times New Roman"/>
          <w:sz w:val="30"/>
          <w:szCs w:val="30"/>
        </w:rPr>
        <w:t xml:space="preserve">отказе в привлечении) </w:t>
      </w:r>
      <w:r>
        <w:rPr>
          <w:rFonts w:ascii="Times New Roman" w:hAnsi="Times New Roman"/>
          <w:sz w:val="30"/>
          <w:szCs w:val="30"/>
        </w:rPr>
        <w:br/>
      </w:r>
      <w:r w:rsidR="000D2707" w:rsidRPr="007B601D">
        <w:rPr>
          <w:rFonts w:ascii="Times New Roman" w:hAnsi="Times New Roman"/>
          <w:sz w:val="30"/>
          <w:szCs w:val="30"/>
        </w:rPr>
        <w:t xml:space="preserve">к ответственности за совершение налогового правонарушения, принятого по результатам выездной налоговой проверки за налоговые периоды </w:t>
      </w:r>
      <w:r w:rsidR="00BD609D">
        <w:rPr>
          <w:rFonts w:ascii="Times New Roman" w:hAnsi="Times New Roman"/>
          <w:sz w:val="30"/>
          <w:szCs w:val="30"/>
        </w:rPr>
        <w:br/>
      </w:r>
      <w:r w:rsidR="000D2707" w:rsidRPr="007B601D">
        <w:rPr>
          <w:rFonts w:ascii="Times New Roman" w:hAnsi="Times New Roman"/>
          <w:sz w:val="30"/>
          <w:szCs w:val="30"/>
        </w:rPr>
        <w:t>2025 и 2026 годов.</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8. </w:t>
      </w:r>
      <w:r w:rsidR="000D2707" w:rsidRPr="007B601D">
        <w:rPr>
          <w:rFonts w:ascii="Times New Roman" w:hAnsi="Times New Roman"/>
          <w:sz w:val="30"/>
          <w:szCs w:val="30"/>
        </w:rPr>
        <w:t xml:space="preserve">При установлении факта частичного добровольного отказа от дробления бизнеса </w:t>
      </w:r>
      <w:r w:rsidR="00BD609D">
        <w:rPr>
          <w:rFonts w:ascii="Times New Roman" w:hAnsi="Times New Roman"/>
          <w:sz w:val="30"/>
          <w:szCs w:val="30"/>
        </w:rPr>
        <w:t>в</w:t>
      </w:r>
      <w:r w:rsidRPr="007B601D">
        <w:rPr>
          <w:rFonts w:ascii="Times New Roman" w:hAnsi="Times New Roman"/>
          <w:sz w:val="30"/>
          <w:szCs w:val="30"/>
        </w:rPr>
        <w:t xml:space="preserve"> налоговы</w:t>
      </w:r>
      <w:r w:rsidR="00BD609D">
        <w:rPr>
          <w:rFonts w:ascii="Times New Roman" w:hAnsi="Times New Roman"/>
          <w:sz w:val="30"/>
          <w:szCs w:val="30"/>
        </w:rPr>
        <w:t>х периодах</w:t>
      </w:r>
      <w:r w:rsidRPr="007B601D">
        <w:rPr>
          <w:rFonts w:ascii="Times New Roman" w:hAnsi="Times New Roman"/>
          <w:sz w:val="30"/>
          <w:szCs w:val="30"/>
        </w:rPr>
        <w:t xml:space="preserve"> 2025 и 2026 годов </w:t>
      </w:r>
      <w:r w:rsidR="000D2707" w:rsidRPr="007B601D">
        <w:rPr>
          <w:rFonts w:ascii="Times New Roman" w:hAnsi="Times New Roman"/>
          <w:sz w:val="30"/>
          <w:szCs w:val="30"/>
        </w:rPr>
        <w:t xml:space="preserve">обязанность </w:t>
      </w:r>
      <w:r w:rsidR="000B273C">
        <w:rPr>
          <w:rFonts w:ascii="Times New Roman" w:hAnsi="Times New Roman"/>
          <w:sz w:val="30"/>
          <w:szCs w:val="30"/>
        </w:rPr>
        <w:br/>
      </w:r>
      <w:r w:rsidR="000D2707" w:rsidRPr="007B601D">
        <w:rPr>
          <w:rFonts w:ascii="Times New Roman" w:hAnsi="Times New Roman"/>
          <w:sz w:val="30"/>
          <w:szCs w:val="30"/>
        </w:rPr>
        <w:t xml:space="preserve">по уплате налогов, пеней и штрафов, установленная по результатам налоговых проверок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прекращается в соответствующей части.</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lastRenderedPageBreak/>
        <w:t>9</w:t>
      </w:r>
      <w:r w:rsidR="000D2707">
        <w:rPr>
          <w:rFonts w:ascii="Times New Roman" w:hAnsi="Times New Roman"/>
          <w:sz w:val="30"/>
          <w:szCs w:val="30"/>
        </w:rPr>
        <w:t>. </w:t>
      </w:r>
      <w:r w:rsidR="000D2707" w:rsidRPr="007B601D">
        <w:rPr>
          <w:rFonts w:ascii="Times New Roman" w:hAnsi="Times New Roman"/>
          <w:sz w:val="30"/>
          <w:szCs w:val="30"/>
        </w:rPr>
        <w:t>В случае</w:t>
      </w:r>
      <w:r>
        <w:rPr>
          <w:rFonts w:ascii="Times New Roman" w:hAnsi="Times New Roman"/>
          <w:sz w:val="30"/>
          <w:szCs w:val="30"/>
        </w:rPr>
        <w:t>,</w:t>
      </w:r>
      <w:r w:rsidR="000D2707" w:rsidRPr="007B601D">
        <w:rPr>
          <w:rFonts w:ascii="Times New Roman" w:hAnsi="Times New Roman"/>
          <w:sz w:val="30"/>
          <w:szCs w:val="30"/>
        </w:rPr>
        <w:t xml:space="preserve"> если налогоплательщик отказался от дробления бизнеса</w:t>
      </w:r>
      <w:r w:rsidR="00BD609D">
        <w:rPr>
          <w:rFonts w:ascii="Times New Roman" w:hAnsi="Times New Roman"/>
          <w:sz w:val="30"/>
          <w:szCs w:val="30"/>
        </w:rPr>
        <w:br/>
        <w:t>в налоговых периодах</w:t>
      </w:r>
      <w:r w:rsidR="000D2707" w:rsidRPr="007B601D">
        <w:rPr>
          <w:rFonts w:ascii="Times New Roman" w:hAnsi="Times New Roman"/>
          <w:sz w:val="30"/>
          <w:szCs w:val="30"/>
        </w:rPr>
        <w:t xml:space="preserve"> 2025 и (или) 2026 годов только после вынесения решения о проведении выездной налоговой проверки за </w:t>
      </w:r>
      <w:r>
        <w:rPr>
          <w:rFonts w:ascii="Times New Roman" w:hAnsi="Times New Roman"/>
          <w:sz w:val="30"/>
          <w:szCs w:val="30"/>
        </w:rPr>
        <w:t xml:space="preserve">налоговые периоды </w:t>
      </w:r>
      <w:r w:rsidR="000D2707" w:rsidRPr="007B601D">
        <w:rPr>
          <w:rFonts w:ascii="Times New Roman" w:hAnsi="Times New Roman"/>
          <w:sz w:val="30"/>
          <w:szCs w:val="30"/>
        </w:rPr>
        <w:t>2025 и (или) 2026 год</w:t>
      </w:r>
      <w:r>
        <w:rPr>
          <w:rFonts w:ascii="Times New Roman" w:hAnsi="Times New Roman"/>
          <w:sz w:val="30"/>
          <w:szCs w:val="30"/>
        </w:rPr>
        <w:t>ов</w:t>
      </w:r>
      <w:r w:rsidR="000D2707" w:rsidRPr="007B601D">
        <w:rPr>
          <w:rFonts w:ascii="Times New Roman" w:hAnsi="Times New Roman"/>
          <w:sz w:val="30"/>
          <w:szCs w:val="30"/>
        </w:rPr>
        <w:t xml:space="preserve">, обязанность по уплате налогов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w:t>
      </w:r>
      <w:r w:rsidR="000D2707" w:rsidRPr="000B273C">
        <w:rPr>
          <w:rFonts w:ascii="Times New Roman" w:hAnsi="Times New Roman"/>
          <w:spacing w:val="-4"/>
          <w:sz w:val="30"/>
          <w:szCs w:val="30"/>
        </w:rPr>
        <w:t>2023 годов, пеней, а также штрафов, пр</w:t>
      </w:r>
      <w:r>
        <w:rPr>
          <w:rFonts w:ascii="Times New Roman" w:hAnsi="Times New Roman"/>
          <w:spacing w:val="-4"/>
          <w:sz w:val="30"/>
          <w:szCs w:val="30"/>
        </w:rPr>
        <w:t>едусмотренных статьями 119, 120 и</w:t>
      </w:r>
      <w:r w:rsidR="000D2707" w:rsidRPr="000B273C">
        <w:rPr>
          <w:rFonts w:ascii="Times New Roman" w:hAnsi="Times New Roman"/>
          <w:spacing w:val="-4"/>
          <w:sz w:val="30"/>
          <w:szCs w:val="30"/>
        </w:rPr>
        <w:t xml:space="preserve"> 122</w:t>
      </w:r>
      <w:r w:rsidR="000D2707" w:rsidRPr="007B601D">
        <w:rPr>
          <w:rFonts w:ascii="Times New Roman" w:hAnsi="Times New Roman"/>
          <w:sz w:val="30"/>
          <w:szCs w:val="30"/>
        </w:rPr>
        <w:t xml:space="preserve"> Налогового кодекса Российской Федерации, </w:t>
      </w:r>
      <w:r w:rsidR="000D2707" w:rsidRPr="007B601D">
        <w:rPr>
          <w:rFonts w:ascii="Times New Roman" w:hAnsi="Times New Roman"/>
          <w:sz w:val="30"/>
          <w:szCs w:val="30"/>
          <w:shd w:val="clear" w:color="auto" w:fill="FFFFFF" w:themeFill="background1"/>
        </w:rPr>
        <w:t>за налоговые правонарушения, связанные с дроблением бизнеса, может быть прекращена при условии добровольного отк</w:t>
      </w:r>
      <w:r>
        <w:rPr>
          <w:rFonts w:ascii="Times New Roman" w:hAnsi="Times New Roman"/>
          <w:sz w:val="30"/>
          <w:szCs w:val="30"/>
          <w:shd w:val="clear" w:color="auto" w:fill="FFFFFF" w:themeFill="background1"/>
        </w:rPr>
        <w:t>аза от дробления бизнеса также</w:t>
      </w:r>
      <w:r w:rsidR="000D2707" w:rsidRPr="007B601D">
        <w:rPr>
          <w:rFonts w:ascii="Times New Roman" w:hAnsi="Times New Roman"/>
          <w:sz w:val="30"/>
          <w:szCs w:val="30"/>
          <w:shd w:val="clear" w:color="auto" w:fill="FFFFFF" w:themeFill="background1"/>
        </w:rPr>
        <w:t xml:space="preserve"> за 2024 год </w:t>
      </w:r>
      <w:r w:rsidR="000D2707" w:rsidRPr="007B601D">
        <w:rPr>
          <w:rFonts w:ascii="Times New Roman" w:hAnsi="Times New Roman"/>
          <w:sz w:val="30"/>
          <w:szCs w:val="30"/>
        </w:rPr>
        <w:t xml:space="preserve">до даты вступления в силу по указанной проверке решения о привлечении (об отказе в привлечении) </w:t>
      </w:r>
      <w:r>
        <w:rPr>
          <w:rFonts w:ascii="Times New Roman" w:hAnsi="Times New Roman"/>
          <w:sz w:val="30"/>
          <w:szCs w:val="30"/>
        </w:rPr>
        <w:br/>
      </w:r>
      <w:r w:rsidR="000D2707" w:rsidRPr="007B601D">
        <w:rPr>
          <w:rFonts w:ascii="Times New Roman" w:hAnsi="Times New Roman"/>
          <w:sz w:val="30"/>
          <w:szCs w:val="30"/>
        </w:rPr>
        <w:t>к ответственности за совершение налогового правонарушения, связанного с дроблением бизнеса.</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10</w:t>
      </w:r>
      <w:r w:rsidR="000D2707">
        <w:rPr>
          <w:rFonts w:ascii="Times New Roman" w:hAnsi="Times New Roman"/>
          <w:sz w:val="30"/>
          <w:szCs w:val="30"/>
        </w:rPr>
        <w:t>. </w:t>
      </w:r>
      <w:r w:rsidR="000D2707" w:rsidRPr="007B601D">
        <w:rPr>
          <w:rFonts w:ascii="Times New Roman" w:hAnsi="Times New Roman"/>
          <w:sz w:val="30"/>
          <w:szCs w:val="30"/>
        </w:rPr>
        <w:t xml:space="preserve">В акте налоговой проверки и в решении, принятом по результатам налоговой проверки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описание выявленных нарушений и расчет суммы подлежащей уплате недоимки, возникшей в результате дробления бизнеса, и по иным основаниям производятся отдельно в описательной и резолютивной частях акта </w:t>
      </w:r>
      <w:r w:rsidR="000D2707">
        <w:rPr>
          <w:rFonts w:ascii="Times New Roman" w:hAnsi="Times New Roman"/>
          <w:sz w:val="30"/>
          <w:szCs w:val="30"/>
        </w:rPr>
        <w:br/>
      </w:r>
      <w:r w:rsidR="000D2707" w:rsidRPr="007B601D">
        <w:rPr>
          <w:rFonts w:ascii="Times New Roman" w:hAnsi="Times New Roman"/>
          <w:sz w:val="30"/>
          <w:szCs w:val="30"/>
        </w:rPr>
        <w:t xml:space="preserve">и решения. Указанное положение не распространяется на акты и решения, </w:t>
      </w:r>
      <w:r w:rsidR="000D2707" w:rsidRPr="007B601D">
        <w:rPr>
          <w:rFonts w:ascii="Times New Roman" w:hAnsi="Times New Roman"/>
          <w:sz w:val="30"/>
          <w:szCs w:val="30"/>
        </w:rPr>
        <w:lastRenderedPageBreak/>
        <w:t xml:space="preserve">врученные налогоплательщикам до </w:t>
      </w:r>
      <w:r>
        <w:rPr>
          <w:rFonts w:ascii="Times New Roman" w:hAnsi="Times New Roman"/>
          <w:sz w:val="30"/>
          <w:szCs w:val="30"/>
        </w:rPr>
        <w:t xml:space="preserve">дня </w:t>
      </w:r>
      <w:r w:rsidR="000D2707" w:rsidRPr="007B601D">
        <w:rPr>
          <w:rFonts w:ascii="Times New Roman" w:hAnsi="Times New Roman"/>
          <w:sz w:val="30"/>
          <w:szCs w:val="30"/>
        </w:rPr>
        <w:t>вступления в силу настоящего Федерального закона.</w:t>
      </w:r>
    </w:p>
    <w:p w:rsidR="006221D8" w:rsidRPr="007B601D" w:rsidRDefault="003D04E0" w:rsidP="00370BC7">
      <w:pPr>
        <w:shd w:val="clear" w:color="auto" w:fill="FFFFFF" w:themeFill="background1"/>
        <w:spacing w:line="480" w:lineRule="auto"/>
        <w:ind w:firstLine="709"/>
        <w:rPr>
          <w:rFonts w:ascii="Times New Roman" w:hAnsi="Times New Roman"/>
          <w:sz w:val="30"/>
          <w:szCs w:val="30"/>
        </w:rPr>
      </w:pPr>
      <w:r>
        <w:rPr>
          <w:rFonts w:ascii="Times New Roman" w:hAnsi="Times New Roman"/>
          <w:sz w:val="30"/>
          <w:szCs w:val="30"/>
        </w:rPr>
        <w:t>11</w:t>
      </w:r>
      <w:r w:rsidR="000D2707">
        <w:rPr>
          <w:rFonts w:ascii="Times New Roman" w:hAnsi="Times New Roman"/>
          <w:sz w:val="30"/>
          <w:szCs w:val="30"/>
        </w:rPr>
        <w:t>. </w:t>
      </w:r>
      <w:r w:rsidR="000D2707" w:rsidRPr="007B601D">
        <w:rPr>
          <w:rFonts w:ascii="Times New Roman" w:hAnsi="Times New Roman"/>
          <w:sz w:val="30"/>
          <w:szCs w:val="30"/>
        </w:rPr>
        <w:t xml:space="preserve">В рамках камеральных налоговых проверок уточненных налоговых деклараций за 2024 год, представленных в </w:t>
      </w:r>
      <w:r>
        <w:rPr>
          <w:rFonts w:ascii="Times New Roman" w:hAnsi="Times New Roman"/>
          <w:sz w:val="30"/>
          <w:szCs w:val="30"/>
        </w:rPr>
        <w:t xml:space="preserve">соответствии </w:t>
      </w:r>
      <w:r>
        <w:rPr>
          <w:rFonts w:ascii="Times New Roman" w:hAnsi="Times New Roman"/>
          <w:sz w:val="30"/>
          <w:szCs w:val="30"/>
        </w:rPr>
        <w:br/>
        <w:t>с</w:t>
      </w:r>
      <w:r w:rsidR="000D2707" w:rsidRPr="007B601D">
        <w:rPr>
          <w:rFonts w:ascii="Times New Roman" w:hAnsi="Times New Roman"/>
          <w:sz w:val="30"/>
          <w:szCs w:val="30"/>
        </w:rPr>
        <w:t xml:space="preserve"> част</w:t>
      </w:r>
      <w:r>
        <w:rPr>
          <w:rFonts w:ascii="Times New Roman" w:hAnsi="Times New Roman"/>
          <w:sz w:val="30"/>
          <w:szCs w:val="30"/>
        </w:rPr>
        <w:t>ью</w:t>
      </w:r>
      <w:r w:rsidR="000D2707" w:rsidRPr="007B601D">
        <w:rPr>
          <w:rFonts w:ascii="Times New Roman" w:hAnsi="Times New Roman"/>
          <w:sz w:val="30"/>
          <w:szCs w:val="30"/>
        </w:rPr>
        <w:t xml:space="preserve"> 6 настоящей статьи, налоговые органы вправе истреб</w:t>
      </w:r>
      <w:r w:rsidR="000D2707">
        <w:rPr>
          <w:rFonts w:ascii="Times New Roman" w:hAnsi="Times New Roman"/>
          <w:sz w:val="30"/>
          <w:szCs w:val="30"/>
        </w:rPr>
        <w:t>овать в соответствии со статьей </w:t>
      </w:r>
      <w:r w:rsidR="000D2707" w:rsidRPr="007B601D">
        <w:rPr>
          <w:rFonts w:ascii="Times New Roman" w:hAnsi="Times New Roman"/>
          <w:sz w:val="30"/>
          <w:szCs w:val="30"/>
        </w:rPr>
        <w:t>93 Налогового кодекса Российской Федерации информацию, документы, связанные с подтверждением добровольного отказа от дробления бизнеса.</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w:t>
      </w:r>
      <w:r w:rsidR="000854FA">
        <w:rPr>
          <w:rFonts w:ascii="Times New Roman" w:hAnsi="Times New Roman"/>
          <w:sz w:val="30"/>
          <w:szCs w:val="30"/>
        </w:rPr>
        <w:t>2</w:t>
      </w:r>
      <w:r w:rsidR="000D2707">
        <w:rPr>
          <w:rFonts w:ascii="Times New Roman" w:hAnsi="Times New Roman"/>
          <w:sz w:val="30"/>
          <w:szCs w:val="30"/>
        </w:rPr>
        <w:t>. </w:t>
      </w:r>
      <w:r w:rsidR="000D2707" w:rsidRPr="007B601D">
        <w:rPr>
          <w:rFonts w:ascii="Times New Roman" w:hAnsi="Times New Roman"/>
          <w:sz w:val="30"/>
          <w:szCs w:val="30"/>
        </w:rPr>
        <w:t xml:space="preserve">В случае сообщения налогоплательщиком </w:t>
      </w:r>
      <w:r w:rsidR="00370BC7">
        <w:rPr>
          <w:rFonts w:ascii="Times New Roman" w:hAnsi="Times New Roman"/>
          <w:sz w:val="30"/>
          <w:szCs w:val="30"/>
        </w:rPr>
        <w:t>-</w:t>
      </w:r>
      <w:r w:rsidR="000D2707" w:rsidRPr="007B601D">
        <w:rPr>
          <w:rFonts w:ascii="Times New Roman" w:hAnsi="Times New Roman"/>
          <w:sz w:val="30"/>
          <w:szCs w:val="30"/>
        </w:rPr>
        <w:t xml:space="preserve"> организацией </w:t>
      </w:r>
      <w:r w:rsidR="000D2707">
        <w:rPr>
          <w:rFonts w:ascii="Times New Roman" w:hAnsi="Times New Roman"/>
          <w:sz w:val="30"/>
          <w:szCs w:val="30"/>
        </w:rPr>
        <w:br/>
      </w:r>
      <w:r w:rsidR="000D2707" w:rsidRPr="007B601D">
        <w:rPr>
          <w:rFonts w:ascii="Times New Roman" w:hAnsi="Times New Roman"/>
          <w:sz w:val="30"/>
          <w:szCs w:val="30"/>
        </w:rPr>
        <w:t>в регистрирующий орган о начале процедуры реорганизации, влекущей прекращение</w:t>
      </w:r>
      <w:r w:rsidR="00BD609D">
        <w:rPr>
          <w:rFonts w:ascii="Times New Roman" w:hAnsi="Times New Roman"/>
          <w:sz w:val="30"/>
          <w:szCs w:val="30"/>
        </w:rPr>
        <w:t xml:space="preserve"> </w:t>
      </w:r>
      <w:r w:rsidR="000854FA">
        <w:rPr>
          <w:rFonts w:ascii="Times New Roman" w:hAnsi="Times New Roman"/>
          <w:sz w:val="30"/>
          <w:szCs w:val="30"/>
        </w:rPr>
        <w:t>деятельности</w:t>
      </w:r>
      <w:r w:rsidR="000D2707" w:rsidRPr="007B601D">
        <w:rPr>
          <w:rFonts w:ascii="Times New Roman" w:hAnsi="Times New Roman"/>
          <w:sz w:val="30"/>
          <w:szCs w:val="30"/>
        </w:rPr>
        <w:t>, или направления уведомления о принятии решения о ликвидации налогоплательщика</w:t>
      </w:r>
      <w:r w:rsidR="00370BC7">
        <w:rPr>
          <w:rFonts w:ascii="Times New Roman" w:hAnsi="Times New Roman"/>
          <w:sz w:val="30"/>
          <w:szCs w:val="30"/>
        </w:rPr>
        <w:t>-</w:t>
      </w:r>
      <w:r w:rsidR="000D2707" w:rsidRPr="007B601D">
        <w:rPr>
          <w:rFonts w:ascii="Times New Roman" w:hAnsi="Times New Roman"/>
          <w:sz w:val="30"/>
          <w:szCs w:val="30"/>
        </w:rPr>
        <w:t xml:space="preserve">организации, или направления налогоплательщиком </w:t>
      </w:r>
      <w:r w:rsidR="00370BC7">
        <w:rPr>
          <w:rFonts w:ascii="Times New Roman" w:hAnsi="Times New Roman"/>
          <w:sz w:val="30"/>
          <w:szCs w:val="30"/>
        </w:rPr>
        <w:t>-</w:t>
      </w:r>
      <w:r w:rsidR="000D2707" w:rsidRPr="007B601D">
        <w:rPr>
          <w:rFonts w:ascii="Times New Roman" w:hAnsi="Times New Roman"/>
          <w:sz w:val="30"/>
          <w:szCs w:val="30"/>
        </w:rPr>
        <w:t xml:space="preserve"> индивидуальным предпринимателем заявления </w:t>
      </w:r>
      <w:r w:rsidR="000D2707">
        <w:rPr>
          <w:rFonts w:ascii="Times New Roman" w:hAnsi="Times New Roman"/>
          <w:sz w:val="30"/>
          <w:szCs w:val="30"/>
        </w:rPr>
        <w:br/>
      </w:r>
      <w:r w:rsidR="000D2707" w:rsidRPr="007B601D">
        <w:rPr>
          <w:rFonts w:ascii="Times New Roman" w:hAnsi="Times New Roman"/>
          <w:sz w:val="30"/>
          <w:szCs w:val="30"/>
        </w:rPr>
        <w:t xml:space="preserve">о прекращении деятельности в качестве индивидуального предпринимателя, или обращения в арбитражный суд с заявлением </w:t>
      </w:r>
      <w:r w:rsidR="000D2707">
        <w:rPr>
          <w:rFonts w:ascii="Times New Roman" w:hAnsi="Times New Roman"/>
          <w:sz w:val="30"/>
          <w:szCs w:val="30"/>
        </w:rPr>
        <w:br/>
      </w:r>
      <w:r w:rsidR="000D2707" w:rsidRPr="007B601D">
        <w:rPr>
          <w:rFonts w:ascii="Times New Roman" w:hAnsi="Times New Roman"/>
          <w:sz w:val="30"/>
          <w:szCs w:val="30"/>
        </w:rPr>
        <w:t>о признании должника банкротом, если к таким налогоплательщикам применял</w:t>
      </w:r>
      <w:r w:rsidR="000854FA">
        <w:rPr>
          <w:rFonts w:ascii="Times New Roman" w:hAnsi="Times New Roman"/>
          <w:sz w:val="30"/>
          <w:szCs w:val="30"/>
        </w:rPr>
        <w:t>а</w:t>
      </w:r>
      <w:r w:rsidR="000D2707" w:rsidRPr="007B601D">
        <w:rPr>
          <w:rFonts w:ascii="Times New Roman" w:hAnsi="Times New Roman"/>
          <w:sz w:val="30"/>
          <w:szCs w:val="30"/>
        </w:rPr>
        <w:t xml:space="preserve">сь </w:t>
      </w:r>
      <w:r w:rsidR="000854FA">
        <w:rPr>
          <w:rFonts w:ascii="Times New Roman" w:hAnsi="Times New Roman"/>
          <w:sz w:val="30"/>
          <w:szCs w:val="30"/>
        </w:rPr>
        <w:t>процедура приостановления</w:t>
      </w:r>
      <w:r w:rsidR="000D2707" w:rsidRPr="007B601D">
        <w:rPr>
          <w:rFonts w:ascii="Times New Roman" w:hAnsi="Times New Roman"/>
          <w:sz w:val="30"/>
          <w:szCs w:val="30"/>
        </w:rPr>
        <w:t xml:space="preserve"> вступления в силу решения по результатам налоговой проверки, предусмотренн</w:t>
      </w:r>
      <w:r w:rsidR="000854FA">
        <w:rPr>
          <w:rFonts w:ascii="Times New Roman" w:hAnsi="Times New Roman"/>
          <w:sz w:val="30"/>
          <w:szCs w:val="30"/>
        </w:rPr>
        <w:t>ая</w:t>
      </w:r>
      <w:r w:rsidR="000D2707" w:rsidRPr="007B601D">
        <w:rPr>
          <w:rFonts w:ascii="Times New Roman" w:hAnsi="Times New Roman"/>
          <w:sz w:val="30"/>
          <w:szCs w:val="30"/>
        </w:rPr>
        <w:t xml:space="preserve"> настоящей статьей, указанное приостановление прекращается, а соответствующее решение </w:t>
      </w:r>
      <w:r w:rsidR="000D2707">
        <w:rPr>
          <w:rFonts w:ascii="Times New Roman" w:hAnsi="Times New Roman"/>
          <w:sz w:val="30"/>
          <w:szCs w:val="30"/>
        </w:rPr>
        <w:br/>
      </w:r>
      <w:r w:rsidR="000D2707" w:rsidRPr="007B601D">
        <w:rPr>
          <w:rFonts w:ascii="Times New Roman" w:hAnsi="Times New Roman"/>
          <w:sz w:val="30"/>
          <w:szCs w:val="30"/>
        </w:rPr>
        <w:lastRenderedPageBreak/>
        <w:t>о привлечении (</w:t>
      </w:r>
      <w:r w:rsidR="000854FA">
        <w:rPr>
          <w:rFonts w:ascii="Times New Roman" w:hAnsi="Times New Roman"/>
          <w:sz w:val="30"/>
          <w:szCs w:val="30"/>
        </w:rPr>
        <w:t xml:space="preserve">об </w:t>
      </w:r>
      <w:r w:rsidR="000D2707" w:rsidRPr="007B601D">
        <w:rPr>
          <w:rFonts w:ascii="Times New Roman" w:hAnsi="Times New Roman"/>
          <w:sz w:val="30"/>
          <w:szCs w:val="30"/>
        </w:rPr>
        <w:t xml:space="preserve">отказе в привлечении) к ответственности за совершение налогового правонарушения, принятое по результатам налоговой проверки, вступает в силу, обязанность по уплате налогов, пеней и штрафов, установленная по результатам налоговых проверок за налоговые периоды 2022 </w:t>
      </w:r>
      <w:r w:rsidR="00370BC7">
        <w:rPr>
          <w:rFonts w:ascii="Times New Roman" w:hAnsi="Times New Roman"/>
          <w:sz w:val="30"/>
          <w:szCs w:val="30"/>
        </w:rPr>
        <w:t>-</w:t>
      </w:r>
      <w:r w:rsidR="000D2707" w:rsidRPr="007B601D">
        <w:rPr>
          <w:rFonts w:ascii="Times New Roman" w:hAnsi="Times New Roman"/>
          <w:sz w:val="30"/>
          <w:szCs w:val="30"/>
        </w:rPr>
        <w:t xml:space="preserve"> 2024 годов в связи с дроблением бизнеса, прекращается.</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w:t>
      </w:r>
      <w:r w:rsidR="000854FA">
        <w:rPr>
          <w:rFonts w:ascii="Times New Roman" w:hAnsi="Times New Roman"/>
          <w:sz w:val="30"/>
          <w:szCs w:val="30"/>
        </w:rPr>
        <w:t>3</w:t>
      </w:r>
      <w:r>
        <w:rPr>
          <w:rFonts w:ascii="Times New Roman" w:hAnsi="Times New Roman"/>
          <w:sz w:val="30"/>
          <w:szCs w:val="30"/>
        </w:rPr>
        <w:t>. </w:t>
      </w:r>
      <w:r w:rsidRPr="007B601D">
        <w:rPr>
          <w:rFonts w:ascii="Times New Roman" w:hAnsi="Times New Roman"/>
          <w:sz w:val="30"/>
          <w:szCs w:val="30"/>
        </w:rPr>
        <w:t>В случае, если после ликвидации либо реорганизации, влекущей прекращение</w:t>
      </w:r>
      <w:r w:rsidR="000854FA">
        <w:rPr>
          <w:rFonts w:ascii="Times New Roman" w:hAnsi="Times New Roman"/>
          <w:sz w:val="30"/>
          <w:szCs w:val="30"/>
        </w:rPr>
        <w:t xml:space="preserve"> деятельности</w:t>
      </w:r>
      <w:r w:rsidR="003C3203">
        <w:rPr>
          <w:rFonts w:ascii="Times New Roman" w:hAnsi="Times New Roman"/>
          <w:sz w:val="30"/>
          <w:szCs w:val="30"/>
        </w:rPr>
        <w:t xml:space="preserve"> налогоплательщика</w:t>
      </w:r>
      <w:r w:rsidR="00370BC7">
        <w:rPr>
          <w:rFonts w:ascii="Times New Roman" w:hAnsi="Times New Roman"/>
          <w:sz w:val="30"/>
          <w:szCs w:val="30"/>
        </w:rPr>
        <w:t>-</w:t>
      </w:r>
      <w:r w:rsidRPr="007B601D">
        <w:rPr>
          <w:rFonts w:ascii="Times New Roman" w:hAnsi="Times New Roman"/>
          <w:sz w:val="30"/>
          <w:szCs w:val="30"/>
        </w:rPr>
        <w:t xml:space="preserve">организации или прекращения деятельности налогоплательщика в качестве индивидуального предпринимателя решением по результатам выездной налоговой проверки установлено, что осуществление деятельности налогоплательщика с использованием дробления бизнеса продолжается в 2025 и 2026 годах иной группой лиц, на такие лица возлагается обязанность по уплате налогов, отраженных в решении по результатам налоговой проверки налогоплательщика за налоговые периоды </w:t>
      </w:r>
      <w:r w:rsidR="00BD609D">
        <w:rPr>
          <w:rFonts w:ascii="Times New Roman" w:hAnsi="Times New Roman"/>
          <w:sz w:val="30"/>
          <w:szCs w:val="30"/>
        </w:rPr>
        <w:br/>
      </w:r>
      <w:r w:rsidRPr="007B601D">
        <w:rPr>
          <w:rFonts w:ascii="Times New Roman" w:hAnsi="Times New Roman"/>
          <w:sz w:val="30"/>
          <w:szCs w:val="30"/>
        </w:rPr>
        <w:t xml:space="preserve">2022 </w:t>
      </w:r>
      <w:r w:rsidR="00370BC7">
        <w:rPr>
          <w:rFonts w:ascii="Times New Roman" w:hAnsi="Times New Roman"/>
          <w:sz w:val="30"/>
          <w:szCs w:val="30"/>
        </w:rPr>
        <w:t>-</w:t>
      </w:r>
      <w:r w:rsidRPr="007B601D">
        <w:rPr>
          <w:rFonts w:ascii="Times New Roman" w:hAnsi="Times New Roman"/>
          <w:sz w:val="30"/>
          <w:szCs w:val="30"/>
        </w:rPr>
        <w:t xml:space="preserve"> 2024 годов, пеней и штрафов в связи с дроблением бизнеса.</w:t>
      </w:r>
    </w:p>
    <w:p w:rsidR="006221D8" w:rsidRPr="007B601D" w:rsidRDefault="003D04E0" w:rsidP="00370BC7">
      <w:pPr>
        <w:shd w:val="clear" w:color="auto" w:fill="FFFFFF" w:themeFill="background1"/>
        <w:tabs>
          <w:tab w:val="left" w:pos="1155"/>
        </w:tabs>
        <w:spacing w:line="480" w:lineRule="auto"/>
        <w:ind w:firstLine="709"/>
        <w:rPr>
          <w:rFonts w:ascii="Times New Roman" w:hAnsi="Times New Roman"/>
          <w:sz w:val="30"/>
          <w:szCs w:val="30"/>
        </w:rPr>
      </w:pPr>
      <w:r>
        <w:rPr>
          <w:rFonts w:ascii="Times New Roman" w:hAnsi="Times New Roman"/>
          <w:sz w:val="30"/>
          <w:szCs w:val="30"/>
        </w:rPr>
        <w:t>1</w:t>
      </w:r>
      <w:r w:rsidR="000854FA">
        <w:rPr>
          <w:rFonts w:ascii="Times New Roman" w:hAnsi="Times New Roman"/>
          <w:sz w:val="30"/>
          <w:szCs w:val="30"/>
        </w:rPr>
        <w:t>4</w:t>
      </w:r>
      <w:r>
        <w:rPr>
          <w:rFonts w:ascii="Times New Roman" w:hAnsi="Times New Roman"/>
          <w:sz w:val="30"/>
          <w:szCs w:val="30"/>
        </w:rPr>
        <w:t>. </w:t>
      </w:r>
      <w:r w:rsidRPr="007B601D">
        <w:rPr>
          <w:rFonts w:ascii="Times New Roman" w:hAnsi="Times New Roman"/>
          <w:sz w:val="30"/>
          <w:szCs w:val="30"/>
        </w:rPr>
        <w:t xml:space="preserve">Со дня вступления в силу настоящего Федерального закона направление налоговыми органами материалов налоговых проверок, </w:t>
      </w:r>
      <w:r>
        <w:rPr>
          <w:rFonts w:ascii="Times New Roman" w:hAnsi="Times New Roman"/>
          <w:sz w:val="30"/>
          <w:szCs w:val="30"/>
        </w:rPr>
        <w:br/>
      </w:r>
      <w:r w:rsidRPr="007B601D">
        <w:rPr>
          <w:rFonts w:ascii="Times New Roman" w:hAnsi="Times New Roman"/>
          <w:sz w:val="30"/>
          <w:szCs w:val="30"/>
        </w:rPr>
        <w:t xml:space="preserve">по результатам которых установлена неуплата налогов, возникшая </w:t>
      </w:r>
      <w:r>
        <w:rPr>
          <w:rFonts w:ascii="Times New Roman" w:hAnsi="Times New Roman"/>
          <w:sz w:val="30"/>
          <w:szCs w:val="30"/>
        </w:rPr>
        <w:br/>
      </w:r>
      <w:r w:rsidRPr="007B601D">
        <w:rPr>
          <w:rFonts w:ascii="Times New Roman" w:hAnsi="Times New Roman"/>
          <w:sz w:val="30"/>
          <w:szCs w:val="30"/>
        </w:rPr>
        <w:t xml:space="preserve">в результате дробления бизнеса, за налоговые периоды 2022 </w:t>
      </w:r>
      <w:r w:rsidR="00370BC7">
        <w:rPr>
          <w:rFonts w:ascii="Times New Roman" w:hAnsi="Times New Roman"/>
          <w:sz w:val="30"/>
          <w:szCs w:val="30"/>
        </w:rPr>
        <w:t>-</w:t>
      </w:r>
      <w:r w:rsidRPr="007B601D">
        <w:rPr>
          <w:rFonts w:ascii="Times New Roman" w:hAnsi="Times New Roman"/>
          <w:sz w:val="30"/>
          <w:szCs w:val="30"/>
        </w:rPr>
        <w:t xml:space="preserve"> 2024 годов и </w:t>
      </w:r>
      <w:r w:rsidRPr="007B601D">
        <w:rPr>
          <w:rFonts w:ascii="Times New Roman" w:hAnsi="Times New Roman"/>
          <w:sz w:val="30"/>
          <w:szCs w:val="30"/>
        </w:rPr>
        <w:lastRenderedPageBreak/>
        <w:t xml:space="preserve">вступление в силу решений по которым приостановлено в соответствии </w:t>
      </w:r>
      <w:r>
        <w:rPr>
          <w:rFonts w:ascii="Times New Roman" w:hAnsi="Times New Roman"/>
          <w:sz w:val="30"/>
          <w:szCs w:val="30"/>
        </w:rPr>
        <w:br/>
      </w:r>
      <w:r w:rsidRPr="007B601D">
        <w:rPr>
          <w:rFonts w:ascii="Times New Roman" w:hAnsi="Times New Roman"/>
          <w:sz w:val="30"/>
          <w:szCs w:val="30"/>
        </w:rPr>
        <w:t>с настоящей статьей, в следственные органы в порядке, предусмотренном пунктом</w:t>
      </w:r>
      <w:r>
        <w:rPr>
          <w:rFonts w:ascii="Times New Roman" w:hAnsi="Times New Roman"/>
          <w:sz w:val="30"/>
          <w:szCs w:val="30"/>
        </w:rPr>
        <w:t> </w:t>
      </w:r>
      <w:r w:rsidRPr="007B601D">
        <w:rPr>
          <w:rFonts w:ascii="Times New Roman" w:hAnsi="Times New Roman"/>
          <w:sz w:val="30"/>
          <w:szCs w:val="30"/>
        </w:rPr>
        <w:t xml:space="preserve">3 </w:t>
      </w:r>
      <w:r>
        <w:rPr>
          <w:rFonts w:ascii="Times New Roman" w:hAnsi="Times New Roman"/>
          <w:sz w:val="30"/>
          <w:szCs w:val="30"/>
        </w:rPr>
        <w:t>статьи </w:t>
      </w:r>
      <w:r w:rsidRPr="007B601D">
        <w:rPr>
          <w:rFonts w:ascii="Times New Roman" w:hAnsi="Times New Roman"/>
          <w:sz w:val="30"/>
          <w:szCs w:val="30"/>
        </w:rPr>
        <w:t xml:space="preserve">32 Налогового кодекса Российской Федерации, производится после вступления в силу соответствующих решений </w:t>
      </w:r>
      <w:r>
        <w:rPr>
          <w:rFonts w:ascii="Times New Roman" w:hAnsi="Times New Roman"/>
          <w:sz w:val="30"/>
          <w:szCs w:val="30"/>
        </w:rPr>
        <w:br/>
      </w:r>
      <w:r w:rsidRPr="007B601D">
        <w:rPr>
          <w:rFonts w:ascii="Times New Roman" w:hAnsi="Times New Roman"/>
          <w:sz w:val="30"/>
          <w:szCs w:val="30"/>
        </w:rPr>
        <w:t>по результатам налоговых проверок.</w:t>
      </w:r>
    </w:p>
    <w:p w:rsidR="006221D8" w:rsidRPr="007B601D" w:rsidRDefault="003D04E0" w:rsidP="00370BC7">
      <w:pPr>
        <w:spacing w:line="480" w:lineRule="auto"/>
        <w:ind w:firstLine="709"/>
        <w:contextualSpacing/>
        <w:rPr>
          <w:rFonts w:ascii="Times New Roman" w:eastAsia="Calibri" w:hAnsi="Times New Roman"/>
          <w:bCs/>
          <w:sz w:val="30"/>
          <w:szCs w:val="30"/>
        </w:rPr>
      </w:pPr>
      <w:r>
        <w:rPr>
          <w:rFonts w:ascii="Times New Roman" w:hAnsi="Times New Roman"/>
          <w:sz w:val="30"/>
          <w:szCs w:val="30"/>
        </w:rPr>
        <w:t xml:space="preserve">15. </w:t>
      </w:r>
      <w:r w:rsidR="000D2707" w:rsidRPr="007B601D">
        <w:rPr>
          <w:rFonts w:ascii="Times New Roman" w:hAnsi="Times New Roman"/>
          <w:sz w:val="30"/>
          <w:szCs w:val="30"/>
        </w:rPr>
        <w:t xml:space="preserve">В части налоговых правонарушений, не связанных с дроблением бизнеса, течение </w:t>
      </w:r>
      <w:r w:rsidR="000B273C">
        <w:rPr>
          <w:rFonts w:ascii="Times New Roman" w:hAnsi="Times New Roman"/>
          <w:sz w:val="30"/>
          <w:szCs w:val="30"/>
        </w:rPr>
        <w:t>сроков, предусмотренных пунктом 3 статьи </w:t>
      </w:r>
      <w:r w:rsidR="000D2707" w:rsidRPr="007B601D">
        <w:rPr>
          <w:rFonts w:ascii="Times New Roman" w:hAnsi="Times New Roman"/>
          <w:sz w:val="30"/>
          <w:szCs w:val="30"/>
        </w:rPr>
        <w:t xml:space="preserve">32 Налогового кодекса Российской Федерации для направления налоговыми органами материалов в следственные органы, не прерывается. Если сумма выявленной по итогам налоговой проверки недоимки по налогам, </w:t>
      </w:r>
      <w:r w:rsidR="000B273C">
        <w:rPr>
          <w:rFonts w:ascii="Times New Roman" w:hAnsi="Times New Roman"/>
          <w:sz w:val="30"/>
          <w:szCs w:val="30"/>
        </w:rPr>
        <w:br/>
      </w:r>
      <w:r w:rsidR="000D2707" w:rsidRPr="007B601D">
        <w:rPr>
          <w:rFonts w:ascii="Times New Roman" w:hAnsi="Times New Roman"/>
          <w:sz w:val="30"/>
          <w:szCs w:val="30"/>
        </w:rPr>
        <w:t xml:space="preserve">не связанной с дроблением бизнеса, не позволяет предполагать факт совершения нарушения законодательства о налогах и сборах, содержащего признаки преступления, материалы в следственные органы </w:t>
      </w:r>
      <w:r w:rsidR="000B273C">
        <w:rPr>
          <w:rFonts w:ascii="Times New Roman" w:hAnsi="Times New Roman"/>
          <w:sz w:val="30"/>
          <w:szCs w:val="30"/>
        </w:rPr>
        <w:br/>
      </w:r>
      <w:r w:rsidR="000D2707" w:rsidRPr="007B601D">
        <w:rPr>
          <w:rFonts w:ascii="Times New Roman" w:hAnsi="Times New Roman"/>
          <w:sz w:val="30"/>
          <w:szCs w:val="30"/>
        </w:rPr>
        <w:t xml:space="preserve">не направляются. В случае вступления в силу решения по результатам налоговой проверки после предусмотренного настоящим Федеральным законом приостановления в части эпизодов, связанных с дроблением бизнеса, материалы налоговой проверки направляются в следственные органы, если в совокупности с иными эпизодами решения </w:t>
      </w:r>
      <w:r>
        <w:rPr>
          <w:rFonts w:ascii="Times New Roman" w:hAnsi="Times New Roman"/>
          <w:sz w:val="30"/>
          <w:szCs w:val="30"/>
        </w:rPr>
        <w:t xml:space="preserve">такие материалы </w:t>
      </w:r>
      <w:r w:rsidR="000D2707" w:rsidRPr="007B601D">
        <w:rPr>
          <w:rFonts w:ascii="Times New Roman" w:hAnsi="Times New Roman"/>
          <w:sz w:val="30"/>
          <w:szCs w:val="30"/>
        </w:rPr>
        <w:lastRenderedPageBreak/>
        <w:t xml:space="preserve">позволяют предполагать факт совершения нарушения законодательства </w:t>
      </w:r>
      <w:r>
        <w:rPr>
          <w:rFonts w:ascii="Times New Roman" w:hAnsi="Times New Roman"/>
          <w:sz w:val="30"/>
          <w:szCs w:val="30"/>
        </w:rPr>
        <w:br/>
      </w:r>
      <w:r w:rsidR="000D2707" w:rsidRPr="007B601D">
        <w:rPr>
          <w:rFonts w:ascii="Times New Roman" w:hAnsi="Times New Roman"/>
          <w:sz w:val="30"/>
          <w:szCs w:val="30"/>
        </w:rPr>
        <w:t>о налогах и сборах, содержащего признаки преступления.</w:t>
      </w:r>
    </w:p>
    <w:p w:rsidR="006221D8" w:rsidRPr="007B601D" w:rsidRDefault="003D04E0" w:rsidP="00370BC7">
      <w:pPr>
        <w:spacing w:line="480" w:lineRule="auto"/>
        <w:ind w:firstLine="709"/>
        <w:contextualSpacing/>
        <w:rPr>
          <w:rFonts w:ascii="Times New Roman" w:hAnsi="Times New Roman"/>
          <w:b/>
          <w:sz w:val="30"/>
          <w:szCs w:val="30"/>
        </w:rPr>
      </w:pPr>
      <w:r w:rsidRPr="007B601D">
        <w:rPr>
          <w:rFonts w:ascii="Times New Roman" w:hAnsi="Times New Roman"/>
          <w:b/>
          <w:sz w:val="30"/>
          <w:szCs w:val="30"/>
        </w:rPr>
        <w:t>Статья 6</w:t>
      </w:r>
    </w:p>
    <w:p w:rsidR="006221D8" w:rsidRPr="007B601D" w:rsidRDefault="003D04E0" w:rsidP="00370BC7">
      <w:pPr>
        <w:pStyle w:val="af2"/>
        <w:tabs>
          <w:tab w:val="left" w:pos="993"/>
        </w:tabs>
        <w:spacing w:after="0" w:line="480" w:lineRule="auto"/>
        <w:ind w:left="0" w:firstLine="709"/>
        <w:jc w:val="both"/>
        <w:rPr>
          <w:rFonts w:cs="Times New Roman"/>
          <w:sz w:val="30"/>
          <w:szCs w:val="30"/>
        </w:rPr>
      </w:pPr>
      <w:r w:rsidRPr="007B601D">
        <w:rPr>
          <w:rFonts w:cs="Times New Roman"/>
          <w:sz w:val="30"/>
          <w:szCs w:val="30"/>
        </w:rPr>
        <w:t>1. Настоящий Федера</w:t>
      </w:r>
      <w:r w:rsidR="000B273C">
        <w:rPr>
          <w:rFonts w:cs="Times New Roman"/>
          <w:sz w:val="30"/>
          <w:szCs w:val="30"/>
        </w:rPr>
        <w:t>льный закон вступает в силу с 1 </w:t>
      </w:r>
      <w:r w:rsidRPr="007B601D">
        <w:rPr>
          <w:rFonts w:cs="Times New Roman"/>
          <w:sz w:val="30"/>
          <w:szCs w:val="30"/>
        </w:rPr>
        <w:t xml:space="preserve">января </w:t>
      </w:r>
      <w:r w:rsidR="000B273C">
        <w:rPr>
          <w:rFonts w:cs="Times New Roman"/>
          <w:sz w:val="30"/>
          <w:szCs w:val="30"/>
        </w:rPr>
        <w:br/>
      </w:r>
      <w:r w:rsidRPr="007B601D">
        <w:rPr>
          <w:rFonts w:cs="Times New Roman"/>
          <w:sz w:val="30"/>
          <w:szCs w:val="30"/>
        </w:rPr>
        <w:t xml:space="preserve">2025 года, но не ранее чем по истечении одного месяца со дня его официального опубликования и не ранее </w:t>
      </w:r>
      <w:r w:rsidR="000854FA">
        <w:rPr>
          <w:rFonts w:cs="Times New Roman"/>
          <w:sz w:val="30"/>
          <w:szCs w:val="30"/>
        </w:rPr>
        <w:t>1-го</w:t>
      </w:r>
      <w:r w:rsidRPr="007B601D">
        <w:rPr>
          <w:rFonts w:cs="Times New Roman"/>
          <w:sz w:val="30"/>
          <w:szCs w:val="30"/>
        </w:rPr>
        <w:t xml:space="preserve"> числа следующего налогового (расчетного) периода по соответствующему налогу (сбору</w:t>
      </w:r>
      <w:r w:rsidR="00BD609D">
        <w:rPr>
          <w:rFonts w:cs="Times New Roman"/>
          <w:sz w:val="30"/>
          <w:szCs w:val="30"/>
        </w:rPr>
        <w:t>, страховым взносам</w:t>
      </w:r>
      <w:r w:rsidRPr="007B601D">
        <w:rPr>
          <w:rFonts w:cs="Times New Roman"/>
          <w:sz w:val="30"/>
          <w:szCs w:val="30"/>
        </w:rPr>
        <w:t>),</w:t>
      </w:r>
      <w:r w:rsidR="00BD609D">
        <w:rPr>
          <w:rFonts w:cs="Times New Roman"/>
          <w:sz w:val="30"/>
          <w:szCs w:val="30"/>
        </w:rPr>
        <w:t xml:space="preserve"> </w:t>
      </w:r>
      <w:r w:rsidRPr="007B601D">
        <w:rPr>
          <w:rFonts w:cs="Times New Roman"/>
          <w:sz w:val="30"/>
          <w:szCs w:val="30"/>
        </w:rPr>
        <w:t>за исключением положений, для которых настоящей статьей предусмотрены иные сроки вступления их в силу.</w:t>
      </w:r>
    </w:p>
    <w:p w:rsidR="006221D8" w:rsidRPr="007B601D" w:rsidRDefault="003D04E0" w:rsidP="00370BC7">
      <w:pPr>
        <w:pStyle w:val="af2"/>
        <w:tabs>
          <w:tab w:val="left" w:pos="993"/>
        </w:tabs>
        <w:spacing w:after="0" w:line="480" w:lineRule="auto"/>
        <w:ind w:left="0" w:firstLine="709"/>
        <w:jc w:val="both"/>
        <w:rPr>
          <w:rFonts w:cs="Times New Roman"/>
          <w:sz w:val="30"/>
          <w:szCs w:val="30"/>
        </w:rPr>
      </w:pPr>
      <w:r w:rsidRPr="007B601D">
        <w:rPr>
          <w:rFonts w:cs="Times New Roman"/>
          <w:sz w:val="30"/>
          <w:szCs w:val="30"/>
        </w:rPr>
        <w:t>2. Положения подпункта "в" пункта 2</w:t>
      </w:r>
      <w:r w:rsidR="00294467">
        <w:rPr>
          <w:rFonts w:cs="Times New Roman"/>
          <w:sz w:val="30"/>
          <w:szCs w:val="30"/>
        </w:rPr>
        <w:t>7</w:t>
      </w:r>
      <w:r w:rsidR="000854FA">
        <w:rPr>
          <w:rFonts w:cs="Times New Roman"/>
          <w:sz w:val="30"/>
          <w:szCs w:val="30"/>
        </w:rPr>
        <w:t xml:space="preserve"> статьи 2</w:t>
      </w:r>
      <w:r w:rsidRPr="007B601D">
        <w:rPr>
          <w:rFonts w:cs="Times New Roman"/>
          <w:sz w:val="30"/>
          <w:szCs w:val="30"/>
        </w:rPr>
        <w:t xml:space="preserve"> настоящего Федерального закона распространяются на правоотношения, возникшие </w:t>
      </w:r>
      <w:r w:rsidR="000854FA">
        <w:rPr>
          <w:rFonts w:cs="Times New Roman"/>
          <w:sz w:val="30"/>
          <w:szCs w:val="30"/>
        </w:rPr>
        <w:br/>
      </w:r>
      <w:r w:rsidRPr="007B601D">
        <w:rPr>
          <w:rFonts w:cs="Times New Roman"/>
          <w:sz w:val="30"/>
          <w:szCs w:val="30"/>
        </w:rPr>
        <w:t>с 1 января 2024 г</w:t>
      </w:r>
      <w:r w:rsidR="000B273C">
        <w:rPr>
          <w:rFonts w:cs="Times New Roman"/>
          <w:sz w:val="30"/>
          <w:szCs w:val="30"/>
        </w:rPr>
        <w:t>ода</w:t>
      </w:r>
      <w:r w:rsidRPr="007B601D">
        <w:rPr>
          <w:rFonts w:cs="Times New Roman"/>
          <w:sz w:val="30"/>
          <w:szCs w:val="30"/>
        </w:rPr>
        <w:t>.</w:t>
      </w:r>
    </w:p>
    <w:p w:rsidR="00D85491" w:rsidRPr="00B80A48" w:rsidRDefault="003D04E0" w:rsidP="000B273C">
      <w:pPr>
        <w:pStyle w:val="af2"/>
        <w:tabs>
          <w:tab w:val="left" w:pos="993"/>
        </w:tabs>
        <w:spacing w:after="0" w:line="480" w:lineRule="auto"/>
        <w:ind w:left="0" w:firstLine="709"/>
        <w:jc w:val="both"/>
        <w:rPr>
          <w:sz w:val="30"/>
          <w:szCs w:val="30"/>
        </w:rPr>
      </w:pPr>
      <w:r w:rsidRPr="007B601D">
        <w:rPr>
          <w:rFonts w:cs="Times New Roman"/>
          <w:sz w:val="30"/>
          <w:szCs w:val="30"/>
        </w:rPr>
        <w:t>3. </w:t>
      </w:r>
      <w:r w:rsidR="006221D8" w:rsidRPr="007B601D">
        <w:rPr>
          <w:rFonts w:cs="Times New Roman"/>
          <w:sz w:val="30"/>
          <w:szCs w:val="30"/>
        </w:rPr>
        <w:t>Условие, установленно</w:t>
      </w:r>
      <w:r w:rsidR="000B273C">
        <w:rPr>
          <w:rFonts w:cs="Times New Roman"/>
          <w:sz w:val="30"/>
          <w:szCs w:val="30"/>
        </w:rPr>
        <w:t>е подпунктом 27 пункта 1 статьи </w:t>
      </w:r>
      <w:r w:rsidR="006221D8" w:rsidRPr="007B601D">
        <w:rPr>
          <w:rFonts w:cs="Times New Roman"/>
          <w:sz w:val="30"/>
          <w:szCs w:val="30"/>
        </w:rPr>
        <w:t xml:space="preserve">183 Налогового кодекса Российской Федерации </w:t>
      </w:r>
      <w:r w:rsidR="000854FA">
        <w:rPr>
          <w:rFonts w:cs="Times New Roman"/>
          <w:sz w:val="30"/>
          <w:szCs w:val="30"/>
        </w:rPr>
        <w:t>(</w:t>
      </w:r>
      <w:r w:rsidR="006221D8" w:rsidRPr="007B601D">
        <w:rPr>
          <w:rFonts w:cs="Times New Roman"/>
          <w:sz w:val="30"/>
          <w:szCs w:val="30"/>
        </w:rPr>
        <w:t>в редакции настоящего Федерального закона</w:t>
      </w:r>
      <w:r w:rsidR="000854FA">
        <w:rPr>
          <w:rFonts w:cs="Times New Roman"/>
          <w:sz w:val="30"/>
          <w:szCs w:val="30"/>
        </w:rPr>
        <w:t>)</w:t>
      </w:r>
      <w:r w:rsidR="006221D8" w:rsidRPr="007B601D">
        <w:rPr>
          <w:rFonts w:cs="Times New Roman"/>
          <w:sz w:val="30"/>
          <w:szCs w:val="30"/>
        </w:rPr>
        <w:t>, применяется в отношении фармацевтической субстанции, полученной (оприходованной) с 1</w:t>
      </w:r>
      <w:r w:rsidR="000854FA">
        <w:rPr>
          <w:rFonts w:cs="Times New Roman"/>
          <w:sz w:val="30"/>
          <w:szCs w:val="30"/>
        </w:rPr>
        <w:t>-го</w:t>
      </w:r>
      <w:r w:rsidR="006221D8" w:rsidRPr="007B601D">
        <w:rPr>
          <w:rFonts w:cs="Times New Roman"/>
          <w:sz w:val="30"/>
          <w:szCs w:val="30"/>
        </w:rPr>
        <w:t xml:space="preserve"> числа налогового периода, в котором настоящий Федеральный закон вступил в силу. </w:t>
      </w:r>
      <w:r w:rsidR="00FC6C73">
        <w:rPr>
          <w:rFonts w:cs="Times New Roman"/>
          <w:sz w:val="30"/>
          <w:szCs w:val="30"/>
        </w:rPr>
        <w:br/>
      </w:r>
      <w:r w:rsidR="006221D8" w:rsidRPr="007B601D">
        <w:rPr>
          <w:rFonts w:cs="Times New Roman"/>
          <w:sz w:val="30"/>
          <w:szCs w:val="30"/>
        </w:rPr>
        <w:t xml:space="preserve">В отношении фармацевтической субстанции, полученной </w:t>
      </w:r>
      <w:r w:rsidR="006221D8" w:rsidRPr="007B601D">
        <w:rPr>
          <w:rFonts w:cs="Times New Roman"/>
          <w:sz w:val="30"/>
          <w:szCs w:val="30"/>
        </w:rPr>
        <w:lastRenderedPageBreak/>
        <w:t xml:space="preserve">(оприходованной) </w:t>
      </w:r>
      <w:r w:rsidR="000854FA">
        <w:rPr>
          <w:rFonts w:cs="Times New Roman"/>
          <w:sz w:val="30"/>
          <w:szCs w:val="30"/>
        </w:rPr>
        <w:t>до этой</w:t>
      </w:r>
      <w:r w:rsidR="006221D8" w:rsidRPr="007B601D">
        <w:rPr>
          <w:rFonts w:cs="Times New Roman"/>
          <w:sz w:val="30"/>
          <w:szCs w:val="30"/>
        </w:rPr>
        <w:t xml:space="preserve"> даты, </w:t>
      </w:r>
      <w:r w:rsidR="000854FA">
        <w:rPr>
          <w:rFonts w:cs="Times New Roman"/>
          <w:sz w:val="30"/>
          <w:szCs w:val="30"/>
        </w:rPr>
        <w:t xml:space="preserve">указанное условие </w:t>
      </w:r>
      <w:r w:rsidR="006221D8" w:rsidRPr="007B601D">
        <w:rPr>
          <w:rFonts w:cs="Times New Roman"/>
          <w:sz w:val="30"/>
          <w:szCs w:val="30"/>
        </w:rPr>
        <w:t>считается выполненным.</w:t>
      </w:r>
      <w:r w:rsidR="0079328D">
        <w:rPr>
          <w:sz w:val="30"/>
          <w:szCs w:val="30"/>
        </w:rPr>
        <w:t xml:space="preserve"> </w:t>
      </w:r>
      <w:r w:rsidR="00E74FDA">
        <w:rPr>
          <w:sz w:val="30"/>
          <w:szCs w:val="30"/>
        </w:rPr>
        <w:t xml:space="preserve"> </w:t>
      </w:r>
    </w:p>
    <w:p w:rsidR="00D85491" w:rsidRPr="00B80A48" w:rsidRDefault="003D04E0" w:rsidP="00370BC7">
      <w:pPr>
        <w:pStyle w:val="ad"/>
      </w:pPr>
      <w:r w:rsidRPr="00B80A48">
        <w:t>Президент</w:t>
      </w:r>
    </w:p>
    <w:p w:rsidR="00D85491" w:rsidRPr="00B80A48" w:rsidRDefault="003D04E0" w:rsidP="00370BC7">
      <w:pPr>
        <w:pStyle w:val="ad"/>
      </w:pPr>
      <w:r w:rsidRPr="00B80A48">
        <w:t>Российской Федерации</w:t>
      </w:r>
    </w:p>
    <w:bookmarkEnd w:id="1"/>
    <w:p w:rsidR="00D85491" w:rsidRPr="009D1F78" w:rsidRDefault="00D85491" w:rsidP="00370BC7">
      <w:pPr>
        <w:spacing w:line="240" w:lineRule="auto"/>
        <w:rPr>
          <w:sz w:val="4"/>
          <w:szCs w:val="4"/>
        </w:rPr>
      </w:pPr>
    </w:p>
    <w:sectPr w:rsidR="00D85491" w:rsidRPr="009D1F78" w:rsidSect="00370BC7">
      <w:headerReference w:type="default" r:id="rId28"/>
      <w:footerReference w:type="default" r:id="rId29"/>
      <w:headerReference w:type="first" r:id="rId30"/>
      <w:footerReference w:type="first" r:id="rId31"/>
      <w:type w:val="continuous"/>
      <w:pgSz w:w="11907" w:h="16840" w:code="9"/>
      <w:pgMar w:top="1418" w:right="737" w:bottom="1418" w:left="1418" w:header="72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69" w:rsidRDefault="00E53969">
      <w:pPr>
        <w:spacing w:line="240" w:lineRule="auto"/>
      </w:pPr>
      <w:r>
        <w:separator/>
      </w:r>
    </w:p>
  </w:endnote>
  <w:endnote w:type="continuationSeparator" w:id="0">
    <w:p w:rsidR="00E53969" w:rsidRDefault="00E53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2020803070505020304"/>
    <w:charset w:val="CC"/>
    <w:family w:val="roman"/>
    <w:pitch w:val="variable"/>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26" w:rsidRPr="00856338" w:rsidRDefault="003D04E0" w:rsidP="00C249B8">
    <w:pPr>
      <w:pStyle w:val="a5"/>
      <w:jc w:val="right"/>
      <w:rPr>
        <w:sz w:val="20"/>
      </w:rPr>
    </w:pPr>
    <w:r w:rsidRPr="00856338">
      <w:rPr>
        <w:sz w:val="20"/>
      </w:rPr>
      <w:t>0924017-Уч-2024 (4.0)</w:t>
    </w:r>
    <w:r w:rsidRPr="00856338">
      <w:rPr>
        <w:rFonts w:ascii="Times New Roman" w:hAnsi="Times New Roman"/>
        <w:noProof/>
        <w:sz w:val="20"/>
      </w:rPr>
      <w:drawing>
        <wp:anchor distT="0" distB="0" distL="0" distR="0" simplePos="0" relativeHeight="251659264" behindDoc="0" locked="0" layoutInCell="1" allowOverlap="1">
          <wp:simplePos x="0" y="0"/>
          <wp:positionH relativeFrom="page">
            <wp:posOffset>5517764</wp:posOffset>
          </wp:positionH>
          <wp:positionV relativeFrom="bottomMargin">
            <wp:posOffset>221035</wp:posOffset>
          </wp:positionV>
          <wp:extent cx="1905000" cy="476250"/>
          <wp:effectExtent l="0" t="0" r="0" b="9525"/>
          <wp:wrapNone/>
          <wp:docPr id="1" name="Text Box 5"/>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476250"/>
                  </a:xfrm>
                  <a:prstGeom prst="rect">
                    <a:avLst/>
                  </a:prstGeom>
                  <a:noFill/>
                  <a:ln w="9525">
                    <a:noFill/>
                    <a:miter lim="800000"/>
                    <a:headEnd/>
                    <a:tailEnd/>
                  </a:ln>
                  <a:effectLst/>
                </pic:spPr>
              </pic:pic>
            </a:graphicData>
          </a:graphic>
        </wp:anchor>
      </w:drawing>
    </w:r>
  </w:p>
  <w:p w:rsidR="00B01E26" w:rsidRDefault="00B01E26" w:rsidP="00C249B8">
    <w:pPr>
      <w:pStyle w:val="a5"/>
    </w:pPr>
  </w:p>
  <w:p w:rsidR="00B01E26" w:rsidRDefault="00B01E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26" w:rsidRPr="00856338" w:rsidRDefault="003D04E0" w:rsidP="009603E2">
    <w:pPr>
      <w:pStyle w:val="a5"/>
      <w:jc w:val="right"/>
      <w:rPr>
        <w:sz w:val="20"/>
      </w:rPr>
    </w:pPr>
    <w:r w:rsidRPr="00856338">
      <w:rPr>
        <w:sz w:val="20"/>
      </w:rPr>
      <w:t>0924017-Уч-2024 (4.0)</w:t>
    </w:r>
    <w:r w:rsidRPr="00856338">
      <w:rPr>
        <w:rFonts w:ascii="Times New Roman" w:hAnsi="Times New Roman"/>
        <w:noProof/>
        <w:sz w:val="20"/>
      </w:rPr>
      <w:drawing>
        <wp:anchor distT="0" distB="0" distL="0" distR="0" simplePos="0" relativeHeight="251658240" behindDoc="0" locked="0" layoutInCell="1" allowOverlap="1">
          <wp:simplePos x="0" y="0"/>
          <wp:positionH relativeFrom="page">
            <wp:posOffset>5517764</wp:posOffset>
          </wp:positionH>
          <wp:positionV relativeFrom="bottomMargin">
            <wp:posOffset>221035</wp:posOffset>
          </wp:positionV>
          <wp:extent cx="1905000" cy="476250"/>
          <wp:effectExtent l="0" t="0" r="0" b="9525"/>
          <wp:wrapNone/>
          <wp:docPr id="7" name="Text Box 5"/>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476250"/>
                  </a:xfrm>
                  <a:prstGeom prst="rect">
                    <a:avLst/>
                  </a:prstGeom>
                  <a:noFill/>
                  <a:ln w="9525">
                    <a:noFill/>
                    <a:miter lim="800000"/>
                    <a:headEnd/>
                    <a:tailEnd/>
                  </a:ln>
                  <a:effectLst/>
                </pic:spPr>
              </pic:pic>
            </a:graphicData>
          </a:graphic>
        </wp:anchor>
      </w:drawing>
    </w:r>
  </w:p>
  <w:p w:rsidR="00B01E26" w:rsidRDefault="00B01E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69" w:rsidRDefault="00E53969">
      <w:pPr>
        <w:spacing w:line="240" w:lineRule="auto"/>
      </w:pPr>
      <w:r>
        <w:separator/>
      </w:r>
    </w:p>
  </w:footnote>
  <w:footnote w:type="continuationSeparator" w:id="0">
    <w:p w:rsidR="00E53969" w:rsidRDefault="00E539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26" w:rsidRDefault="003D04E0" w:rsidP="009E246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00DF5">
      <w:rPr>
        <w:rStyle w:val="a7"/>
        <w:noProof/>
      </w:rPr>
      <w:t>103</w:t>
    </w:r>
    <w:r>
      <w:rPr>
        <w:rStyle w:val="a7"/>
      </w:rPr>
      <w:fldChar w:fldCharType="end"/>
    </w:r>
  </w:p>
  <w:p w:rsidR="00B01E26" w:rsidRPr="009E2468" w:rsidRDefault="00B01E26" w:rsidP="009E24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26" w:rsidRPr="004A283A" w:rsidRDefault="00B01E26" w:rsidP="004A283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0CC"/>
    <w:multiLevelType w:val="hybridMultilevel"/>
    <w:tmpl w:val="8D34754E"/>
    <w:lvl w:ilvl="0" w:tplc="9BD01C90">
      <w:start w:val="1"/>
      <w:numFmt w:val="russianLower"/>
      <w:suff w:val="space"/>
      <w:lvlText w:val="%1)"/>
      <w:lvlJc w:val="left"/>
      <w:pPr>
        <w:ind w:left="927" w:hanging="360"/>
      </w:pPr>
      <w:rPr>
        <w:rFonts w:hint="default"/>
      </w:rPr>
    </w:lvl>
    <w:lvl w:ilvl="1" w:tplc="27149D7E" w:tentative="1">
      <w:start w:val="1"/>
      <w:numFmt w:val="lowerLetter"/>
      <w:lvlText w:val="%2."/>
      <w:lvlJc w:val="left"/>
      <w:pPr>
        <w:ind w:left="2007" w:hanging="360"/>
      </w:pPr>
    </w:lvl>
    <w:lvl w:ilvl="2" w:tplc="51D0211A" w:tentative="1">
      <w:start w:val="1"/>
      <w:numFmt w:val="lowerRoman"/>
      <w:lvlText w:val="%3."/>
      <w:lvlJc w:val="right"/>
      <w:pPr>
        <w:ind w:left="2727" w:hanging="180"/>
      </w:pPr>
    </w:lvl>
    <w:lvl w:ilvl="3" w:tplc="3ECEC518" w:tentative="1">
      <w:start w:val="1"/>
      <w:numFmt w:val="decimal"/>
      <w:lvlText w:val="%4."/>
      <w:lvlJc w:val="left"/>
      <w:pPr>
        <w:ind w:left="3447" w:hanging="360"/>
      </w:pPr>
    </w:lvl>
    <w:lvl w:ilvl="4" w:tplc="D9D201CA" w:tentative="1">
      <w:start w:val="1"/>
      <w:numFmt w:val="lowerLetter"/>
      <w:lvlText w:val="%5."/>
      <w:lvlJc w:val="left"/>
      <w:pPr>
        <w:ind w:left="4167" w:hanging="360"/>
      </w:pPr>
    </w:lvl>
    <w:lvl w:ilvl="5" w:tplc="FEF49C28" w:tentative="1">
      <w:start w:val="1"/>
      <w:numFmt w:val="lowerRoman"/>
      <w:lvlText w:val="%6."/>
      <w:lvlJc w:val="right"/>
      <w:pPr>
        <w:ind w:left="4887" w:hanging="180"/>
      </w:pPr>
    </w:lvl>
    <w:lvl w:ilvl="6" w:tplc="33EC593A" w:tentative="1">
      <w:start w:val="1"/>
      <w:numFmt w:val="decimal"/>
      <w:lvlText w:val="%7."/>
      <w:lvlJc w:val="left"/>
      <w:pPr>
        <w:ind w:left="5607" w:hanging="360"/>
      </w:pPr>
    </w:lvl>
    <w:lvl w:ilvl="7" w:tplc="58CE49EE" w:tentative="1">
      <w:start w:val="1"/>
      <w:numFmt w:val="lowerLetter"/>
      <w:lvlText w:val="%8."/>
      <w:lvlJc w:val="left"/>
      <w:pPr>
        <w:ind w:left="6327" w:hanging="360"/>
      </w:pPr>
    </w:lvl>
    <w:lvl w:ilvl="8" w:tplc="C2FE1036" w:tentative="1">
      <w:start w:val="1"/>
      <w:numFmt w:val="lowerRoman"/>
      <w:lvlText w:val="%9."/>
      <w:lvlJc w:val="right"/>
      <w:pPr>
        <w:ind w:left="7047" w:hanging="180"/>
      </w:pPr>
    </w:lvl>
  </w:abstractNum>
  <w:abstractNum w:abstractNumId="1">
    <w:nsid w:val="05B23D5E"/>
    <w:multiLevelType w:val="hybridMultilevel"/>
    <w:tmpl w:val="9B5A6EEA"/>
    <w:lvl w:ilvl="0" w:tplc="F0F46748">
      <w:start w:val="1"/>
      <w:numFmt w:val="decimal"/>
      <w:suff w:val="space"/>
      <w:lvlText w:val="%1)"/>
      <w:lvlJc w:val="left"/>
      <w:pPr>
        <w:ind w:left="1429" w:hanging="360"/>
      </w:pPr>
      <w:rPr>
        <w:rFonts w:hint="default"/>
        <w:strike w:val="0"/>
        <w:color w:val="auto"/>
        <w:vertAlign w:val="baseline"/>
      </w:rPr>
    </w:lvl>
    <w:lvl w:ilvl="1" w:tplc="B08C57EE" w:tentative="1">
      <w:start w:val="1"/>
      <w:numFmt w:val="lowerLetter"/>
      <w:lvlText w:val="%2."/>
      <w:lvlJc w:val="left"/>
      <w:pPr>
        <w:ind w:left="2149" w:hanging="360"/>
      </w:pPr>
    </w:lvl>
    <w:lvl w:ilvl="2" w:tplc="DD467DEC" w:tentative="1">
      <w:start w:val="1"/>
      <w:numFmt w:val="lowerRoman"/>
      <w:lvlText w:val="%3."/>
      <w:lvlJc w:val="right"/>
      <w:pPr>
        <w:ind w:left="2869" w:hanging="180"/>
      </w:pPr>
    </w:lvl>
    <w:lvl w:ilvl="3" w:tplc="5742F016" w:tentative="1">
      <w:start w:val="1"/>
      <w:numFmt w:val="decimal"/>
      <w:lvlText w:val="%4."/>
      <w:lvlJc w:val="left"/>
      <w:pPr>
        <w:ind w:left="3589" w:hanging="360"/>
      </w:pPr>
    </w:lvl>
    <w:lvl w:ilvl="4" w:tplc="41362A10" w:tentative="1">
      <w:start w:val="1"/>
      <w:numFmt w:val="lowerLetter"/>
      <w:lvlText w:val="%5."/>
      <w:lvlJc w:val="left"/>
      <w:pPr>
        <w:ind w:left="4309" w:hanging="360"/>
      </w:pPr>
    </w:lvl>
    <w:lvl w:ilvl="5" w:tplc="1214EB0A" w:tentative="1">
      <w:start w:val="1"/>
      <w:numFmt w:val="lowerRoman"/>
      <w:lvlText w:val="%6."/>
      <w:lvlJc w:val="right"/>
      <w:pPr>
        <w:ind w:left="5029" w:hanging="180"/>
      </w:pPr>
    </w:lvl>
    <w:lvl w:ilvl="6" w:tplc="7748A172" w:tentative="1">
      <w:start w:val="1"/>
      <w:numFmt w:val="decimal"/>
      <w:lvlText w:val="%7."/>
      <w:lvlJc w:val="left"/>
      <w:pPr>
        <w:ind w:left="5749" w:hanging="360"/>
      </w:pPr>
    </w:lvl>
    <w:lvl w:ilvl="7" w:tplc="3A5EAD7C" w:tentative="1">
      <w:start w:val="1"/>
      <w:numFmt w:val="lowerLetter"/>
      <w:lvlText w:val="%8."/>
      <w:lvlJc w:val="left"/>
      <w:pPr>
        <w:ind w:left="6469" w:hanging="360"/>
      </w:pPr>
    </w:lvl>
    <w:lvl w:ilvl="8" w:tplc="1930B11E" w:tentative="1">
      <w:start w:val="1"/>
      <w:numFmt w:val="lowerRoman"/>
      <w:lvlText w:val="%9."/>
      <w:lvlJc w:val="right"/>
      <w:pPr>
        <w:ind w:left="7189" w:hanging="180"/>
      </w:pPr>
    </w:lvl>
  </w:abstractNum>
  <w:abstractNum w:abstractNumId="2">
    <w:nsid w:val="05F2501B"/>
    <w:multiLevelType w:val="hybridMultilevel"/>
    <w:tmpl w:val="CB68E46C"/>
    <w:lvl w:ilvl="0" w:tplc="C2000CD0">
      <w:start w:val="4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81D06"/>
    <w:multiLevelType w:val="hybridMultilevel"/>
    <w:tmpl w:val="35209160"/>
    <w:lvl w:ilvl="0" w:tplc="4FF49C18">
      <w:start w:val="1"/>
      <w:numFmt w:val="decimal"/>
      <w:lvlText w:val="%1)"/>
      <w:lvlJc w:val="left"/>
      <w:pPr>
        <w:ind w:left="1429" w:hanging="360"/>
      </w:pPr>
    </w:lvl>
    <w:lvl w:ilvl="1" w:tplc="AD00717E" w:tentative="1">
      <w:start w:val="1"/>
      <w:numFmt w:val="lowerLetter"/>
      <w:lvlText w:val="%2."/>
      <w:lvlJc w:val="left"/>
      <w:pPr>
        <w:ind w:left="2149" w:hanging="360"/>
      </w:pPr>
    </w:lvl>
    <w:lvl w:ilvl="2" w:tplc="6E423882" w:tentative="1">
      <w:start w:val="1"/>
      <w:numFmt w:val="lowerRoman"/>
      <w:lvlText w:val="%3."/>
      <w:lvlJc w:val="right"/>
      <w:pPr>
        <w:ind w:left="2869" w:hanging="180"/>
      </w:pPr>
    </w:lvl>
    <w:lvl w:ilvl="3" w:tplc="470869A2" w:tentative="1">
      <w:start w:val="1"/>
      <w:numFmt w:val="decimal"/>
      <w:lvlText w:val="%4."/>
      <w:lvlJc w:val="left"/>
      <w:pPr>
        <w:ind w:left="3589" w:hanging="360"/>
      </w:pPr>
    </w:lvl>
    <w:lvl w:ilvl="4" w:tplc="D18C95A8" w:tentative="1">
      <w:start w:val="1"/>
      <w:numFmt w:val="lowerLetter"/>
      <w:lvlText w:val="%5."/>
      <w:lvlJc w:val="left"/>
      <w:pPr>
        <w:ind w:left="4309" w:hanging="360"/>
      </w:pPr>
    </w:lvl>
    <w:lvl w:ilvl="5" w:tplc="D348E914" w:tentative="1">
      <w:start w:val="1"/>
      <w:numFmt w:val="lowerRoman"/>
      <w:lvlText w:val="%6."/>
      <w:lvlJc w:val="right"/>
      <w:pPr>
        <w:ind w:left="5029" w:hanging="180"/>
      </w:pPr>
    </w:lvl>
    <w:lvl w:ilvl="6" w:tplc="5CACAF3C" w:tentative="1">
      <w:start w:val="1"/>
      <w:numFmt w:val="decimal"/>
      <w:lvlText w:val="%7."/>
      <w:lvlJc w:val="left"/>
      <w:pPr>
        <w:ind w:left="5749" w:hanging="360"/>
      </w:pPr>
    </w:lvl>
    <w:lvl w:ilvl="7" w:tplc="3BB602F6" w:tentative="1">
      <w:start w:val="1"/>
      <w:numFmt w:val="lowerLetter"/>
      <w:lvlText w:val="%8."/>
      <w:lvlJc w:val="left"/>
      <w:pPr>
        <w:ind w:left="6469" w:hanging="360"/>
      </w:pPr>
    </w:lvl>
    <w:lvl w:ilvl="8" w:tplc="D6CE3ABC" w:tentative="1">
      <w:start w:val="1"/>
      <w:numFmt w:val="lowerRoman"/>
      <w:lvlText w:val="%9."/>
      <w:lvlJc w:val="right"/>
      <w:pPr>
        <w:ind w:left="7189" w:hanging="180"/>
      </w:pPr>
    </w:lvl>
  </w:abstractNum>
  <w:abstractNum w:abstractNumId="4">
    <w:nsid w:val="14263AE8"/>
    <w:multiLevelType w:val="hybridMultilevel"/>
    <w:tmpl w:val="EB1E92A6"/>
    <w:lvl w:ilvl="0" w:tplc="DF2C452C">
      <w:start w:val="1"/>
      <w:numFmt w:val="decimal"/>
      <w:suff w:val="space"/>
      <w:lvlText w:val="%1)"/>
      <w:lvlJc w:val="left"/>
      <w:pPr>
        <w:ind w:left="1429" w:hanging="360"/>
      </w:pPr>
      <w:rPr>
        <w:rFonts w:hint="default"/>
      </w:rPr>
    </w:lvl>
    <w:lvl w:ilvl="1" w:tplc="0B58AC3E" w:tentative="1">
      <w:start w:val="1"/>
      <w:numFmt w:val="lowerLetter"/>
      <w:lvlText w:val="%2."/>
      <w:lvlJc w:val="left"/>
      <w:pPr>
        <w:ind w:left="2149" w:hanging="360"/>
      </w:pPr>
    </w:lvl>
    <w:lvl w:ilvl="2" w:tplc="5C62B2D8" w:tentative="1">
      <w:start w:val="1"/>
      <w:numFmt w:val="lowerRoman"/>
      <w:lvlText w:val="%3."/>
      <w:lvlJc w:val="right"/>
      <w:pPr>
        <w:ind w:left="2869" w:hanging="180"/>
      </w:pPr>
    </w:lvl>
    <w:lvl w:ilvl="3" w:tplc="BD609716" w:tentative="1">
      <w:start w:val="1"/>
      <w:numFmt w:val="decimal"/>
      <w:lvlText w:val="%4."/>
      <w:lvlJc w:val="left"/>
      <w:pPr>
        <w:ind w:left="3589" w:hanging="360"/>
      </w:pPr>
    </w:lvl>
    <w:lvl w:ilvl="4" w:tplc="D5662FD4" w:tentative="1">
      <w:start w:val="1"/>
      <w:numFmt w:val="lowerLetter"/>
      <w:lvlText w:val="%5."/>
      <w:lvlJc w:val="left"/>
      <w:pPr>
        <w:ind w:left="4309" w:hanging="360"/>
      </w:pPr>
    </w:lvl>
    <w:lvl w:ilvl="5" w:tplc="32125DBA" w:tentative="1">
      <w:start w:val="1"/>
      <w:numFmt w:val="lowerRoman"/>
      <w:lvlText w:val="%6."/>
      <w:lvlJc w:val="right"/>
      <w:pPr>
        <w:ind w:left="5029" w:hanging="180"/>
      </w:pPr>
    </w:lvl>
    <w:lvl w:ilvl="6" w:tplc="2334C3E4" w:tentative="1">
      <w:start w:val="1"/>
      <w:numFmt w:val="decimal"/>
      <w:lvlText w:val="%7."/>
      <w:lvlJc w:val="left"/>
      <w:pPr>
        <w:ind w:left="5749" w:hanging="360"/>
      </w:pPr>
    </w:lvl>
    <w:lvl w:ilvl="7" w:tplc="B798E5A4" w:tentative="1">
      <w:start w:val="1"/>
      <w:numFmt w:val="lowerLetter"/>
      <w:lvlText w:val="%8."/>
      <w:lvlJc w:val="left"/>
      <w:pPr>
        <w:ind w:left="6469" w:hanging="360"/>
      </w:pPr>
    </w:lvl>
    <w:lvl w:ilvl="8" w:tplc="53FC63E2" w:tentative="1">
      <w:start w:val="1"/>
      <w:numFmt w:val="lowerRoman"/>
      <w:lvlText w:val="%9."/>
      <w:lvlJc w:val="right"/>
      <w:pPr>
        <w:ind w:left="7189" w:hanging="180"/>
      </w:pPr>
    </w:lvl>
  </w:abstractNum>
  <w:abstractNum w:abstractNumId="5">
    <w:nsid w:val="14C205EE"/>
    <w:multiLevelType w:val="hybridMultilevel"/>
    <w:tmpl w:val="52DC28FA"/>
    <w:lvl w:ilvl="0" w:tplc="213A2722">
      <w:start w:val="1"/>
      <w:numFmt w:val="decimal"/>
      <w:lvlText w:val="%1."/>
      <w:lvlJc w:val="left"/>
      <w:pPr>
        <w:ind w:left="1429" w:hanging="360"/>
      </w:pPr>
    </w:lvl>
    <w:lvl w:ilvl="1" w:tplc="C22E18D6" w:tentative="1">
      <w:start w:val="1"/>
      <w:numFmt w:val="lowerLetter"/>
      <w:lvlText w:val="%2."/>
      <w:lvlJc w:val="left"/>
      <w:pPr>
        <w:ind w:left="2149" w:hanging="360"/>
      </w:pPr>
    </w:lvl>
    <w:lvl w:ilvl="2" w:tplc="114CF6AE" w:tentative="1">
      <w:start w:val="1"/>
      <w:numFmt w:val="lowerRoman"/>
      <w:lvlText w:val="%3."/>
      <w:lvlJc w:val="right"/>
      <w:pPr>
        <w:ind w:left="2869" w:hanging="180"/>
      </w:pPr>
    </w:lvl>
    <w:lvl w:ilvl="3" w:tplc="09E86852" w:tentative="1">
      <w:start w:val="1"/>
      <w:numFmt w:val="decimal"/>
      <w:lvlText w:val="%4."/>
      <w:lvlJc w:val="left"/>
      <w:pPr>
        <w:ind w:left="3589" w:hanging="360"/>
      </w:pPr>
    </w:lvl>
    <w:lvl w:ilvl="4" w:tplc="95101602" w:tentative="1">
      <w:start w:val="1"/>
      <w:numFmt w:val="lowerLetter"/>
      <w:lvlText w:val="%5."/>
      <w:lvlJc w:val="left"/>
      <w:pPr>
        <w:ind w:left="4309" w:hanging="360"/>
      </w:pPr>
    </w:lvl>
    <w:lvl w:ilvl="5" w:tplc="9BD24A7E" w:tentative="1">
      <w:start w:val="1"/>
      <w:numFmt w:val="lowerRoman"/>
      <w:lvlText w:val="%6."/>
      <w:lvlJc w:val="right"/>
      <w:pPr>
        <w:ind w:left="5029" w:hanging="180"/>
      </w:pPr>
    </w:lvl>
    <w:lvl w:ilvl="6" w:tplc="1B98198A" w:tentative="1">
      <w:start w:val="1"/>
      <w:numFmt w:val="decimal"/>
      <w:lvlText w:val="%7."/>
      <w:lvlJc w:val="left"/>
      <w:pPr>
        <w:ind w:left="5749" w:hanging="360"/>
      </w:pPr>
    </w:lvl>
    <w:lvl w:ilvl="7" w:tplc="014ACC08" w:tentative="1">
      <w:start w:val="1"/>
      <w:numFmt w:val="lowerLetter"/>
      <w:lvlText w:val="%8."/>
      <w:lvlJc w:val="left"/>
      <w:pPr>
        <w:ind w:left="6469" w:hanging="360"/>
      </w:pPr>
    </w:lvl>
    <w:lvl w:ilvl="8" w:tplc="0904282C" w:tentative="1">
      <w:start w:val="1"/>
      <w:numFmt w:val="lowerRoman"/>
      <w:lvlText w:val="%9."/>
      <w:lvlJc w:val="right"/>
      <w:pPr>
        <w:ind w:left="7189" w:hanging="180"/>
      </w:pPr>
    </w:lvl>
  </w:abstractNum>
  <w:abstractNum w:abstractNumId="6">
    <w:nsid w:val="1CE063BF"/>
    <w:multiLevelType w:val="hybridMultilevel"/>
    <w:tmpl w:val="580E9D36"/>
    <w:lvl w:ilvl="0" w:tplc="B2D40150">
      <w:start w:val="1"/>
      <w:numFmt w:val="russianLower"/>
      <w:suff w:val="space"/>
      <w:lvlText w:val="%1)"/>
      <w:lvlJc w:val="left"/>
      <w:pPr>
        <w:ind w:left="927" w:hanging="360"/>
      </w:pPr>
      <w:rPr>
        <w:rFonts w:hint="default"/>
      </w:rPr>
    </w:lvl>
    <w:lvl w:ilvl="1" w:tplc="9AF63494" w:tentative="1">
      <w:start w:val="1"/>
      <w:numFmt w:val="lowerLetter"/>
      <w:lvlText w:val="%2."/>
      <w:lvlJc w:val="left"/>
      <w:pPr>
        <w:ind w:left="1440" w:hanging="360"/>
      </w:pPr>
    </w:lvl>
    <w:lvl w:ilvl="2" w:tplc="7616C8E4" w:tentative="1">
      <w:start w:val="1"/>
      <w:numFmt w:val="lowerRoman"/>
      <w:lvlText w:val="%3."/>
      <w:lvlJc w:val="right"/>
      <w:pPr>
        <w:ind w:left="2160" w:hanging="180"/>
      </w:pPr>
    </w:lvl>
    <w:lvl w:ilvl="3" w:tplc="6A22FAA4" w:tentative="1">
      <w:start w:val="1"/>
      <w:numFmt w:val="decimal"/>
      <w:lvlText w:val="%4."/>
      <w:lvlJc w:val="left"/>
      <w:pPr>
        <w:ind w:left="2880" w:hanging="360"/>
      </w:pPr>
    </w:lvl>
    <w:lvl w:ilvl="4" w:tplc="14E4E8EC" w:tentative="1">
      <w:start w:val="1"/>
      <w:numFmt w:val="lowerLetter"/>
      <w:lvlText w:val="%5."/>
      <w:lvlJc w:val="left"/>
      <w:pPr>
        <w:ind w:left="3600" w:hanging="360"/>
      </w:pPr>
    </w:lvl>
    <w:lvl w:ilvl="5" w:tplc="635421CC" w:tentative="1">
      <w:start w:val="1"/>
      <w:numFmt w:val="lowerRoman"/>
      <w:lvlText w:val="%6."/>
      <w:lvlJc w:val="right"/>
      <w:pPr>
        <w:ind w:left="4320" w:hanging="180"/>
      </w:pPr>
    </w:lvl>
    <w:lvl w:ilvl="6" w:tplc="D3340218" w:tentative="1">
      <w:start w:val="1"/>
      <w:numFmt w:val="decimal"/>
      <w:lvlText w:val="%7."/>
      <w:lvlJc w:val="left"/>
      <w:pPr>
        <w:ind w:left="5040" w:hanging="360"/>
      </w:pPr>
    </w:lvl>
    <w:lvl w:ilvl="7" w:tplc="BEC63460" w:tentative="1">
      <w:start w:val="1"/>
      <w:numFmt w:val="lowerLetter"/>
      <w:lvlText w:val="%8."/>
      <w:lvlJc w:val="left"/>
      <w:pPr>
        <w:ind w:left="5760" w:hanging="360"/>
      </w:pPr>
    </w:lvl>
    <w:lvl w:ilvl="8" w:tplc="93BE607A" w:tentative="1">
      <w:start w:val="1"/>
      <w:numFmt w:val="lowerRoman"/>
      <w:lvlText w:val="%9."/>
      <w:lvlJc w:val="right"/>
      <w:pPr>
        <w:ind w:left="6480" w:hanging="180"/>
      </w:pPr>
    </w:lvl>
  </w:abstractNum>
  <w:abstractNum w:abstractNumId="7">
    <w:nsid w:val="1E5E40B0"/>
    <w:multiLevelType w:val="hybridMultilevel"/>
    <w:tmpl w:val="D78218DA"/>
    <w:lvl w:ilvl="0" w:tplc="38347312">
      <w:start w:val="1"/>
      <w:numFmt w:val="decimal"/>
      <w:lvlText w:val="%1."/>
      <w:lvlJc w:val="left"/>
      <w:pPr>
        <w:ind w:left="1429" w:hanging="360"/>
      </w:pPr>
    </w:lvl>
    <w:lvl w:ilvl="1" w:tplc="1A580EEE" w:tentative="1">
      <w:start w:val="1"/>
      <w:numFmt w:val="lowerLetter"/>
      <w:lvlText w:val="%2."/>
      <w:lvlJc w:val="left"/>
      <w:pPr>
        <w:ind w:left="2149" w:hanging="360"/>
      </w:pPr>
    </w:lvl>
    <w:lvl w:ilvl="2" w:tplc="2EEC98EA" w:tentative="1">
      <w:start w:val="1"/>
      <w:numFmt w:val="lowerRoman"/>
      <w:lvlText w:val="%3."/>
      <w:lvlJc w:val="right"/>
      <w:pPr>
        <w:ind w:left="2869" w:hanging="180"/>
      </w:pPr>
    </w:lvl>
    <w:lvl w:ilvl="3" w:tplc="DF4866F8" w:tentative="1">
      <w:start w:val="1"/>
      <w:numFmt w:val="decimal"/>
      <w:lvlText w:val="%4."/>
      <w:lvlJc w:val="left"/>
      <w:pPr>
        <w:ind w:left="3589" w:hanging="360"/>
      </w:pPr>
    </w:lvl>
    <w:lvl w:ilvl="4" w:tplc="B0BCBAF0" w:tentative="1">
      <w:start w:val="1"/>
      <w:numFmt w:val="lowerLetter"/>
      <w:lvlText w:val="%5."/>
      <w:lvlJc w:val="left"/>
      <w:pPr>
        <w:ind w:left="4309" w:hanging="360"/>
      </w:pPr>
    </w:lvl>
    <w:lvl w:ilvl="5" w:tplc="1C0A238E" w:tentative="1">
      <w:start w:val="1"/>
      <w:numFmt w:val="lowerRoman"/>
      <w:lvlText w:val="%6."/>
      <w:lvlJc w:val="right"/>
      <w:pPr>
        <w:ind w:left="5029" w:hanging="180"/>
      </w:pPr>
    </w:lvl>
    <w:lvl w:ilvl="6" w:tplc="8A485FC4" w:tentative="1">
      <w:start w:val="1"/>
      <w:numFmt w:val="decimal"/>
      <w:lvlText w:val="%7."/>
      <w:lvlJc w:val="left"/>
      <w:pPr>
        <w:ind w:left="5749" w:hanging="360"/>
      </w:pPr>
    </w:lvl>
    <w:lvl w:ilvl="7" w:tplc="6310BCB8" w:tentative="1">
      <w:start w:val="1"/>
      <w:numFmt w:val="lowerLetter"/>
      <w:lvlText w:val="%8."/>
      <w:lvlJc w:val="left"/>
      <w:pPr>
        <w:ind w:left="6469" w:hanging="360"/>
      </w:pPr>
    </w:lvl>
    <w:lvl w:ilvl="8" w:tplc="6B1C93E0" w:tentative="1">
      <w:start w:val="1"/>
      <w:numFmt w:val="lowerRoman"/>
      <w:lvlText w:val="%9."/>
      <w:lvlJc w:val="right"/>
      <w:pPr>
        <w:ind w:left="7189" w:hanging="180"/>
      </w:pPr>
    </w:lvl>
  </w:abstractNum>
  <w:abstractNum w:abstractNumId="8">
    <w:nsid w:val="1F3F7D59"/>
    <w:multiLevelType w:val="hybridMultilevel"/>
    <w:tmpl w:val="1D90A644"/>
    <w:lvl w:ilvl="0" w:tplc="47AE5D4C">
      <w:start w:val="1"/>
      <w:numFmt w:val="decimal"/>
      <w:lvlText w:val="%1)"/>
      <w:lvlJc w:val="left"/>
      <w:pPr>
        <w:ind w:left="2204" w:hanging="360"/>
      </w:pPr>
      <w:rPr>
        <w:rFonts w:eastAsia="Times New Roman" w:hint="default"/>
      </w:rPr>
    </w:lvl>
    <w:lvl w:ilvl="1" w:tplc="824E6F5C" w:tentative="1">
      <w:start w:val="1"/>
      <w:numFmt w:val="lowerLetter"/>
      <w:lvlText w:val="%2."/>
      <w:lvlJc w:val="left"/>
      <w:pPr>
        <w:ind w:left="1440" w:hanging="360"/>
      </w:pPr>
    </w:lvl>
    <w:lvl w:ilvl="2" w:tplc="BEDEE428" w:tentative="1">
      <w:start w:val="1"/>
      <w:numFmt w:val="lowerRoman"/>
      <w:lvlText w:val="%3."/>
      <w:lvlJc w:val="right"/>
      <w:pPr>
        <w:ind w:left="2160" w:hanging="180"/>
      </w:pPr>
    </w:lvl>
    <w:lvl w:ilvl="3" w:tplc="7D827D9C" w:tentative="1">
      <w:start w:val="1"/>
      <w:numFmt w:val="decimal"/>
      <w:lvlText w:val="%4."/>
      <w:lvlJc w:val="left"/>
      <w:pPr>
        <w:ind w:left="2880" w:hanging="360"/>
      </w:pPr>
    </w:lvl>
    <w:lvl w:ilvl="4" w:tplc="7210336E" w:tentative="1">
      <w:start w:val="1"/>
      <w:numFmt w:val="lowerLetter"/>
      <w:lvlText w:val="%5."/>
      <w:lvlJc w:val="left"/>
      <w:pPr>
        <w:ind w:left="3600" w:hanging="360"/>
      </w:pPr>
    </w:lvl>
    <w:lvl w:ilvl="5" w:tplc="8FA08468" w:tentative="1">
      <w:start w:val="1"/>
      <w:numFmt w:val="lowerRoman"/>
      <w:lvlText w:val="%6."/>
      <w:lvlJc w:val="right"/>
      <w:pPr>
        <w:ind w:left="4320" w:hanging="180"/>
      </w:pPr>
    </w:lvl>
    <w:lvl w:ilvl="6" w:tplc="2196E7D4" w:tentative="1">
      <w:start w:val="1"/>
      <w:numFmt w:val="decimal"/>
      <w:lvlText w:val="%7."/>
      <w:lvlJc w:val="left"/>
      <w:pPr>
        <w:ind w:left="5040" w:hanging="360"/>
      </w:pPr>
    </w:lvl>
    <w:lvl w:ilvl="7" w:tplc="6330A9BC" w:tentative="1">
      <w:start w:val="1"/>
      <w:numFmt w:val="lowerLetter"/>
      <w:lvlText w:val="%8."/>
      <w:lvlJc w:val="left"/>
      <w:pPr>
        <w:ind w:left="5760" w:hanging="360"/>
      </w:pPr>
    </w:lvl>
    <w:lvl w:ilvl="8" w:tplc="07A0051C" w:tentative="1">
      <w:start w:val="1"/>
      <w:numFmt w:val="lowerRoman"/>
      <w:lvlText w:val="%9."/>
      <w:lvlJc w:val="right"/>
      <w:pPr>
        <w:ind w:left="6480" w:hanging="180"/>
      </w:pPr>
    </w:lvl>
  </w:abstractNum>
  <w:abstractNum w:abstractNumId="9">
    <w:nsid w:val="1FCD2C97"/>
    <w:multiLevelType w:val="hybridMultilevel"/>
    <w:tmpl w:val="43FC7EDC"/>
    <w:lvl w:ilvl="0" w:tplc="3D1CE582">
      <w:start w:val="1"/>
      <w:numFmt w:val="decimal"/>
      <w:lvlText w:val="%1)"/>
      <w:lvlJc w:val="left"/>
      <w:pPr>
        <w:ind w:left="1429" w:hanging="360"/>
      </w:pPr>
    </w:lvl>
    <w:lvl w:ilvl="1" w:tplc="527CF798" w:tentative="1">
      <w:start w:val="1"/>
      <w:numFmt w:val="lowerLetter"/>
      <w:lvlText w:val="%2."/>
      <w:lvlJc w:val="left"/>
      <w:pPr>
        <w:ind w:left="2149" w:hanging="360"/>
      </w:pPr>
    </w:lvl>
    <w:lvl w:ilvl="2" w:tplc="05CA5466" w:tentative="1">
      <w:start w:val="1"/>
      <w:numFmt w:val="lowerRoman"/>
      <w:lvlText w:val="%3."/>
      <w:lvlJc w:val="right"/>
      <w:pPr>
        <w:ind w:left="2869" w:hanging="180"/>
      </w:pPr>
    </w:lvl>
    <w:lvl w:ilvl="3" w:tplc="30708E50" w:tentative="1">
      <w:start w:val="1"/>
      <w:numFmt w:val="decimal"/>
      <w:lvlText w:val="%4."/>
      <w:lvlJc w:val="left"/>
      <w:pPr>
        <w:ind w:left="3589" w:hanging="360"/>
      </w:pPr>
    </w:lvl>
    <w:lvl w:ilvl="4" w:tplc="15DCD856" w:tentative="1">
      <w:start w:val="1"/>
      <w:numFmt w:val="lowerLetter"/>
      <w:lvlText w:val="%5."/>
      <w:lvlJc w:val="left"/>
      <w:pPr>
        <w:ind w:left="4309" w:hanging="360"/>
      </w:pPr>
    </w:lvl>
    <w:lvl w:ilvl="5" w:tplc="E272EDD4" w:tentative="1">
      <w:start w:val="1"/>
      <w:numFmt w:val="lowerRoman"/>
      <w:lvlText w:val="%6."/>
      <w:lvlJc w:val="right"/>
      <w:pPr>
        <w:ind w:left="5029" w:hanging="180"/>
      </w:pPr>
    </w:lvl>
    <w:lvl w:ilvl="6" w:tplc="865E3D82" w:tentative="1">
      <w:start w:val="1"/>
      <w:numFmt w:val="decimal"/>
      <w:lvlText w:val="%7."/>
      <w:lvlJc w:val="left"/>
      <w:pPr>
        <w:ind w:left="5749" w:hanging="360"/>
      </w:pPr>
    </w:lvl>
    <w:lvl w:ilvl="7" w:tplc="0BC84CF4" w:tentative="1">
      <w:start w:val="1"/>
      <w:numFmt w:val="lowerLetter"/>
      <w:lvlText w:val="%8."/>
      <w:lvlJc w:val="left"/>
      <w:pPr>
        <w:ind w:left="6469" w:hanging="360"/>
      </w:pPr>
    </w:lvl>
    <w:lvl w:ilvl="8" w:tplc="AE5C7004" w:tentative="1">
      <w:start w:val="1"/>
      <w:numFmt w:val="lowerRoman"/>
      <w:lvlText w:val="%9."/>
      <w:lvlJc w:val="right"/>
      <w:pPr>
        <w:ind w:left="7189" w:hanging="180"/>
      </w:pPr>
    </w:lvl>
  </w:abstractNum>
  <w:abstractNum w:abstractNumId="10">
    <w:nsid w:val="23DC6921"/>
    <w:multiLevelType w:val="hybridMultilevel"/>
    <w:tmpl w:val="2A9033C0"/>
    <w:lvl w:ilvl="0" w:tplc="696CDA7C">
      <w:start w:val="1"/>
      <w:numFmt w:val="russianLower"/>
      <w:lvlText w:val="%1)"/>
      <w:lvlJc w:val="left"/>
      <w:pPr>
        <w:ind w:left="720" w:hanging="360"/>
      </w:pPr>
      <w:rPr>
        <w:rFonts w:hint="default"/>
      </w:rPr>
    </w:lvl>
    <w:lvl w:ilvl="1" w:tplc="49C212E4" w:tentative="1">
      <w:start w:val="1"/>
      <w:numFmt w:val="lowerLetter"/>
      <w:lvlText w:val="%2."/>
      <w:lvlJc w:val="left"/>
      <w:pPr>
        <w:ind w:left="1440" w:hanging="360"/>
      </w:pPr>
    </w:lvl>
    <w:lvl w:ilvl="2" w:tplc="168C49E6" w:tentative="1">
      <w:start w:val="1"/>
      <w:numFmt w:val="lowerRoman"/>
      <w:lvlText w:val="%3."/>
      <w:lvlJc w:val="right"/>
      <w:pPr>
        <w:ind w:left="2160" w:hanging="180"/>
      </w:pPr>
    </w:lvl>
    <w:lvl w:ilvl="3" w:tplc="8AE02E40" w:tentative="1">
      <w:start w:val="1"/>
      <w:numFmt w:val="decimal"/>
      <w:lvlText w:val="%4."/>
      <w:lvlJc w:val="left"/>
      <w:pPr>
        <w:ind w:left="2880" w:hanging="360"/>
      </w:pPr>
    </w:lvl>
    <w:lvl w:ilvl="4" w:tplc="96A606DC" w:tentative="1">
      <w:start w:val="1"/>
      <w:numFmt w:val="lowerLetter"/>
      <w:lvlText w:val="%5."/>
      <w:lvlJc w:val="left"/>
      <w:pPr>
        <w:ind w:left="3600" w:hanging="360"/>
      </w:pPr>
    </w:lvl>
    <w:lvl w:ilvl="5" w:tplc="9214B774" w:tentative="1">
      <w:start w:val="1"/>
      <w:numFmt w:val="lowerRoman"/>
      <w:lvlText w:val="%6."/>
      <w:lvlJc w:val="right"/>
      <w:pPr>
        <w:ind w:left="4320" w:hanging="180"/>
      </w:pPr>
    </w:lvl>
    <w:lvl w:ilvl="6" w:tplc="7CB6BF2A" w:tentative="1">
      <w:start w:val="1"/>
      <w:numFmt w:val="decimal"/>
      <w:lvlText w:val="%7."/>
      <w:lvlJc w:val="left"/>
      <w:pPr>
        <w:ind w:left="5040" w:hanging="360"/>
      </w:pPr>
    </w:lvl>
    <w:lvl w:ilvl="7" w:tplc="22E2AA22" w:tentative="1">
      <w:start w:val="1"/>
      <w:numFmt w:val="lowerLetter"/>
      <w:lvlText w:val="%8."/>
      <w:lvlJc w:val="left"/>
      <w:pPr>
        <w:ind w:left="5760" w:hanging="360"/>
      </w:pPr>
    </w:lvl>
    <w:lvl w:ilvl="8" w:tplc="7048DE0E" w:tentative="1">
      <w:start w:val="1"/>
      <w:numFmt w:val="lowerRoman"/>
      <w:lvlText w:val="%9."/>
      <w:lvlJc w:val="right"/>
      <w:pPr>
        <w:ind w:left="6480" w:hanging="180"/>
      </w:pPr>
    </w:lvl>
  </w:abstractNum>
  <w:abstractNum w:abstractNumId="11">
    <w:nsid w:val="255B5CDE"/>
    <w:multiLevelType w:val="hybridMultilevel"/>
    <w:tmpl w:val="291A1334"/>
    <w:lvl w:ilvl="0" w:tplc="3B4E7EA8">
      <w:start w:val="1"/>
      <w:numFmt w:val="decimal"/>
      <w:lvlText w:val="%1)"/>
      <w:lvlJc w:val="left"/>
      <w:pPr>
        <w:ind w:left="1069" w:hanging="360"/>
      </w:pPr>
      <w:rPr>
        <w:rFonts w:hint="default"/>
      </w:rPr>
    </w:lvl>
    <w:lvl w:ilvl="1" w:tplc="920691D4" w:tentative="1">
      <w:start w:val="1"/>
      <w:numFmt w:val="lowerLetter"/>
      <w:lvlText w:val="%2."/>
      <w:lvlJc w:val="left"/>
      <w:pPr>
        <w:ind w:left="1789" w:hanging="360"/>
      </w:pPr>
    </w:lvl>
    <w:lvl w:ilvl="2" w:tplc="FCE81870" w:tentative="1">
      <w:start w:val="1"/>
      <w:numFmt w:val="lowerRoman"/>
      <w:lvlText w:val="%3."/>
      <w:lvlJc w:val="right"/>
      <w:pPr>
        <w:ind w:left="2509" w:hanging="180"/>
      </w:pPr>
    </w:lvl>
    <w:lvl w:ilvl="3" w:tplc="01987CAE" w:tentative="1">
      <w:start w:val="1"/>
      <w:numFmt w:val="decimal"/>
      <w:lvlText w:val="%4."/>
      <w:lvlJc w:val="left"/>
      <w:pPr>
        <w:ind w:left="3229" w:hanging="360"/>
      </w:pPr>
    </w:lvl>
    <w:lvl w:ilvl="4" w:tplc="9D04346A" w:tentative="1">
      <w:start w:val="1"/>
      <w:numFmt w:val="lowerLetter"/>
      <w:lvlText w:val="%5."/>
      <w:lvlJc w:val="left"/>
      <w:pPr>
        <w:ind w:left="3949" w:hanging="360"/>
      </w:pPr>
    </w:lvl>
    <w:lvl w:ilvl="5" w:tplc="2EF27B02" w:tentative="1">
      <w:start w:val="1"/>
      <w:numFmt w:val="lowerRoman"/>
      <w:lvlText w:val="%6."/>
      <w:lvlJc w:val="right"/>
      <w:pPr>
        <w:ind w:left="4669" w:hanging="180"/>
      </w:pPr>
    </w:lvl>
    <w:lvl w:ilvl="6" w:tplc="68866396" w:tentative="1">
      <w:start w:val="1"/>
      <w:numFmt w:val="decimal"/>
      <w:lvlText w:val="%7."/>
      <w:lvlJc w:val="left"/>
      <w:pPr>
        <w:ind w:left="5389" w:hanging="360"/>
      </w:pPr>
    </w:lvl>
    <w:lvl w:ilvl="7" w:tplc="05B688C0" w:tentative="1">
      <w:start w:val="1"/>
      <w:numFmt w:val="lowerLetter"/>
      <w:lvlText w:val="%8."/>
      <w:lvlJc w:val="left"/>
      <w:pPr>
        <w:ind w:left="6109" w:hanging="360"/>
      </w:pPr>
    </w:lvl>
    <w:lvl w:ilvl="8" w:tplc="B6EE7DE0" w:tentative="1">
      <w:start w:val="1"/>
      <w:numFmt w:val="lowerRoman"/>
      <w:lvlText w:val="%9."/>
      <w:lvlJc w:val="right"/>
      <w:pPr>
        <w:ind w:left="6829" w:hanging="180"/>
      </w:pPr>
    </w:lvl>
  </w:abstractNum>
  <w:abstractNum w:abstractNumId="12">
    <w:nsid w:val="27AB021A"/>
    <w:multiLevelType w:val="hybridMultilevel"/>
    <w:tmpl w:val="6D1C66C2"/>
    <w:lvl w:ilvl="0" w:tplc="1D326402">
      <w:start w:val="1"/>
      <w:numFmt w:val="russianLower"/>
      <w:suff w:val="space"/>
      <w:lvlText w:val="%1)"/>
      <w:lvlJc w:val="left"/>
      <w:pPr>
        <w:ind w:left="927" w:hanging="360"/>
      </w:pPr>
      <w:rPr>
        <w:rFonts w:hint="default"/>
        <w:strike w:val="0"/>
        <w:color w:val="auto"/>
        <w:vertAlign w:val="baseline"/>
      </w:rPr>
    </w:lvl>
    <w:lvl w:ilvl="1" w:tplc="0A162D9A" w:tentative="1">
      <w:start w:val="1"/>
      <w:numFmt w:val="lowerLetter"/>
      <w:lvlText w:val="%2."/>
      <w:lvlJc w:val="left"/>
      <w:pPr>
        <w:ind w:left="2149" w:hanging="360"/>
      </w:pPr>
    </w:lvl>
    <w:lvl w:ilvl="2" w:tplc="FAC63898" w:tentative="1">
      <w:start w:val="1"/>
      <w:numFmt w:val="lowerRoman"/>
      <w:lvlText w:val="%3."/>
      <w:lvlJc w:val="right"/>
      <w:pPr>
        <w:ind w:left="2869" w:hanging="180"/>
      </w:pPr>
    </w:lvl>
    <w:lvl w:ilvl="3" w:tplc="AFCA6F76" w:tentative="1">
      <w:start w:val="1"/>
      <w:numFmt w:val="decimal"/>
      <w:lvlText w:val="%4."/>
      <w:lvlJc w:val="left"/>
      <w:pPr>
        <w:ind w:left="3589" w:hanging="360"/>
      </w:pPr>
    </w:lvl>
    <w:lvl w:ilvl="4" w:tplc="7D6E861C" w:tentative="1">
      <w:start w:val="1"/>
      <w:numFmt w:val="lowerLetter"/>
      <w:lvlText w:val="%5."/>
      <w:lvlJc w:val="left"/>
      <w:pPr>
        <w:ind w:left="4309" w:hanging="360"/>
      </w:pPr>
    </w:lvl>
    <w:lvl w:ilvl="5" w:tplc="46A22942" w:tentative="1">
      <w:start w:val="1"/>
      <w:numFmt w:val="lowerRoman"/>
      <w:lvlText w:val="%6."/>
      <w:lvlJc w:val="right"/>
      <w:pPr>
        <w:ind w:left="5029" w:hanging="180"/>
      </w:pPr>
    </w:lvl>
    <w:lvl w:ilvl="6" w:tplc="161CABDA" w:tentative="1">
      <w:start w:val="1"/>
      <w:numFmt w:val="decimal"/>
      <w:lvlText w:val="%7."/>
      <w:lvlJc w:val="left"/>
      <w:pPr>
        <w:ind w:left="5749" w:hanging="360"/>
      </w:pPr>
    </w:lvl>
    <w:lvl w:ilvl="7" w:tplc="783CF80A" w:tentative="1">
      <w:start w:val="1"/>
      <w:numFmt w:val="lowerLetter"/>
      <w:lvlText w:val="%8."/>
      <w:lvlJc w:val="left"/>
      <w:pPr>
        <w:ind w:left="6469" w:hanging="360"/>
      </w:pPr>
    </w:lvl>
    <w:lvl w:ilvl="8" w:tplc="4B86D924" w:tentative="1">
      <w:start w:val="1"/>
      <w:numFmt w:val="lowerRoman"/>
      <w:lvlText w:val="%9."/>
      <w:lvlJc w:val="right"/>
      <w:pPr>
        <w:ind w:left="7189" w:hanging="180"/>
      </w:pPr>
    </w:lvl>
  </w:abstractNum>
  <w:abstractNum w:abstractNumId="13">
    <w:nsid w:val="29572F53"/>
    <w:multiLevelType w:val="hybridMultilevel"/>
    <w:tmpl w:val="954CF196"/>
    <w:lvl w:ilvl="0" w:tplc="B1860312">
      <w:start w:val="1"/>
      <w:numFmt w:val="decimal"/>
      <w:lvlText w:val="%1."/>
      <w:lvlJc w:val="left"/>
      <w:pPr>
        <w:ind w:left="1429" w:hanging="360"/>
      </w:pPr>
    </w:lvl>
    <w:lvl w:ilvl="1" w:tplc="29E20814" w:tentative="1">
      <w:start w:val="1"/>
      <w:numFmt w:val="lowerLetter"/>
      <w:lvlText w:val="%2."/>
      <w:lvlJc w:val="left"/>
      <w:pPr>
        <w:ind w:left="2149" w:hanging="360"/>
      </w:pPr>
    </w:lvl>
    <w:lvl w:ilvl="2" w:tplc="49360C5C" w:tentative="1">
      <w:start w:val="1"/>
      <w:numFmt w:val="lowerRoman"/>
      <w:lvlText w:val="%3."/>
      <w:lvlJc w:val="right"/>
      <w:pPr>
        <w:ind w:left="2869" w:hanging="180"/>
      </w:pPr>
    </w:lvl>
    <w:lvl w:ilvl="3" w:tplc="9C305C96" w:tentative="1">
      <w:start w:val="1"/>
      <w:numFmt w:val="decimal"/>
      <w:lvlText w:val="%4."/>
      <w:lvlJc w:val="left"/>
      <w:pPr>
        <w:ind w:left="3589" w:hanging="360"/>
      </w:pPr>
    </w:lvl>
    <w:lvl w:ilvl="4" w:tplc="66EABA8C" w:tentative="1">
      <w:start w:val="1"/>
      <w:numFmt w:val="lowerLetter"/>
      <w:lvlText w:val="%5."/>
      <w:lvlJc w:val="left"/>
      <w:pPr>
        <w:ind w:left="4309" w:hanging="360"/>
      </w:pPr>
    </w:lvl>
    <w:lvl w:ilvl="5" w:tplc="446A0658" w:tentative="1">
      <w:start w:val="1"/>
      <w:numFmt w:val="lowerRoman"/>
      <w:lvlText w:val="%6."/>
      <w:lvlJc w:val="right"/>
      <w:pPr>
        <w:ind w:left="5029" w:hanging="180"/>
      </w:pPr>
    </w:lvl>
    <w:lvl w:ilvl="6" w:tplc="9990D32A" w:tentative="1">
      <w:start w:val="1"/>
      <w:numFmt w:val="decimal"/>
      <w:lvlText w:val="%7."/>
      <w:lvlJc w:val="left"/>
      <w:pPr>
        <w:ind w:left="5749" w:hanging="360"/>
      </w:pPr>
    </w:lvl>
    <w:lvl w:ilvl="7" w:tplc="6C32265C" w:tentative="1">
      <w:start w:val="1"/>
      <w:numFmt w:val="lowerLetter"/>
      <w:lvlText w:val="%8."/>
      <w:lvlJc w:val="left"/>
      <w:pPr>
        <w:ind w:left="6469" w:hanging="360"/>
      </w:pPr>
    </w:lvl>
    <w:lvl w:ilvl="8" w:tplc="DD2441C4" w:tentative="1">
      <w:start w:val="1"/>
      <w:numFmt w:val="lowerRoman"/>
      <w:lvlText w:val="%9."/>
      <w:lvlJc w:val="right"/>
      <w:pPr>
        <w:ind w:left="7189" w:hanging="180"/>
      </w:pPr>
    </w:lvl>
  </w:abstractNum>
  <w:abstractNum w:abstractNumId="14">
    <w:nsid w:val="2D9B403C"/>
    <w:multiLevelType w:val="hybridMultilevel"/>
    <w:tmpl w:val="08E6E21A"/>
    <w:lvl w:ilvl="0" w:tplc="876C9A2C">
      <w:start w:val="1"/>
      <w:numFmt w:val="decimal"/>
      <w:lvlText w:val="%1)"/>
      <w:lvlJc w:val="left"/>
      <w:pPr>
        <w:ind w:left="1429" w:hanging="360"/>
      </w:pPr>
    </w:lvl>
    <w:lvl w:ilvl="1" w:tplc="F2C28A42" w:tentative="1">
      <w:start w:val="1"/>
      <w:numFmt w:val="lowerLetter"/>
      <w:lvlText w:val="%2."/>
      <w:lvlJc w:val="left"/>
      <w:pPr>
        <w:ind w:left="2149" w:hanging="360"/>
      </w:pPr>
    </w:lvl>
    <w:lvl w:ilvl="2" w:tplc="A2788598" w:tentative="1">
      <w:start w:val="1"/>
      <w:numFmt w:val="lowerRoman"/>
      <w:lvlText w:val="%3."/>
      <w:lvlJc w:val="right"/>
      <w:pPr>
        <w:ind w:left="2869" w:hanging="180"/>
      </w:pPr>
    </w:lvl>
    <w:lvl w:ilvl="3" w:tplc="AC5E4826" w:tentative="1">
      <w:start w:val="1"/>
      <w:numFmt w:val="decimal"/>
      <w:lvlText w:val="%4."/>
      <w:lvlJc w:val="left"/>
      <w:pPr>
        <w:ind w:left="3589" w:hanging="360"/>
      </w:pPr>
    </w:lvl>
    <w:lvl w:ilvl="4" w:tplc="6C4633DC" w:tentative="1">
      <w:start w:val="1"/>
      <w:numFmt w:val="lowerLetter"/>
      <w:lvlText w:val="%5."/>
      <w:lvlJc w:val="left"/>
      <w:pPr>
        <w:ind w:left="4309" w:hanging="360"/>
      </w:pPr>
    </w:lvl>
    <w:lvl w:ilvl="5" w:tplc="D2689DCC" w:tentative="1">
      <w:start w:val="1"/>
      <w:numFmt w:val="lowerRoman"/>
      <w:lvlText w:val="%6."/>
      <w:lvlJc w:val="right"/>
      <w:pPr>
        <w:ind w:left="5029" w:hanging="180"/>
      </w:pPr>
    </w:lvl>
    <w:lvl w:ilvl="6" w:tplc="4AF4EA9C" w:tentative="1">
      <w:start w:val="1"/>
      <w:numFmt w:val="decimal"/>
      <w:lvlText w:val="%7."/>
      <w:lvlJc w:val="left"/>
      <w:pPr>
        <w:ind w:left="5749" w:hanging="360"/>
      </w:pPr>
    </w:lvl>
    <w:lvl w:ilvl="7" w:tplc="F4866640" w:tentative="1">
      <w:start w:val="1"/>
      <w:numFmt w:val="lowerLetter"/>
      <w:lvlText w:val="%8."/>
      <w:lvlJc w:val="left"/>
      <w:pPr>
        <w:ind w:left="6469" w:hanging="360"/>
      </w:pPr>
    </w:lvl>
    <w:lvl w:ilvl="8" w:tplc="1B889FF6" w:tentative="1">
      <w:start w:val="1"/>
      <w:numFmt w:val="lowerRoman"/>
      <w:lvlText w:val="%9."/>
      <w:lvlJc w:val="right"/>
      <w:pPr>
        <w:ind w:left="7189" w:hanging="180"/>
      </w:pPr>
    </w:lvl>
  </w:abstractNum>
  <w:abstractNum w:abstractNumId="15">
    <w:nsid w:val="2E011FC9"/>
    <w:multiLevelType w:val="hybridMultilevel"/>
    <w:tmpl w:val="1818C274"/>
    <w:lvl w:ilvl="0" w:tplc="4906D5B4">
      <w:start w:val="1"/>
      <w:numFmt w:val="decimal"/>
      <w:lvlText w:val="%1."/>
      <w:lvlJc w:val="left"/>
      <w:pPr>
        <w:ind w:left="1429" w:hanging="360"/>
      </w:pPr>
    </w:lvl>
    <w:lvl w:ilvl="1" w:tplc="EC96CB86" w:tentative="1">
      <w:start w:val="1"/>
      <w:numFmt w:val="lowerLetter"/>
      <w:lvlText w:val="%2."/>
      <w:lvlJc w:val="left"/>
      <w:pPr>
        <w:ind w:left="2149" w:hanging="360"/>
      </w:pPr>
    </w:lvl>
    <w:lvl w:ilvl="2" w:tplc="8BCC89E4" w:tentative="1">
      <w:start w:val="1"/>
      <w:numFmt w:val="lowerRoman"/>
      <w:lvlText w:val="%3."/>
      <w:lvlJc w:val="right"/>
      <w:pPr>
        <w:ind w:left="2869" w:hanging="180"/>
      </w:pPr>
    </w:lvl>
    <w:lvl w:ilvl="3" w:tplc="8D66F4C6" w:tentative="1">
      <w:start w:val="1"/>
      <w:numFmt w:val="decimal"/>
      <w:lvlText w:val="%4."/>
      <w:lvlJc w:val="left"/>
      <w:pPr>
        <w:ind w:left="3589" w:hanging="360"/>
      </w:pPr>
    </w:lvl>
    <w:lvl w:ilvl="4" w:tplc="DF927830" w:tentative="1">
      <w:start w:val="1"/>
      <w:numFmt w:val="lowerLetter"/>
      <w:lvlText w:val="%5."/>
      <w:lvlJc w:val="left"/>
      <w:pPr>
        <w:ind w:left="4309" w:hanging="360"/>
      </w:pPr>
    </w:lvl>
    <w:lvl w:ilvl="5" w:tplc="2EBC2D18" w:tentative="1">
      <w:start w:val="1"/>
      <w:numFmt w:val="lowerRoman"/>
      <w:lvlText w:val="%6."/>
      <w:lvlJc w:val="right"/>
      <w:pPr>
        <w:ind w:left="5029" w:hanging="180"/>
      </w:pPr>
    </w:lvl>
    <w:lvl w:ilvl="6" w:tplc="80C6A154" w:tentative="1">
      <w:start w:val="1"/>
      <w:numFmt w:val="decimal"/>
      <w:lvlText w:val="%7."/>
      <w:lvlJc w:val="left"/>
      <w:pPr>
        <w:ind w:left="5749" w:hanging="360"/>
      </w:pPr>
    </w:lvl>
    <w:lvl w:ilvl="7" w:tplc="BD2A809E" w:tentative="1">
      <w:start w:val="1"/>
      <w:numFmt w:val="lowerLetter"/>
      <w:lvlText w:val="%8."/>
      <w:lvlJc w:val="left"/>
      <w:pPr>
        <w:ind w:left="6469" w:hanging="360"/>
      </w:pPr>
    </w:lvl>
    <w:lvl w:ilvl="8" w:tplc="D2DCD954" w:tentative="1">
      <w:start w:val="1"/>
      <w:numFmt w:val="lowerRoman"/>
      <w:lvlText w:val="%9."/>
      <w:lvlJc w:val="right"/>
      <w:pPr>
        <w:ind w:left="7189" w:hanging="180"/>
      </w:pPr>
    </w:lvl>
  </w:abstractNum>
  <w:abstractNum w:abstractNumId="16">
    <w:nsid w:val="2E0938F2"/>
    <w:multiLevelType w:val="hybridMultilevel"/>
    <w:tmpl w:val="BE5C6968"/>
    <w:lvl w:ilvl="0" w:tplc="7FF689B2">
      <w:start w:val="1"/>
      <w:numFmt w:val="decimal"/>
      <w:lvlText w:val="%1)"/>
      <w:lvlJc w:val="left"/>
      <w:pPr>
        <w:ind w:left="1429" w:hanging="360"/>
      </w:pPr>
    </w:lvl>
    <w:lvl w:ilvl="1" w:tplc="06B6E96A" w:tentative="1">
      <w:start w:val="1"/>
      <w:numFmt w:val="lowerLetter"/>
      <w:lvlText w:val="%2."/>
      <w:lvlJc w:val="left"/>
      <w:pPr>
        <w:ind w:left="2149" w:hanging="360"/>
      </w:pPr>
    </w:lvl>
    <w:lvl w:ilvl="2" w:tplc="3DBCA0D6" w:tentative="1">
      <w:start w:val="1"/>
      <w:numFmt w:val="lowerRoman"/>
      <w:lvlText w:val="%3."/>
      <w:lvlJc w:val="right"/>
      <w:pPr>
        <w:ind w:left="2869" w:hanging="180"/>
      </w:pPr>
    </w:lvl>
    <w:lvl w:ilvl="3" w:tplc="B8FAF0D2" w:tentative="1">
      <w:start w:val="1"/>
      <w:numFmt w:val="decimal"/>
      <w:lvlText w:val="%4."/>
      <w:lvlJc w:val="left"/>
      <w:pPr>
        <w:ind w:left="3589" w:hanging="360"/>
      </w:pPr>
    </w:lvl>
    <w:lvl w:ilvl="4" w:tplc="32B818E2" w:tentative="1">
      <w:start w:val="1"/>
      <w:numFmt w:val="lowerLetter"/>
      <w:lvlText w:val="%5."/>
      <w:lvlJc w:val="left"/>
      <w:pPr>
        <w:ind w:left="4309" w:hanging="360"/>
      </w:pPr>
    </w:lvl>
    <w:lvl w:ilvl="5" w:tplc="F1DC346C" w:tentative="1">
      <w:start w:val="1"/>
      <w:numFmt w:val="lowerRoman"/>
      <w:lvlText w:val="%6."/>
      <w:lvlJc w:val="right"/>
      <w:pPr>
        <w:ind w:left="5029" w:hanging="180"/>
      </w:pPr>
    </w:lvl>
    <w:lvl w:ilvl="6" w:tplc="6C961902" w:tentative="1">
      <w:start w:val="1"/>
      <w:numFmt w:val="decimal"/>
      <w:lvlText w:val="%7."/>
      <w:lvlJc w:val="left"/>
      <w:pPr>
        <w:ind w:left="5749" w:hanging="360"/>
      </w:pPr>
    </w:lvl>
    <w:lvl w:ilvl="7" w:tplc="B8447666" w:tentative="1">
      <w:start w:val="1"/>
      <w:numFmt w:val="lowerLetter"/>
      <w:lvlText w:val="%8."/>
      <w:lvlJc w:val="left"/>
      <w:pPr>
        <w:ind w:left="6469" w:hanging="360"/>
      </w:pPr>
    </w:lvl>
    <w:lvl w:ilvl="8" w:tplc="BF52370A" w:tentative="1">
      <w:start w:val="1"/>
      <w:numFmt w:val="lowerRoman"/>
      <w:lvlText w:val="%9."/>
      <w:lvlJc w:val="right"/>
      <w:pPr>
        <w:ind w:left="7189" w:hanging="180"/>
      </w:pPr>
    </w:lvl>
  </w:abstractNum>
  <w:abstractNum w:abstractNumId="17">
    <w:nsid w:val="3C942FF9"/>
    <w:multiLevelType w:val="hybridMultilevel"/>
    <w:tmpl w:val="61068B0C"/>
    <w:lvl w:ilvl="0" w:tplc="D07E05B8">
      <w:start w:val="1"/>
      <w:numFmt w:val="decimal"/>
      <w:lvlText w:val="%1."/>
      <w:lvlJc w:val="left"/>
      <w:pPr>
        <w:ind w:left="1211" w:hanging="360"/>
      </w:pPr>
      <w:rPr>
        <w:rFonts w:hint="default"/>
        <w:strike w:val="0"/>
        <w:color w:val="auto"/>
        <w:sz w:val="30"/>
        <w:szCs w:val="30"/>
        <w:vertAlign w:val="baseline"/>
      </w:rPr>
    </w:lvl>
    <w:lvl w:ilvl="1" w:tplc="C840C52A" w:tentative="1">
      <w:start w:val="1"/>
      <w:numFmt w:val="lowerLetter"/>
      <w:lvlText w:val="%2."/>
      <w:lvlJc w:val="left"/>
      <w:pPr>
        <w:ind w:left="1931" w:hanging="360"/>
      </w:pPr>
    </w:lvl>
    <w:lvl w:ilvl="2" w:tplc="6638EF40" w:tentative="1">
      <w:start w:val="1"/>
      <w:numFmt w:val="lowerRoman"/>
      <w:lvlText w:val="%3."/>
      <w:lvlJc w:val="right"/>
      <w:pPr>
        <w:ind w:left="2651" w:hanging="180"/>
      </w:pPr>
    </w:lvl>
    <w:lvl w:ilvl="3" w:tplc="2B4EAEF8" w:tentative="1">
      <w:start w:val="1"/>
      <w:numFmt w:val="decimal"/>
      <w:lvlText w:val="%4."/>
      <w:lvlJc w:val="left"/>
      <w:pPr>
        <w:ind w:left="3371" w:hanging="360"/>
      </w:pPr>
    </w:lvl>
    <w:lvl w:ilvl="4" w:tplc="09566870" w:tentative="1">
      <w:start w:val="1"/>
      <w:numFmt w:val="lowerLetter"/>
      <w:lvlText w:val="%5."/>
      <w:lvlJc w:val="left"/>
      <w:pPr>
        <w:ind w:left="4091" w:hanging="360"/>
      </w:pPr>
    </w:lvl>
    <w:lvl w:ilvl="5" w:tplc="0388D5AA" w:tentative="1">
      <w:start w:val="1"/>
      <w:numFmt w:val="lowerRoman"/>
      <w:lvlText w:val="%6."/>
      <w:lvlJc w:val="right"/>
      <w:pPr>
        <w:ind w:left="4811" w:hanging="180"/>
      </w:pPr>
    </w:lvl>
    <w:lvl w:ilvl="6" w:tplc="5D10C1BE" w:tentative="1">
      <w:start w:val="1"/>
      <w:numFmt w:val="decimal"/>
      <w:lvlText w:val="%7."/>
      <w:lvlJc w:val="left"/>
      <w:pPr>
        <w:ind w:left="5531" w:hanging="360"/>
      </w:pPr>
    </w:lvl>
    <w:lvl w:ilvl="7" w:tplc="0FB4BAC0" w:tentative="1">
      <w:start w:val="1"/>
      <w:numFmt w:val="lowerLetter"/>
      <w:lvlText w:val="%8."/>
      <w:lvlJc w:val="left"/>
      <w:pPr>
        <w:ind w:left="6251" w:hanging="360"/>
      </w:pPr>
    </w:lvl>
    <w:lvl w:ilvl="8" w:tplc="F41440C2" w:tentative="1">
      <w:start w:val="1"/>
      <w:numFmt w:val="lowerRoman"/>
      <w:lvlText w:val="%9."/>
      <w:lvlJc w:val="right"/>
      <w:pPr>
        <w:ind w:left="6971" w:hanging="180"/>
      </w:pPr>
    </w:lvl>
  </w:abstractNum>
  <w:abstractNum w:abstractNumId="18">
    <w:nsid w:val="3E033D30"/>
    <w:multiLevelType w:val="hybridMultilevel"/>
    <w:tmpl w:val="52085080"/>
    <w:lvl w:ilvl="0" w:tplc="A03C8AF6">
      <w:start w:val="1"/>
      <w:numFmt w:val="decimal"/>
      <w:lvlText w:val="%1)"/>
      <w:lvlJc w:val="left"/>
      <w:pPr>
        <w:ind w:left="927" w:hanging="360"/>
      </w:pPr>
      <w:rPr>
        <w:rFonts w:hint="default"/>
        <w:strike w:val="0"/>
        <w:vertAlign w:val="baseline"/>
      </w:rPr>
    </w:lvl>
    <w:lvl w:ilvl="1" w:tplc="A8E60838">
      <w:start w:val="1"/>
      <w:numFmt w:val="lowerLetter"/>
      <w:lvlText w:val="%2."/>
      <w:lvlJc w:val="left"/>
      <w:pPr>
        <w:ind w:left="1647" w:hanging="360"/>
      </w:pPr>
    </w:lvl>
    <w:lvl w:ilvl="2" w:tplc="8FDA03B0" w:tentative="1">
      <w:start w:val="1"/>
      <w:numFmt w:val="lowerRoman"/>
      <w:lvlText w:val="%3."/>
      <w:lvlJc w:val="right"/>
      <w:pPr>
        <w:ind w:left="2367" w:hanging="180"/>
      </w:pPr>
    </w:lvl>
    <w:lvl w:ilvl="3" w:tplc="D28841EC" w:tentative="1">
      <w:start w:val="1"/>
      <w:numFmt w:val="decimal"/>
      <w:lvlText w:val="%4."/>
      <w:lvlJc w:val="left"/>
      <w:pPr>
        <w:ind w:left="3087" w:hanging="360"/>
      </w:pPr>
    </w:lvl>
    <w:lvl w:ilvl="4" w:tplc="754C5680" w:tentative="1">
      <w:start w:val="1"/>
      <w:numFmt w:val="lowerLetter"/>
      <w:lvlText w:val="%5."/>
      <w:lvlJc w:val="left"/>
      <w:pPr>
        <w:ind w:left="3807" w:hanging="360"/>
      </w:pPr>
    </w:lvl>
    <w:lvl w:ilvl="5" w:tplc="022EF512" w:tentative="1">
      <w:start w:val="1"/>
      <w:numFmt w:val="lowerRoman"/>
      <w:lvlText w:val="%6."/>
      <w:lvlJc w:val="right"/>
      <w:pPr>
        <w:ind w:left="4527" w:hanging="180"/>
      </w:pPr>
    </w:lvl>
    <w:lvl w:ilvl="6" w:tplc="6AF0EE28" w:tentative="1">
      <w:start w:val="1"/>
      <w:numFmt w:val="decimal"/>
      <w:lvlText w:val="%7."/>
      <w:lvlJc w:val="left"/>
      <w:pPr>
        <w:ind w:left="5247" w:hanging="360"/>
      </w:pPr>
    </w:lvl>
    <w:lvl w:ilvl="7" w:tplc="15BE6C70" w:tentative="1">
      <w:start w:val="1"/>
      <w:numFmt w:val="lowerLetter"/>
      <w:lvlText w:val="%8."/>
      <w:lvlJc w:val="left"/>
      <w:pPr>
        <w:ind w:left="5967" w:hanging="360"/>
      </w:pPr>
    </w:lvl>
    <w:lvl w:ilvl="8" w:tplc="5DB4376E" w:tentative="1">
      <w:start w:val="1"/>
      <w:numFmt w:val="lowerRoman"/>
      <w:lvlText w:val="%9."/>
      <w:lvlJc w:val="right"/>
      <w:pPr>
        <w:ind w:left="6687" w:hanging="180"/>
      </w:pPr>
    </w:lvl>
  </w:abstractNum>
  <w:abstractNum w:abstractNumId="19">
    <w:nsid w:val="400E2B39"/>
    <w:multiLevelType w:val="hybridMultilevel"/>
    <w:tmpl w:val="82E28408"/>
    <w:lvl w:ilvl="0" w:tplc="8B9AF676">
      <w:start w:val="1"/>
      <w:numFmt w:val="russianLower"/>
      <w:lvlText w:val="%1)"/>
      <w:lvlJc w:val="left"/>
      <w:pPr>
        <w:ind w:left="1287" w:hanging="360"/>
      </w:pPr>
      <w:rPr>
        <w:rFonts w:hint="default"/>
      </w:rPr>
    </w:lvl>
    <w:lvl w:ilvl="1" w:tplc="C922D0CC" w:tentative="1">
      <w:start w:val="1"/>
      <w:numFmt w:val="lowerLetter"/>
      <w:lvlText w:val="%2."/>
      <w:lvlJc w:val="left"/>
      <w:pPr>
        <w:ind w:left="2007" w:hanging="360"/>
      </w:pPr>
    </w:lvl>
    <w:lvl w:ilvl="2" w:tplc="B07AA898" w:tentative="1">
      <w:start w:val="1"/>
      <w:numFmt w:val="lowerRoman"/>
      <w:lvlText w:val="%3."/>
      <w:lvlJc w:val="right"/>
      <w:pPr>
        <w:ind w:left="2727" w:hanging="180"/>
      </w:pPr>
    </w:lvl>
    <w:lvl w:ilvl="3" w:tplc="82AEBF46" w:tentative="1">
      <w:start w:val="1"/>
      <w:numFmt w:val="decimal"/>
      <w:lvlText w:val="%4."/>
      <w:lvlJc w:val="left"/>
      <w:pPr>
        <w:ind w:left="3447" w:hanging="360"/>
      </w:pPr>
    </w:lvl>
    <w:lvl w:ilvl="4" w:tplc="7BA604A0" w:tentative="1">
      <w:start w:val="1"/>
      <w:numFmt w:val="lowerLetter"/>
      <w:lvlText w:val="%5."/>
      <w:lvlJc w:val="left"/>
      <w:pPr>
        <w:ind w:left="4167" w:hanging="360"/>
      </w:pPr>
    </w:lvl>
    <w:lvl w:ilvl="5" w:tplc="DE646288" w:tentative="1">
      <w:start w:val="1"/>
      <w:numFmt w:val="lowerRoman"/>
      <w:lvlText w:val="%6."/>
      <w:lvlJc w:val="right"/>
      <w:pPr>
        <w:ind w:left="4887" w:hanging="180"/>
      </w:pPr>
    </w:lvl>
    <w:lvl w:ilvl="6" w:tplc="98C41700" w:tentative="1">
      <w:start w:val="1"/>
      <w:numFmt w:val="decimal"/>
      <w:lvlText w:val="%7."/>
      <w:lvlJc w:val="left"/>
      <w:pPr>
        <w:ind w:left="5607" w:hanging="360"/>
      </w:pPr>
    </w:lvl>
    <w:lvl w:ilvl="7" w:tplc="C8B66B06" w:tentative="1">
      <w:start w:val="1"/>
      <w:numFmt w:val="lowerLetter"/>
      <w:lvlText w:val="%8."/>
      <w:lvlJc w:val="left"/>
      <w:pPr>
        <w:ind w:left="6327" w:hanging="360"/>
      </w:pPr>
    </w:lvl>
    <w:lvl w:ilvl="8" w:tplc="658E8708" w:tentative="1">
      <w:start w:val="1"/>
      <w:numFmt w:val="lowerRoman"/>
      <w:lvlText w:val="%9."/>
      <w:lvlJc w:val="right"/>
      <w:pPr>
        <w:ind w:left="7047" w:hanging="180"/>
      </w:pPr>
    </w:lvl>
  </w:abstractNum>
  <w:abstractNum w:abstractNumId="20">
    <w:nsid w:val="427844AA"/>
    <w:multiLevelType w:val="hybridMultilevel"/>
    <w:tmpl w:val="E1FAD184"/>
    <w:lvl w:ilvl="0" w:tplc="076AB620">
      <w:start w:val="1"/>
      <w:numFmt w:val="decimal"/>
      <w:lvlText w:val="%1)"/>
      <w:lvlJc w:val="left"/>
      <w:pPr>
        <w:ind w:left="1636" w:hanging="360"/>
      </w:pPr>
      <w:rPr>
        <w:rFonts w:hint="default"/>
        <w:strike w:val="0"/>
        <w:vertAlign w:val="baseline"/>
      </w:rPr>
    </w:lvl>
    <w:lvl w:ilvl="1" w:tplc="6220B946" w:tentative="1">
      <w:start w:val="1"/>
      <w:numFmt w:val="lowerLetter"/>
      <w:lvlText w:val="%2."/>
      <w:lvlJc w:val="left"/>
      <w:pPr>
        <w:ind w:left="2149" w:hanging="360"/>
      </w:pPr>
    </w:lvl>
    <w:lvl w:ilvl="2" w:tplc="6C0436F4" w:tentative="1">
      <w:start w:val="1"/>
      <w:numFmt w:val="lowerRoman"/>
      <w:lvlText w:val="%3."/>
      <w:lvlJc w:val="right"/>
      <w:pPr>
        <w:ind w:left="2869" w:hanging="180"/>
      </w:pPr>
    </w:lvl>
    <w:lvl w:ilvl="3" w:tplc="A8A8E280" w:tentative="1">
      <w:start w:val="1"/>
      <w:numFmt w:val="decimal"/>
      <w:lvlText w:val="%4."/>
      <w:lvlJc w:val="left"/>
      <w:pPr>
        <w:ind w:left="3589" w:hanging="360"/>
      </w:pPr>
    </w:lvl>
    <w:lvl w:ilvl="4" w:tplc="E6303C84" w:tentative="1">
      <w:start w:val="1"/>
      <w:numFmt w:val="lowerLetter"/>
      <w:lvlText w:val="%5."/>
      <w:lvlJc w:val="left"/>
      <w:pPr>
        <w:ind w:left="4309" w:hanging="360"/>
      </w:pPr>
    </w:lvl>
    <w:lvl w:ilvl="5" w:tplc="E0A6D17E" w:tentative="1">
      <w:start w:val="1"/>
      <w:numFmt w:val="lowerRoman"/>
      <w:lvlText w:val="%6."/>
      <w:lvlJc w:val="right"/>
      <w:pPr>
        <w:ind w:left="5029" w:hanging="180"/>
      </w:pPr>
    </w:lvl>
    <w:lvl w:ilvl="6" w:tplc="63A40B9A" w:tentative="1">
      <w:start w:val="1"/>
      <w:numFmt w:val="decimal"/>
      <w:lvlText w:val="%7."/>
      <w:lvlJc w:val="left"/>
      <w:pPr>
        <w:ind w:left="5749" w:hanging="360"/>
      </w:pPr>
    </w:lvl>
    <w:lvl w:ilvl="7" w:tplc="7766FF32" w:tentative="1">
      <w:start w:val="1"/>
      <w:numFmt w:val="lowerLetter"/>
      <w:lvlText w:val="%8."/>
      <w:lvlJc w:val="left"/>
      <w:pPr>
        <w:ind w:left="6469" w:hanging="360"/>
      </w:pPr>
    </w:lvl>
    <w:lvl w:ilvl="8" w:tplc="C8C47BBE" w:tentative="1">
      <w:start w:val="1"/>
      <w:numFmt w:val="lowerRoman"/>
      <w:lvlText w:val="%9."/>
      <w:lvlJc w:val="right"/>
      <w:pPr>
        <w:ind w:left="7189" w:hanging="180"/>
      </w:pPr>
    </w:lvl>
  </w:abstractNum>
  <w:abstractNum w:abstractNumId="21">
    <w:nsid w:val="429E6304"/>
    <w:multiLevelType w:val="hybridMultilevel"/>
    <w:tmpl w:val="3F947C36"/>
    <w:lvl w:ilvl="0" w:tplc="093A3F4E">
      <w:start w:val="2"/>
      <w:numFmt w:val="decimal"/>
      <w:lvlText w:val="%1)"/>
      <w:lvlJc w:val="left"/>
      <w:pPr>
        <w:ind w:left="1069" w:hanging="360"/>
      </w:pPr>
      <w:rPr>
        <w:rFonts w:hint="default"/>
      </w:rPr>
    </w:lvl>
    <w:lvl w:ilvl="1" w:tplc="F1AE35D2" w:tentative="1">
      <w:start w:val="1"/>
      <w:numFmt w:val="lowerLetter"/>
      <w:lvlText w:val="%2."/>
      <w:lvlJc w:val="left"/>
      <w:pPr>
        <w:ind w:left="1789" w:hanging="360"/>
      </w:pPr>
    </w:lvl>
    <w:lvl w:ilvl="2" w:tplc="3B244CA4" w:tentative="1">
      <w:start w:val="1"/>
      <w:numFmt w:val="lowerRoman"/>
      <w:lvlText w:val="%3."/>
      <w:lvlJc w:val="right"/>
      <w:pPr>
        <w:ind w:left="2509" w:hanging="180"/>
      </w:pPr>
    </w:lvl>
    <w:lvl w:ilvl="3" w:tplc="950680D6" w:tentative="1">
      <w:start w:val="1"/>
      <w:numFmt w:val="decimal"/>
      <w:lvlText w:val="%4."/>
      <w:lvlJc w:val="left"/>
      <w:pPr>
        <w:ind w:left="3229" w:hanging="360"/>
      </w:pPr>
    </w:lvl>
    <w:lvl w:ilvl="4" w:tplc="19482678" w:tentative="1">
      <w:start w:val="1"/>
      <w:numFmt w:val="lowerLetter"/>
      <w:lvlText w:val="%5."/>
      <w:lvlJc w:val="left"/>
      <w:pPr>
        <w:ind w:left="3949" w:hanging="360"/>
      </w:pPr>
    </w:lvl>
    <w:lvl w:ilvl="5" w:tplc="356E38FA" w:tentative="1">
      <w:start w:val="1"/>
      <w:numFmt w:val="lowerRoman"/>
      <w:lvlText w:val="%6."/>
      <w:lvlJc w:val="right"/>
      <w:pPr>
        <w:ind w:left="4669" w:hanging="180"/>
      </w:pPr>
    </w:lvl>
    <w:lvl w:ilvl="6" w:tplc="36585FAA" w:tentative="1">
      <w:start w:val="1"/>
      <w:numFmt w:val="decimal"/>
      <w:lvlText w:val="%7."/>
      <w:lvlJc w:val="left"/>
      <w:pPr>
        <w:ind w:left="5389" w:hanging="360"/>
      </w:pPr>
    </w:lvl>
    <w:lvl w:ilvl="7" w:tplc="652E2E86" w:tentative="1">
      <w:start w:val="1"/>
      <w:numFmt w:val="lowerLetter"/>
      <w:lvlText w:val="%8."/>
      <w:lvlJc w:val="left"/>
      <w:pPr>
        <w:ind w:left="6109" w:hanging="360"/>
      </w:pPr>
    </w:lvl>
    <w:lvl w:ilvl="8" w:tplc="3AD0989A" w:tentative="1">
      <w:start w:val="1"/>
      <w:numFmt w:val="lowerRoman"/>
      <w:lvlText w:val="%9."/>
      <w:lvlJc w:val="right"/>
      <w:pPr>
        <w:ind w:left="6829" w:hanging="180"/>
      </w:pPr>
    </w:lvl>
  </w:abstractNum>
  <w:abstractNum w:abstractNumId="22">
    <w:nsid w:val="449956DE"/>
    <w:multiLevelType w:val="hybridMultilevel"/>
    <w:tmpl w:val="A6FA69F4"/>
    <w:lvl w:ilvl="0" w:tplc="04A8F7A4">
      <w:start w:val="1"/>
      <w:numFmt w:val="russianLower"/>
      <w:suff w:val="space"/>
      <w:lvlText w:val="%1)"/>
      <w:lvlJc w:val="left"/>
      <w:pPr>
        <w:ind w:left="927" w:hanging="360"/>
      </w:pPr>
      <w:rPr>
        <w:rFonts w:hint="default"/>
      </w:rPr>
    </w:lvl>
    <w:lvl w:ilvl="1" w:tplc="156C48B6" w:tentative="1">
      <w:start w:val="1"/>
      <w:numFmt w:val="lowerLetter"/>
      <w:lvlText w:val="%2."/>
      <w:lvlJc w:val="left"/>
      <w:pPr>
        <w:ind w:left="1440" w:hanging="360"/>
      </w:pPr>
    </w:lvl>
    <w:lvl w:ilvl="2" w:tplc="FFD64A66" w:tentative="1">
      <w:start w:val="1"/>
      <w:numFmt w:val="lowerRoman"/>
      <w:lvlText w:val="%3."/>
      <w:lvlJc w:val="right"/>
      <w:pPr>
        <w:ind w:left="2160" w:hanging="180"/>
      </w:pPr>
    </w:lvl>
    <w:lvl w:ilvl="3" w:tplc="B4DC0B58" w:tentative="1">
      <w:start w:val="1"/>
      <w:numFmt w:val="decimal"/>
      <w:lvlText w:val="%4."/>
      <w:lvlJc w:val="left"/>
      <w:pPr>
        <w:ind w:left="2880" w:hanging="360"/>
      </w:pPr>
    </w:lvl>
    <w:lvl w:ilvl="4" w:tplc="90C8E06E" w:tentative="1">
      <w:start w:val="1"/>
      <w:numFmt w:val="lowerLetter"/>
      <w:lvlText w:val="%5."/>
      <w:lvlJc w:val="left"/>
      <w:pPr>
        <w:ind w:left="3600" w:hanging="360"/>
      </w:pPr>
    </w:lvl>
    <w:lvl w:ilvl="5" w:tplc="6FCC407A" w:tentative="1">
      <w:start w:val="1"/>
      <w:numFmt w:val="lowerRoman"/>
      <w:lvlText w:val="%6."/>
      <w:lvlJc w:val="right"/>
      <w:pPr>
        <w:ind w:left="4320" w:hanging="180"/>
      </w:pPr>
    </w:lvl>
    <w:lvl w:ilvl="6" w:tplc="FA7CFE1C" w:tentative="1">
      <w:start w:val="1"/>
      <w:numFmt w:val="decimal"/>
      <w:lvlText w:val="%7."/>
      <w:lvlJc w:val="left"/>
      <w:pPr>
        <w:ind w:left="5040" w:hanging="360"/>
      </w:pPr>
    </w:lvl>
    <w:lvl w:ilvl="7" w:tplc="29609262" w:tentative="1">
      <w:start w:val="1"/>
      <w:numFmt w:val="lowerLetter"/>
      <w:lvlText w:val="%8."/>
      <w:lvlJc w:val="left"/>
      <w:pPr>
        <w:ind w:left="5760" w:hanging="360"/>
      </w:pPr>
    </w:lvl>
    <w:lvl w:ilvl="8" w:tplc="346EBDB8" w:tentative="1">
      <w:start w:val="1"/>
      <w:numFmt w:val="lowerRoman"/>
      <w:lvlText w:val="%9."/>
      <w:lvlJc w:val="right"/>
      <w:pPr>
        <w:ind w:left="6480" w:hanging="180"/>
      </w:pPr>
    </w:lvl>
  </w:abstractNum>
  <w:abstractNum w:abstractNumId="23">
    <w:nsid w:val="46893401"/>
    <w:multiLevelType w:val="hybridMultilevel"/>
    <w:tmpl w:val="82686B5A"/>
    <w:lvl w:ilvl="0" w:tplc="8AC8A340">
      <w:start w:val="1"/>
      <w:numFmt w:val="decimal"/>
      <w:lvlText w:val="%1)"/>
      <w:lvlJc w:val="left"/>
      <w:pPr>
        <w:ind w:left="1211" w:hanging="360"/>
      </w:pPr>
    </w:lvl>
    <w:lvl w:ilvl="1" w:tplc="4914ECC8" w:tentative="1">
      <w:start w:val="1"/>
      <w:numFmt w:val="lowerLetter"/>
      <w:lvlText w:val="%2."/>
      <w:lvlJc w:val="left"/>
      <w:pPr>
        <w:ind w:left="1931" w:hanging="360"/>
      </w:pPr>
    </w:lvl>
    <w:lvl w:ilvl="2" w:tplc="560098BC" w:tentative="1">
      <w:start w:val="1"/>
      <w:numFmt w:val="lowerRoman"/>
      <w:lvlText w:val="%3."/>
      <w:lvlJc w:val="right"/>
      <w:pPr>
        <w:ind w:left="2651" w:hanging="180"/>
      </w:pPr>
    </w:lvl>
    <w:lvl w:ilvl="3" w:tplc="FE387424" w:tentative="1">
      <w:start w:val="1"/>
      <w:numFmt w:val="decimal"/>
      <w:lvlText w:val="%4."/>
      <w:lvlJc w:val="left"/>
      <w:pPr>
        <w:ind w:left="3371" w:hanging="360"/>
      </w:pPr>
    </w:lvl>
    <w:lvl w:ilvl="4" w:tplc="EEFCC3BE" w:tentative="1">
      <w:start w:val="1"/>
      <w:numFmt w:val="lowerLetter"/>
      <w:lvlText w:val="%5."/>
      <w:lvlJc w:val="left"/>
      <w:pPr>
        <w:ind w:left="4091" w:hanging="360"/>
      </w:pPr>
    </w:lvl>
    <w:lvl w:ilvl="5" w:tplc="EE20DA46" w:tentative="1">
      <w:start w:val="1"/>
      <w:numFmt w:val="lowerRoman"/>
      <w:lvlText w:val="%6."/>
      <w:lvlJc w:val="right"/>
      <w:pPr>
        <w:ind w:left="4811" w:hanging="180"/>
      </w:pPr>
    </w:lvl>
    <w:lvl w:ilvl="6" w:tplc="67A83622" w:tentative="1">
      <w:start w:val="1"/>
      <w:numFmt w:val="decimal"/>
      <w:lvlText w:val="%7."/>
      <w:lvlJc w:val="left"/>
      <w:pPr>
        <w:ind w:left="5531" w:hanging="360"/>
      </w:pPr>
    </w:lvl>
    <w:lvl w:ilvl="7" w:tplc="1A266448" w:tentative="1">
      <w:start w:val="1"/>
      <w:numFmt w:val="lowerLetter"/>
      <w:lvlText w:val="%8."/>
      <w:lvlJc w:val="left"/>
      <w:pPr>
        <w:ind w:left="6251" w:hanging="360"/>
      </w:pPr>
    </w:lvl>
    <w:lvl w:ilvl="8" w:tplc="86B8CBC8" w:tentative="1">
      <w:start w:val="1"/>
      <w:numFmt w:val="lowerRoman"/>
      <w:lvlText w:val="%9."/>
      <w:lvlJc w:val="right"/>
      <w:pPr>
        <w:ind w:left="6971" w:hanging="180"/>
      </w:pPr>
    </w:lvl>
  </w:abstractNum>
  <w:abstractNum w:abstractNumId="24">
    <w:nsid w:val="4EFF5F3A"/>
    <w:multiLevelType w:val="hybridMultilevel"/>
    <w:tmpl w:val="841ED946"/>
    <w:lvl w:ilvl="0" w:tplc="D8688CF2">
      <w:start w:val="1"/>
      <w:numFmt w:val="russianLower"/>
      <w:suff w:val="space"/>
      <w:lvlText w:val="%1)"/>
      <w:lvlJc w:val="left"/>
      <w:pPr>
        <w:ind w:left="927" w:hanging="360"/>
      </w:pPr>
      <w:rPr>
        <w:rFonts w:hint="default"/>
      </w:rPr>
    </w:lvl>
    <w:lvl w:ilvl="1" w:tplc="8B48C4CE" w:tentative="1">
      <w:start w:val="1"/>
      <w:numFmt w:val="lowerLetter"/>
      <w:lvlText w:val="%2."/>
      <w:lvlJc w:val="left"/>
      <w:pPr>
        <w:ind w:left="2007" w:hanging="360"/>
      </w:pPr>
    </w:lvl>
    <w:lvl w:ilvl="2" w:tplc="CC4AB39A" w:tentative="1">
      <w:start w:val="1"/>
      <w:numFmt w:val="lowerRoman"/>
      <w:lvlText w:val="%3."/>
      <w:lvlJc w:val="right"/>
      <w:pPr>
        <w:ind w:left="2727" w:hanging="180"/>
      </w:pPr>
    </w:lvl>
    <w:lvl w:ilvl="3" w:tplc="9FAE44E6" w:tentative="1">
      <w:start w:val="1"/>
      <w:numFmt w:val="decimal"/>
      <w:lvlText w:val="%4."/>
      <w:lvlJc w:val="left"/>
      <w:pPr>
        <w:ind w:left="3447" w:hanging="360"/>
      </w:pPr>
    </w:lvl>
    <w:lvl w:ilvl="4" w:tplc="BD7CB098" w:tentative="1">
      <w:start w:val="1"/>
      <w:numFmt w:val="lowerLetter"/>
      <w:lvlText w:val="%5."/>
      <w:lvlJc w:val="left"/>
      <w:pPr>
        <w:ind w:left="4167" w:hanging="360"/>
      </w:pPr>
    </w:lvl>
    <w:lvl w:ilvl="5" w:tplc="6C36DEAE" w:tentative="1">
      <w:start w:val="1"/>
      <w:numFmt w:val="lowerRoman"/>
      <w:lvlText w:val="%6."/>
      <w:lvlJc w:val="right"/>
      <w:pPr>
        <w:ind w:left="4887" w:hanging="180"/>
      </w:pPr>
    </w:lvl>
    <w:lvl w:ilvl="6" w:tplc="68F4CC4A" w:tentative="1">
      <w:start w:val="1"/>
      <w:numFmt w:val="decimal"/>
      <w:lvlText w:val="%7."/>
      <w:lvlJc w:val="left"/>
      <w:pPr>
        <w:ind w:left="5607" w:hanging="360"/>
      </w:pPr>
    </w:lvl>
    <w:lvl w:ilvl="7" w:tplc="EDD0C620" w:tentative="1">
      <w:start w:val="1"/>
      <w:numFmt w:val="lowerLetter"/>
      <w:lvlText w:val="%8."/>
      <w:lvlJc w:val="left"/>
      <w:pPr>
        <w:ind w:left="6327" w:hanging="360"/>
      </w:pPr>
    </w:lvl>
    <w:lvl w:ilvl="8" w:tplc="362490A8" w:tentative="1">
      <w:start w:val="1"/>
      <w:numFmt w:val="lowerRoman"/>
      <w:lvlText w:val="%9."/>
      <w:lvlJc w:val="right"/>
      <w:pPr>
        <w:ind w:left="7047" w:hanging="180"/>
      </w:pPr>
    </w:lvl>
  </w:abstractNum>
  <w:abstractNum w:abstractNumId="25">
    <w:nsid w:val="4FBF15EF"/>
    <w:multiLevelType w:val="hybridMultilevel"/>
    <w:tmpl w:val="5644CDE6"/>
    <w:lvl w:ilvl="0" w:tplc="B5DE7B1C">
      <w:start w:val="1"/>
      <w:numFmt w:val="russianLower"/>
      <w:suff w:val="space"/>
      <w:lvlText w:val="%1)"/>
      <w:lvlJc w:val="left"/>
      <w:pPr>
        <w:ind w:left="927" w:hanging="360"/>
      </w:pPr>
      <w:rPr>
        <w:rFonts w:hint="default"/>
      </w:rPr>
    </w:lvl>
    <w:lvl w:ilvl="1" w:tplc="3E34CD30" w:tentative="1">
      <w:start w:val="1"/>
      <w:numFmt w:val="lowerLetter"/>
      <w:lvlText w:val="%2."/>
      <w:lvlJc w:val="left"/>
      <w:pPr>
        <w:ind w:left="1440" w:hanging="360"/>
      </w:pPr>
    </w:lvl>
    <w:lvl w:ilvl="2" w:tplc="2F1A5706" w:tentative="1">
      <w:start w:val="1"/>
      <w:numFmt w:val="lowerRoman"/>
      <w:lvlText w:val="%3."/>
      <w:lvlJc w:val="right"/>
      <w:pPr>
        <w:ind w:left="2160" w:hanging="180"/>
      </w:pPr>
    </w:lvl>
    <w:lvl w:ilvl="3" w:tplc="DB362384" w:tentative="1">
      <w:start w:val="1"/>
      <w:numFmt w:val="decimal"/>
      <w:lvlText w:val="%4."/>
      <w:lvlJc w:val="left"/>
      <w:pPr>
        <w:ind w:left="2880" w:hanging="360"/>
      </w:pPr>
    </w:lvl>
    <w:lvl w:ilvl="4" w:tplc="CB82DAD6" w:tentative="1">
      <w:start w:val="1"/>
      <w:numFmt w:val="lowerLetter"/>
      <w:lvlText w:val="%5."/>
      <w:lvlJc w:val="left"/>
      <w:pPr>
        <w:ind w:left="3600" w:hanging="360"/>
      </w:pPr>
    </w:lvl>
    <w:lvl w:ilvl="5" w:tplc="E990BAA0" w:tentative="1">
      <w:start w:val="1"/>
      <w:numFmt w:val="lowerRoman"/>
      <w:lvlText w:val="%6."/>
      <w:lvlJc w:val="right"/>
      <w:pPr>
        <w:ind w:left="4320" w:hanging="180"/>
      </w:pPr>
    </w:lvl>
    <w:lvl w:ilvl="6" w:tplc="43BCE30A" w:tentative="1">
      <w:start w:val="1"/>
      <w:numFmt w:val="decimal"/>
      <w:lvlText w:val="%7."/>
      <w:lvlJc w:val="left"/>
      <w:pPr>
        <w:ind w:left="5040" w:hanging="360"/>
      </w:pPr>
    </w:lvl>
    <w:lvl w:ilvl="7" w:tplc="946EB746" w:tentative="1">
      <w:start w:val="1"/>
      <w:numFmt w:val="lowerLetter"/>
      <w:lvlText w:val="%8."/>
      <w:lvlJc w:val="left"/>
      <w:pPr>
        <w:ind w:left="5760" w:hanging="360"/>
      </w:pPr>
    </w:lvl>
    <w:lvl w:ilvl="8" w:tplc="8F36A4D4" w:tentative="1">
      <w:start w:val="1"/>
      <w:numFmt w:val="lowerRoman"/>
      <w:lvlText w:val="%9."/>
      <w:lvlJc w:val="right"/>
      <w:pPr>
        <w:ind w:left="6480" w:hanging="180"/>
      </w:pPr>
    </w:lvl>
  </w:abstractNum>
  <w:abstractNum w:abstractNumId="26">
    <w:nsid w:val="55612D1A"/>
    <w:multiLevelType w:val="hybridMultilevel"/>
    <w:tmpl w:val="024EC598"/>
    <w:lvl w:ilvl="0" w:tplc="BC348792">
      <w:start w:val="1"/>
      <w:numFmt w:val="decimal"/>
      <w:lvlText w:val="%1)"/>
      <w:lvlJc w:val="left"/>
      <w:pPr>
        <w:ind w:left="1429" w:hanging="360"/>
      </w:pPr>
    </w:lvl>
    <w:lvl w:ilvl="1" w:tplc="6DC6C98C" w:tentative="1">
      <w:start w:val="1"/>
      <w:numFmt w:val="lowerLetter"/>
      <w:lvlText w:val="%2."/>
      <w:lvlJc w:val="left"/>
      <w:pPr>
        <w:ind w:left="2149" w:hanging="360"/>
      </w:pPr>
    </w:lvl>
    <w:lvl w:ilvl="2" w:tplc="94C6D436" w:tentative="1">
      <w:start w:val="1"/>
      <w:numFmt w:val="lowerRoman"/>
      <w:lvlText w:val="%3."/>
      <w:lvlJc w:val="right"/>
      <w:pPr>
        <w:ind w:left="2869" w:hanging="180"/>
      </w:pPr>
    </w:lvl>
    <w:lvl w:ilvl="3" w:tplc="BCB85F8C" w:tentative="1">
      <w:start w:val="1"/>
      <w:numFmt w:val="decimal"/>
      <w:lvlText w:val="%4."/>
      <w:lvlJc w:val="left"/>
      <w:pPr>
        <w:ind w:left="3589" w:hanging="360"/>
      </w:pPr>
    </w:lvl>
    <w:lvl w:ilvl="4" w:tplc="FD0C504C" w:tentative="1">
      <w:start w:val="1"/>
      <w:numFmt w:val="lowerLetter"/>
      <w:lvlText w:val="%5."/>
      <w:lvlJc w:val="left"/>
      <w:pPr>
        <w:ind w:left="4309" w:hanging="360"/>
      </w:pPr>
    </w:lvl>
    <w:lvl w:ilvl="5" w:tplc="DC346DE6" w:tentative="1">
      <w:start w:val="1"/>
      <w:numFmt w:val="lowerRoman"/>
      <w:lvlText w:val="%6."/>
      <w:lvlJc w:val="right"/>
      <w:pPr>
        <w:ind w:left="5029" w:hanging="180"/>
      </w:pPr>
    </w:lvl>
    <w:lvl w:ilvl="6" w:tplc="AEA09DF0" w:tentative="1">
      <w:start w:val="1"/>
      <w:numFmt w:val="decimal"/>
      <w:lvlText w:val="%7."/>
      <w:lvlJc w:val="left"/>
      <w:pPr>
        <w:ind w:left="5749" w:hanging="360"/>
      </w:pPr>
    </w:lvl>
    <w:lvl w:ilvl="7" w:tplc="9B14EF9A" w:tentative="1">
      <w:start w:val="1"/>
      <w:numFmt w:val="lowerLetter"/>
      <w:lvlText w:val="%8."/>
      <w:lvlJc w:val="left"/>
      <w:pPr>
        <w:ind w:left="6469" w:hanging="360"/>
      </w:pPr>
    </w:lvl>
    <w:lvl w:ilvl="8" w:tplc="874AAB4E" w:tentative="1">
      <w:start w:val="1"/>
      <w:numFmt w:val="lowerRoman"/>
      <w:lvlText w:val="%9."/>
      <w:lvlJc w:val="right"/>
      <w:pPr>
        <w:ind w:left="7189" w:hanging="180"/>
      </w:pPr>
    </w:lvl>
  </w:abstractNum>
  <w:abstractNum w:abstractNumId="27">
    <w:nsid w:val="5E07758D"/>
    <w:multiLevelType w:val="hybridMultilevel"/>
    <w:tmpl w:val="8EA0F936"/>
    <w:lvl w:ilvl="0" w:tplc="353A7CE2">
      <w:start w:val="1"/>
      <w:numFmt w:val="decimal"/>
      <w:lvlText w:val="%1)"/>
      <w:lvlJc w:val="left"/>
      <w:pPr>
        <w:ind w:left="1429" w:hanging="360"/>
      </w:pPr>
    </w:lvl>
    <w:lvl w:ilvl="1" w:tplc="474C9F7C" w:tentative="1">
      <w:start w:val="1"/>
      <w:numFmt w:val="lowerLetter"/>
      <w:lvlText w:val="%2."/>
      <w:lvlJc w:val="left"/>
      <w:pPr>
        <w:ind w:left="2149" w:hanging="360"/>
      </w:pPr>
    </w:lvl>
    <w:lvl w:ilvl="2" w:tplc="DD8E0CCA" w:tentative="1">
      <w:start w:val="1"/>
      <w:numFmt w:val="lowerRoman"/>
      <w:lvlText w:val="%3."/>
      <w:lvlJc w:val="right"/>
      <w:pPr>
        <w:ind w:left="2869" w:hanging="180"/>
      </w:pPr>
    </w:lvl>
    <w:lvl w:ilvl="3" w:tplc="F5BE02B4" w:tentative="1">
      <w:start w:val="1"/>
      <w:numFmt w:val="decimal"/>
      <w:lvlText w:val="%4."/>
      <w:lvlJc w:val="left"/>
      <w:pPr>
        <w:ind w:left="3589" w:hanging="360"/>
      </w:pPr>
    </w:lvl>
    <w:lvl w:ilvl="4" w:tplc="34505352" w:tentative="1">
      <w:start w:val="1"/>
      <w:numFmt w:val="lowerLetter"/>
      <w:lvlText w:val="%5."/>
      <w:lvlJc w:val="left"/>
      <w:pPr>
        <w:ind w:left="4309" w:hanging="360"/>
      </w:pPr>
    </w:lvl>
    <w:lvl w:ilvl="5" w:tplc="FF4A803A" w:tentative="1">
      <w:start w:val="1"/>
      <w:numFmt w:val="lowerRoman"/>
      <w:lvlText w:val="%6."/>
      <w:lvlJc w:val="right"/>
      <w:pPr>
        <w:ind w:left="5029" w:hanging="180"/>
      </w:pPr>
    </w:lvl>
    <w:lvl w:ilvl="6" w:tplc="90DE08F8" w:tentative="1">
      <w:start w:val="1"/>
      <w:numFmt w:val="decimal"/>
      <w:lvlText w:val="%7."/>
      <w:lvlJc w:val="left"/>
      <w:pPr>
        <w:ind w:left="5749" w:hanging="360"/>
      </w:pPr>
    </w:lvl>
    <w:lvl w:ilvl="7" w:tplc="4E0A478C" w:tentative="1">
      <w:start w:val="1"/>
      <w:numFmt w:val="lowerLetter"/>
      <w:lvlText w:val="%8."/>
      <w:lvlJc w:val="left"/>
      <w:pPr>
        <w:ind w:left="6469" w:hanging="360"/>
      </w:pPr>
    </w:lvl>
    <w:lvl w:ilvl="8" w:tplc="203CF68C" w:tentative="1">
      <w:start w:val="1"/>
      <w:numFmt w:val="lowerRoman"/>
      <w:lvlText w:val="%9."/>
      <w:lvlJc w:val="right"/>
      <w:pPr>
        <w:ind w:left="7189" w:hanging="180"/>
      </w:pPr>
    </w:lvl>
  </w:abstractNum>
  <w:abstractNum w:abstractNumId="28">
    <w:nsid w:val="5EAF1E2D"/>
    <w:multiLevelType w:val="hybridMultilevel"/>
    <w:tmpl w:val="D2FA51E4"/>
    <w:lvl w:ilvl="0" w:tplc="6BD09D66">
      <w:start w:val="1"/>
      <w:numFmt w:val="russianLower"/>
      <w:lvlText w:val="%1)"/>
      <w:lvlJc w:val="left"/>
      <w:pPr>
        <w:ind w:left="927" w:hanging="360"/>
      </w:pPr>
      <w:rPr>
        <w:rFonts w:hint="default"/>
        <w:strike w:val="0"/>
        <w:vertAlign w:val="baseline"/>
      </w:rPr>
    </w:lvl>
    <w:lvl w:ilvl="1" w:tplc="F25C38DE">
      <w:start w:val="1"/>
      <w:numFmt w:val="lowerLetter"/>
      <w:lvlText w:val="%2."/>
      <w:lvlJc w:val="left"/>
      <w:pPr>
        <w:ind w:left="1647" w:hanging="360"/>
      </w:pPr>
    </w:lvl>
    <w:lvl w:ilvl="2" w:tplc="2ACAE796" w:tentative="1">
      <w:start w:val="1"/>
      <w:numFmt w:val="lowerRoman"/>
      <w:lvlText w:val="%3."/>
      <w:lvlJc w:val="right"/>
      <w:pPr>
        <w:ind w:left="2367" w:hanging="180"/>
      </w:pPr>
    </w:lvl>
    <w:lvl w:ilvl="3" w:tplc="1C0E8B3E" w:tentative="1">
      <w:start w:val="1"/>
      <w:numFmt w:val="decimal"/>
      <w:lvlText w:val="%4."/>
      <w:lvlJc w:val="left"/>
      <w:pPr>
        <w:ind w:left="3087" w:hanging="360"/>
      </w:pPr>
    </w:lvl>
    <w:lvl w:ilvl="4" w:tplc="362A696E" w:tentative="1">
      <w:start w:val="1"/>
      <w:numFmt w:val="lowerLetter"/>
      <w:lvlText w:val="%5."/>
      <w:lvlJc w:val="left"/>
      <w:pPr>
        <w:ind w:left="3807" w:hanging="360"/>
      </w:pPr>
    </w:lvl>
    <w:lvl w:ilvl="5" w:tplc="1BFA8780" w:tentative="1">
      <w:start w:val="1"/>
      <w:numFmt w:val="lowerRoman"/>
      <w:lvlText w:val="%6."/>
      <w:lvlJc w:val="right"/>
      <w:pPr>
        <w:ind w:left="4527" w:hanging="180"/>
      </w:pPr>
    </w:lvl>
    <w:lvl w:ilvl="6" w:tplc="CD64247A" w:tentative="1">
      <w:start w:val="1"/>
      <w:numFmt w:val="decimal"/>
      <w:lvlText w:val="%7."/>
      <w:lvlJc w:val="left"/>
      <w:pPr>
        <w:ind w:left="5247" w:hanging="360"/>
      </w:pPr>
    </w:lvl>
    <w:lvl w:ilvl="7" w:tplc="DA9C2256" w:tentative="1">
      <w:start w:val="1"/>
      <w:numFmt w:val="lowerLetter"/>
      <w:lvlText w:val="%8."/>
      <w:lvlJc w:val="left"/>
      <w:pPr>
        <w:ind w:left="5967" w:hanging="360"/>
      </w:pPr>
    </w:lvl>
    <w:lvl w:ilvl="8" w:tplc="AEE62D8A" w:tentative="1">
      <w:start w:val="1"/>
      <w:numFmt w:val="lowerRoman"/>
      <w:lvlText w:val="%9."/>
      <w:lvlJc w:val="right"/>
      <w:pPr>
        <w:ind w:left="6687" w:hanging="180"/>
      </w:pPr>
    </w:lvl>
  </w:abstractNum>
  <w:abstractNum w:abstractNumId="29">
    <w:nsid w:val="61E42B1B"/>
    <w:multiLevelType w:val="hybridMultilevel"/>
    <w:tmpl w:val="C56EA416"/>
    <w:lvl w:ilvl="0" w:tplc="BE64B520">
      <w:start w:val="1"/>
      <w:numFmt w:val="decimal"/>
      <w:lvlText w:val="%1."/>
      <w:lvlJc w:val="left"/>
      <w:pPr>
        <w:ind w:left="1429" w:hanging="360"/>
      </w:pPr>
    </w:lvl>
    <w:lvl w:ilvl="1" w:tplc="1292BA7C" w:tentative="1">
      <w:start w:val="1"/>
      <w:numFmt w:val="lowerLetter"/>
      <w:lvlText w:val="%2."/>
      <w:lvlJc w:val="left"/>
      <w:pPr>
        <w:ind w:left="2149" w:hanging="360"/>
      </w:pPr>
    </w:lvl>
    <w:lvl w:ilvl="2" w:tplc="D97631D6" w:tentative="1">
      <w:start w:val="1"/>
      <w:numFmt w:val="lowerRoman"/>
      <w:lvlText w:val="%3."/>
      <w:lvlJc w:val="right"/>
      <w:pPr>
        <w:ind w:left="2869" w:hanging="180"/>
      </w:pPr>
    </w:lvl>
    <w:lvl w:ilvl="3" w:tplc="58449A42" w:tentative="1">
      <w:start w:val="1"/>
      <w:numFmt w:val="decimal"/>
      <w:lvlText w:val="%4."/>
      <w:lvlJc w:val="left"/>
      <w:pPr>
        <w:ind w:left="3589" w:hanging="360"/>
      </w:pPr>
    </w:lvl>
    <w:lvl w:ilvl="4" w:tplc="40B02138" w:tentative="1">
      <w:start w:val="1"/>
      <w:numFmt w:val="lowerLetter"/>
      <w:lvlText w:val="%5."/>
      <w:lvlJc w:val="left"/>
      <w:pPr>
        <w:ind w:left="4309" w:hanging="360"/>
      </w:pPr>
    </w:lvl>
    <w:lvl w:ilvl="5" w:tplc="C31A65D6" w:tentative="1">
      <w:start w:val="1"/>
      <w:numFmt w:val="lowerRoman"/>
      <w:lvlText w:val="%6."/>
      <w:lvlJc w:val="right"/>
      <w:pPr>
        <w:ind w:left="5029" w:hanging="180"/>
      </w:pPr>
    </w:lvl>
    <w:lvl w:ilvl="6" w:tplc="181C351C" w:tentative="1">
      <w:start w:val="1"/>
      <w:numFmt w:val="decimal"/>
      <w:lvlText w:val="%7."/>
      <w:lvlJc w:val="left"/>
      <w:pPr>
        <w:ind w:left="5749" w:hanging="360"/>
      </w:pPr>
    </w:lvl>
    <w:lvl w:ilvl="7" w:tplc="DFCC53E6" w:tentative="1">
      <w:start w:val="1"/>
      <w:numFmt w:val="lowerLetter"/>
      <w:lvlText w:val="%8."/>
      <w:lvlJc w:val="left"/>
      <w:pPr>
        <w:ind w:left="6469" w:hanging="360"/>
      </w:pPr>
    </w:lvl>
    <w:lvl w:ilvl="8" w:tplc="00204E20" w:tentative="1">
      <w:start w:val="1"/>
      <w:numFmt w:val="lowerRoman"/>
      <w:lvlText w:val="%9."/>
      <w:lvlJc w:val="right"/>
      <w:pPr>
        <w:ind w:left="7189" w:hanging="180"/>
      </w:pPr>
    </w:lvl>
  </w:abstractNum>
  <w:abstractNum w:abstractNumId="30">
    <w:nsid w:val="65790EDE"/>
    <w:multiLevelType w:val="hybridMultilevel"/>
    <w:tmpl w:val="EA7070DE"/>
    <w:lvl w:ilvl="0" w:tplc="C22805B4">
      <w:start w:val="1"/>
      <w:numFmt w:val="decimal"/>
      <w:lvlText w:val="%1)"/>
      <w:lvlJc w:val="left"/>
      <w:pPr>
        <w:ind w:left="1429" w:hanging="360"/>
      </w:pPr>
    </w:lvl>
    <w:lvl w:ilvl="1" w:tplc="3918D048" w:tentative="1">
      <w:start w:val="1"/>
      <w:numFmt w:val="lowerLetter"/>
      <w:lvlText w:val="%2."/>
      <w:lvlJc w:val="left"/>
      <w:pPr>
        <w:ind w:left="2149" w:hanging="360"/>
      </w:pPr>
    </w:lvl>
    <w:lvl w:ilvl="2" w:tplc="E1529806" w:tentative="1">
      <w:start w:val="1"/>
      <w:numFmt w:val="lowerRoman"/>
      <w:lvlText w:val="%3."/>
      <w:lvlJc w:val="right"/>
      <w:pPr>
        <w:ind w:left="2869" w:hanging="180"/>
      </w:pPr>
    </w:lvl>
    <w:lvl w:ilvl="3" w:tplc="A1CA2922" w:tentative="1">
      <w:start w:val="1"/>
      <w:numFmt w:val="decimal"/>
      <w:lvlText w:val="%4."/>
      <w:lvlJc w:val="left"/>
      <w:pPr>
        <w:ind w:left="3589" w:hanging="360"/>
      </w:pPr>
    </w:lvl>
    <w:lvl w:ilvl="4" w:tplc="79F2B276" w:tentative="1">
      <w:start w:val="1"/>
      <w:numFmt w:val="lowerLetter"/>
      <w:lvlText w:val="%5."/>
      <w:lvlJc w:val="left"/>
      <w:pPr>
        <w:ind w:left="4309" w:hanging="360"/>
      </w:pPr>
    </w:lvl>
    <w:lvl w:ilvl="5" w:tplc="EA3EEF52" w:tentative="1">
      <w:start w:val="1"/>
      <w:numFmt w:val="lowerRoman"/>
      <w:lvlText w:val="%6."/>
      <w:lvlJc w:val="right"/>
      <w:pPr>
        <w:ind w:left="5029" w:hanging="180"/>
      </w:pPr>
    </w:lvl>
    <w:lvl w:ilvl="6" w:tplc="E1E83D76" w:tentative="1">
      <w:start w:val="1"/>
      <w:numFmt w:val="decimal"/>
      <w:lvlText w:val="%7."/>
      <w:lvlJc w:val="left"/>
      <w:pPr>
        <w:ind w:left="5749" w:hanging="360"/>
      </w:pPr>
    </w:lvl>
    <w:lvl w:ilvl="7" w:tplc="498E285C" w:tentative="1">
      <w:start w:val="1"/>
      <w:numFmt w:val="lowerLetter"/>
      <w:lvlText w:val="%8."/>
      <w:lvlJc w:val="left"/>
      <w:pPr>
        <w:ind w:left="6469" w:hanging="360"/>
      </w:pPr>
    </w:lvl>
    <w:lvl w:ilvl="8" w:tplc="C8A86CCE" w:tentative="1">
      <w:start w:val="1"/>
      <w:numFmt w:val="lowerRoman"/>
      <w:lvlText w:val="%9."/>
      <w:lvlJc w:val="right"/>
      <w:pPr>
        <w:ind w:left="7189" w:hanging="180"/>
      </w:pPr>
    </w:lvl>
  </w:abstractNum>
  <w:abstractNum w:abstractNumId="31">
    <w:nsid w:val="67213438"/>
    <w:multiLevelType w:val="hybridMultilevel"/>
    <w:tmpl w:val="1DF49A04"/>
    <w:lvl w:ilvl="0" w:tplc="F25071CE">
      <w:start w:val="1"/>
      <w:numFmt w:val="decimal"/>
      <w:lvlText w:val="%1)"/>
      <w:lvlJc w:val="left"/>
      <w:pPr>
        <w:ind w:left="1778" w:hanging="360"/>
      </w:pPr>
      <w:rPr>
        <w:rFonts w:hint="default"/>
      </w:rPr>
    </w:lvl>
    <w:lvl w:ilvl="1" w:tplc="647090D2" w:tentative="1">
      <w:start w:val="1"/>
      <w:numFmt w:val="lowerLetter"/>
      <w:lvlText w:val="%2."/>
      <w:lvlJc w:val="left"/>
      <w:pPr>
        <w:ind w:left="2149" w:hanging="360"/>
      </w:pPr>
    </w:lvl>
    <w:lvl w:ilvl="2" w:tplc="3B6624D2" w:tentative="1">
      <w:start w:val="1"/>
      <w:numFmt w:val="lowerRoman"/>
      <w:lvlText w:val="%3."/>
      <w:lvlJc w:val="right"/>
      <w:pPr>
        <w:ind w:left="2869" w:hanging="180"/>
      </w:pPr>
    </w:lvl>
    <w:lvl w:ilvl="3" w:tplc="15AE166C" w:tentative="1">
      <w:start w:val="1"/>
      <w:numFmt w:val="decimal"/>
      <w:lvlText w:val="%4."/>
      <w:lvlJc w:val="left"/>
      <w:pPr>
        <w:ind w:left="3589" w:hanging="360"/>
      </w:pPr>
    </w:lvl>
    <w:lvl w:ilvl="4" w:tplc="8C56496A" w:tentative="1">
      <w:start w:val="1"/>
      <w:numFmt w:val="lowerLetter"/>
      <w:lvlText w:val="%5."/>
      <w:lvlJc w:val="left"/>
      <w:pPr>
        <w:ind w:left="4309" w:hanging="360"/>
      </w:pPr>
    </w:lvl>
    <w:lvl w:ilvl="5" w:tplc="F9861E7E" w:tentative="1">
      <w:start w:val="1"/>
      <w:numFmt w:val="lowerRoman"/>
      <w:lvlText w:val="%6."/>
      <w:lvlJc w:val="right"/>
      <w:pPr>
        <w:ind w:left="5029" w:hanging="180"/>
      </w:pPr>
    </w:lvl>
    <w:lvl w:ilvl="6" w:tplc="1C5C568C" w:tentative="1">
      <w:start w:val="1"/>
      <w:numFmt w:val="decimal"/>
      <w:lvlText w:val="%7."/>
      <w:lvlJc w:val="left"/>
      <w:pPr>
        <w:ind w:left="5749" w:hanging="360"/>
      </w:pPr>
    </w:lvl>
    <w:lvl w:ilvl="7" w:tplc="AD32C938" w:tentative="1">
      <w:start w:val="1"/>
      <w:numFmt w:val="lowerLetter"/>
      <w:lvlText w:val="%8."/>
      <w:lvlJc w:val="left"/>
      <w:pPr>
        <w:ind w:left="6469" w:hanging="360"/>
      </w:pPr>
    </w:lvl>
    <w:lvl w:ilvl="8" w:tplc="2494ADF0" w:tentative="1">
      <w:start w:val="1"/>
      <w:numFmt w:val="lowerRoman"/>
      <w:lvlText w:val="%9."/>
      <w:lvlJc w:val="right"/>
      <w:pPr>
        <w:ind w:left="7189" w:hanging="180"/>
      </w:pPr>
    </w:lvl>
  </w:abstractNum>
  <w:abstractNum w:abstractNumId="32">
    <w:nsid w:val="68D86636"/>
    <w:multiLevelType w:val="hybridMultilevel"/>
    <w:tmpl w:val="7504854E"/>
    <w:lvl w:ilvl="0" w:tplc="D902CC2A">
      <w:start w:val="1"/>
      <w:numFmt w:val="decimal"/>
      <w:lvlText w:val="%1)"/>
      <w:lvlJc w:val="left"/>
      <w:pPr>
        <w:ind w:left="1429" w:hanging="360"/>
      </w:pPr>
    </w:lvl>
    <w:lvl w:ilvl="1" w:tplc="DB04AF74" w:tentative="1">
      <w:start w:val="1"/>
      <w:numFmt w:val="lowerLetter"/>
      <w:lvlText w:val="%2."/>
      <w:lvlJc w:val="left"/>
      <w:pPr>
        <w:ind w:left="2149" w:hanging="360"/>
      </w:pPr>
    </w:lvl>
    <w:lvl w:ilvl="2" w:tplc="7708D224" w:tentative="1">
      <w:start w:val="1"/>
      <w:numFmt w:val="lowerRoman"/>
      <w:lvlText w:val="%3."/>
      <w:lvlJc w:val="right"/>
      <w:pPr>
        <w:ind w:left="2869" w:hanging="180"/>
      </w:pPr>
    </w:lvl>
    <w:lvl w:ilvl="3" w:tplc="40D0D560" w:tentative="1">
      <w:start w:val="1"/>
      <w:numFmt w:val="decimal"/>
      <w:lvlText w:val="%4."/>
      <w:lvlJc w:val="left"/>
      <w:pPr>
        <w:ind w:left="3589" w:hanging="360"/>
      </w:pPr>
    </w:lvl>
    <w:lvl w:ilvl="4" w:tplc="6D16442A" w:tentative="1">
      <w:start w:val="1"/>
      <w:numFmt w:val="lowerLetter"/>
      <w:lvlText w:val="%5."/>
      <w:lvlJc w:val="left"/>
      <w:pPr>
        <w:ind w:left="4309" w:hanging="360"/>
      </w:pPr>
    </w:lvl>
    <w:lvl w:ilvl="5" w:tplc="78667118" w:tentative="1">
      <w:start w:val="1"/>
      <w:numFmt w:val="lowerRoman"/>
      <w:lvlText w:val="%6."/>
      <w:lvlJc w:val="right"/>
      <w:pPr>
        <w:ind w:left="5029" w:hanging="180"/>
      </w:pPr>
    </w:lvl>
    <w:lvl w:ilvl="6" w:tplc="07D8399C" w:tentative="1">
      <w:start w:val="1"/>
      <w:numFmt w:val="decimal"/>
      <w:lvlText w:val="%7."/>
      <w:lvlJc w:val="left"/>
      <w:pPr>
        <w:ind w:left="5749" w:hanging="360"/>
      </w:pPr>
    </w:lvl>
    <w:lvl w:ilvl="7" w:tplc="7576B71A" w:tentative="1">
      <w:start w:val="1"/>
      <w:numFmt w:val="lowerLetter"/>
      <w:lvlText w:val="%8."/>
      <w:lvlJc w:val="left"/>
      <w:pPr>
        <w:ind w:left="6469" w:hanging="360"/>
      </w:pPr>
    </w:lvl>
    <w:lvl w:ilvl="8" w:tplc="ECFABBF0" w:tentative="1">
      <w:start w:val="1"/>
      <w:numFmt w:val="lowerRoman"/>
      <w:lvlText w:val="%9."/>
      <w:lvlJc w:val="right"/>
      <w:pPr>
        <w:ind w:left="7189" w:hanging="180"/>
      </w:pPr>
    </w:lvl>
  </w:abstractNum>
  <w:abstractNum w:abstractNumId="33">
    <w:nsid w:val="69291B7E"/>
    <w:multiLevelType w:val="hybridMultilevel"/>
    <w:tmpl w:val="FB9A0642"/>
    <w:lvl w:ilvl="0" w:tplc="3C48FABA">
      <w:start w:val="1"/>
      <w:numFmt w:val="russianLower"/>
      <w:suff w:val="space"/>
      <w:lvlText w:val="%1)"/>
      <w:lvlJc w:val="left"/>
      <w:pPr>
        <w:ind w:left="927" w:hanging="360"/>
      </w:pPr>
      <w:rPr>
        <w:rFonts w:hint="default"/>
        <w:b w:val="0"/>
      </w:rPr>
    </w:lvl>
    <w:lvl w:ilvl="1" w:tplc="3488B802" w:tentative="1">
      <w:start w:val="1"/>
      <w:numFmt w:val="lowerLetter"/>
      <w:lvlText w:val="%2."/>
      <w:lvlJc w:val="left"/>
      <w:pPr>
        <w:ind w:left="2149" w:hanging="360"/>
      </w:pPr>
    </w:lvl>
    <w:lvl w:ilvl="2" w:tplc="B3D4623C" w:tentative="1">
      <w:start w:val="1"/>
      <w:numFmt w:val="lowerRoman"/>
      <w:lvlText w:val="%3."/>
      <w:lvlJc w:val="right"/>
      <w:pPr>
        <w:ind w:left="2869" w:hanging="180"/>
      </w:pPr>
    </w:lvl>
    <w:lvl w:ilvl="3" w:tplc="30A0EAC0" w:tentative="1">
      <w:start w:val="1"/>
      <w:numFmt w:val="decimal"/>
      <w:lvlText w:val="%4."/>
      <w:lvlJc w:val="left"/>
      <w:pPr>
        <w:ind w:left="3589" w:hanging="360"/>
      </w:pPr>
    </w:lvl>
    <w:lvl w:ilvl="4" w:tplc="7D162332" w:tentative="1">
      <w:start w:val="1"/>
      <w:numFmt w:val="lowerLetter"/>
      <w:lvlText w:val="%5."/>
      <w:lvlJc w:val="left"/>
      <w:pPr>
        <w:ind w:left="4309" w:hanging="360"/>
      </w:pPr>
    </w:lvl>
    <w:lvl w:ilvl="5" w:tplc="9E5CB938" w:tentative="1">
      <w:start w:val="1"/>
      <w:numFmt w:val="lowerRoman"/>
      <w:lvlText w:val="%6."/>
      <w:lvlJc w:val="right"/>
      <w:pPr>
        <w:ind w:left="5029" w:hanging="180"/>
      </w:pPr>
    </w:lvl>
    <w:lvl w:ilvl="6" w:tplc="36AE0A0A" w:tentative="1">
      <w:start w:val="1"/>
      <w:numFmt w:val="decimal"/>
      <w:lvlText w:val="%7."/>
      <w:lvlJc w:val="left"/>
      <w:pPr>
        <w:ind w:left="5749" w:hanging="360"/>
      </w:pPr>
    </w:lvl>
    <w:lvl w:ilvl="7" w:tplc="9D1E314A" w:tentative="1">
      <w:start w:val="1"/>
      <w:numFmt w:val="lowerLetter"/>
      <w:lvlText w:val="%8."/>
      <w:lvlJc w:val="left"/>
      <w:pPr>
        <w:ind w:left="6469" w:hanging="360"/>
      </w:pPr>
    </w:lvl>
    <w:lvl w:ilvl="8" w:tplc="467A0734" w:tentative="1">
      <w:start w:val="1"/>
      <w:numFmt w:val="lowerRoman"/>
      <w:lvlText w:val="%9."/>
      <w:lvlJc w:val="right"/>
      <w:pPr>
        <w:ind w:left="7189" w:hanging="180"/>
      </w:pPr>
    </w:lvl>
  </w:abstractNum>
  <w:abstractNum w:abstractNumId="34">
    <w:nsid w:val="6CE01040"/>
    <w:multiLevelType w:val="hybridMultilevel"/>
    <w:tmpl w:val="55E48F94"/>
    <w:lvl w:ilvl="0" w:tplc="B114C9F0">
      <w:start w:val="1"/>
      <w:numFmt w:val="decimal"/>
      <w:lvlText w:val="%1)"/>
      <w:lvlJc w:val="left"/>
      <w:pPr>
        <w:ind w:left="2498" w:hanging="360"/>
      </w:pPr>
      <w:rPr>
        <w:rFonts w:hint="default"/>
      </w:rPr>
    </w:lvl>
    <w:lvl w:ilvl="1" w:tplc="83BA1AF8" w:tentative="1">
      <w:start w:val="1"/>
      <w:numFmt w:val="lowerLetter"/>
      <w:lvlText w:val="%2."/>
      <w:lvlJc w:val="left"/>
      <w:pPr>
        <w:ind w:left="2869" w:hanging="360"/>
      </w:pPr>
    </w:lvl>
    <w:lvl w:ilvl="2" w:tplc="F7202A72" w:tentative="1">
      <w:start w:val="1"/>
      <w:numFmt w:val="lowerRoman"/>
      <w:lvlText w:val="%3."/>
      <w:lvlJc w:val="right"/>
      <w:pPr>
        <w:ind w:left="3589" w:hanging="180"/>
      </w:pPr>
    </w:lvl>
    <w:lvl w:ilvl="3" w:tplc="9FE822BC" w:tentative="1">
      <w:start w:val="1"/>
      <w:numFmt w:val="decimal"/>
      <w:lvlText w:val="%4."/>
      <w:lvlJc w:val="left"/>
      <w:pPr>
        <w:ind w:left="4309" w:hanging="360"/>
      </w:pPr>
    </w:lvl>
    <w:lvl w:ilvl="4" w:tplc="FCD2D016" w:tentative="1">
      <w:start w:val="1"/>
      <w:numFmt w:val="lowerLetter"/>
      <w:lvlText w:val="%5."/>
      <w:lvlJc w:val="left"/>
      <w:pPr>
        <w:ind w:left="5029" w:hanging="360"/>
      </w:pPr>
    </w:lvl>
    <w:lvl w:ilvl="5" w:tplc="5A0C06C6" w:tentative="1">
      <w:start w:val="1"/>
      <w:numFmt w:val="lowerRoman"/>
      <w:lvlText w:val="%6."/>
      <w:lvlJc w:val="right"/>
      <w:pPr>
        <w:ind w:left="5749" w:hanging="180"/>
      </w:pPr>
    </w:lvl>
    <w:lvl w:ilvl="6" w:tplc="2A72B83E" w:tentative="1">
      <w:start w:val="1"/>
      <w:numFmt w:val="decimal"/>
      <w:lvlText w:val="%7."/>
      <w:lvlJc w:val="left"/>
      <w:pPr>
        <w:ind w:left="6469" w:hanging="360"/>
      </w:pPr>
    </w:lvl>
    <w:lvl w:ilvl="7" w:tplc="96E09B52" w:tentative="1">
      <w:start w:val="1"/>
      <w:numFmt w:val="lowerLetter"/>
      <w:lvlText w:val="%8."/>
      <w:lvlJc w:val="left"/>
      <w:pPr>
        <w:ind w:left="7189" w:hanging="360"/>
      </w:pPr>
    </w:lvl>
    <w:lvl w:ilvl="8" w:tplc="3E34D37E" w:tentative="1">
      <w:start w:val="1"/>
      <w:numFmt w:val="lowerRoman"/>
      <w:lvlText w:val="%9."/>
      <w:lvlJc w:val="right"/>
      <w:pPr>
        <w:ind w:left="7909" w:hanging="180"/>
      </w:pPr>
    </w:lvl>
  </w:abstractNum>
  <w:abstractNum w:abstractNumId="35">
    <w:nsid w:val="6DC57C38"/>
    <w:multiLevelType w:val="hybridMultilevel"/>
    <w:tmpl w:val="A0DCC764"/>
    <w:lvl w:ilvl="0" w:tplc="E5408B1C">
      <w:start w:val="1"/>
      <w:numFmt w:val="decimal"/>
      <w:lvlText w:val="%1)"/>
      <w:lvlJc w:val="left"/>
      <w:pPr>
        <w:ind w:left="1429" w:hanging="360"/>
      </w:pPr>
    </w:lvl>
    <w:lvl w:ilvl="1" w:tplc="42E0F4D6" w:tentative="1">
      <w:start w:val="1"/>
      <w:numFmt w:val="lowerLetter"/>
      <w:lvlText w:val="%2."/>
      <w:lvlJc w:val="left"/>
      <w:pPr>
        <w:ind w:left="2149" w:hanging="360"/>
      </w:pPr>
    </w:lvl>
    <w:lvl w:ilvl="2" w:tplc="6B5E8574" w:tentative="1">
      <w:start w:val="1"/>
      <w:numFmt w:val="lowerRoman"/>
      <w:lvlText w:val="%3."/>
      <w:lvlJc w:val="right"/>
      <w:pPr>
        <w:ind w:left="2869" w:hanging="180"/>
      </w:pPr>
    </w:lvl>
    <w:lvl w:ilvl="3" w:tplc="55980B16" w:tentative="1">
      <w:start w:val="1"/>
      <w:numFmt w:val="decimal"/>
      <w:lvlText w:val="%4."/>
      <w:lvlJc w:val="left"/>
      <w:pPr>
        <w:ind w:left="3589" w:hanging="360"/>
      </w:pPr>
    </w:lvl>
    <w:lvl w:ilvl="4" w:tplc="8CBC8344" w:tentative="1">
      <w:start w:val="1"/>
      <w:numFmt w:val="lowerLetter"/>
      <w:lvlText w:val="%5."/>
      <w:lvlJc w:val="left"/>
      <w:pPr>
        <w:ind w:left="4309" w:hanging="360"/>
      </w:pPr>
    </w:lvl>
    <w:lvl w:ilvl="5" w:tplc="6D780090" w:tentative="1">
      <w:start w:val="1"/>
      <w:numFmt w:val="lowerRoman"/>
      <w:lvlText w:val="%6."/>
      <w:lvlJc w:val="right"/>
      <w:pPr>
        <w:ind w:left="5029" w:hanging="180"/>
      </w:pPr>
    </w:lvl>
    <w:lvl w:ilvl="6" w:tplc="FA5A0EA2" w:tentative="1">
      <w:start w:val="1"/>
      <w:numFmt w:val="decimal"/>
      <w:lvlText w:val="%7."/>
      <w:lvlJc w:val="left"/>
      <w:pPr>
        <w:ind w:left="5749" w:hanging="360"/>
      </w:pPr>
    </w:lvl>
    <w:lvl w:ilvl="7" w:tplc="B3EE2FCA" w:tentative="1">
      <w:start w:val="1"/>
      <w:numFmt w:val="lowerLetter"/>
      <w:lvlText w:val="%8."/>
      <w:lvlJc w:val="left"/>
      <w:pPr>
        <w:ind w:left="6469" w:hanging="360"/>
      </w:pPr>
    </w:lvl>
    <w:lvl w:ilvl="8" w:tplc="DFF0830C" w:tentative="1">
      <w:start w:val="1"/>
      <w:numFmt w:val="lowerRoman"/>
      <w:lvlText w:val="%9."/>
      <w:lvlJc w:val="right"/>
      <w:pPr>
        <w:ind w:left="7189" w:hanging="180"/>
      </w:pPr>
    </w:lvl>
  </w:abstractNum>
  <w:abstractNum w:abstractNumId="36">
    <w:nsid w:val="6EC26753"/>
    <w:multiLevelType w:val="hybridMultilevel"/>
    <w:tmpl w:val="FDA6907C"/>
    <w:lvl w:ilvl="0" w:tplc="5C56A486">
      <w:start w:val="1"/>
      <w:numFmt w:val="russianLower"/>
      <w:lvlText w:val="%1)"/>
      <w:lvlJc w:val="left"/>
      <w:pPr>
        <w:ind w:left="1287" w:hanging="360"/>
      </w:pPr>
      <w:rPr>
        <w:rFonts w:hint="default"/>
      </w:rPr>
    </w:lvl>
    <w:lvl w:ilvl="1" w:tplc="4822D040" w:tentative="1">
      <w:start w:val="1"/>
      <w:numFmt w:val="lowerLetter"/>
      <w:lvlText w:val="%2."/>
      <w:lvlJc w:val="left"/>
      <w:pPr>
        <w:ind w:left="2007" w:hanging="360"/>
      </w:pPr>
    </w:lvl>
    <w:lvl w:ilvl="2" w:tplc="AD96F098" w:tentative="1">
      <w:start w:val="1"/>
      <w:numFmt w:val="lowerRoman"/>
      <w:lvlText w:val="%3."/>
      <w:lvlJc w:val="right"/>
      <w:pPr>
        <w:ind w:left="2727" w:hanging="180"/>
      </w:pPr>
    </w:lvl>
    <w:lvl w:ilvl="3" w:tplc="A60EFD0A" w:tentative="1">
      <w:start w:val="1"/>
      <w:numFmt w:val="decimal"/>
      <w:lvlText w:val="%4."/>
      <w:lvlJc w:val="left"/>
      <w:pPr>
        <w:ind w:left="3447" w:hanging="360"/>
      </w:pPr>
    </w:lvl>
    <w:lvl w:ilvl="4" w:tplc="326E068C" w:tentative="1">
      <w:start w:val="1"/>
      <w:numFmt w:val="lowerLetter"/>
      <w:lvlText w:val="%5."/>
      <w:lvlJc w:val="left"/>
      <w:pPr>
        <w:ind w:left="4167" w:hanging="360"/>
      </w:pPr>
    </w:lvl>
    <w:lvl w:ilvl="5" w:tplc="9F727DBA" w:tentative="1">
      <w:start w:val="1"/>
      <w:numFmt w:val="lowerRoman"/>
      <w:lvlText w:val="%6."/>
      <w:lvlJc w:val="right"/>
      <w:pPr>
        <w:ind w:left="4887" w:hanging="180"/>
      </w:pPr>
    </w:lvl>
    <w:lvl w:ilvl="6" w:tplc="AE4AD676" w:tentative="1">
      <w:start w:val="1"/>
      <w:numFmt w:val="decimal"/>
      <w:lvlText w:val="%7."/>
      <w:lvlJc w:val="left"/>
      <w:pPr>
        <w:ind w:left="5607" w:hanging="360"/>
      </w:pPr>
    </w:lvl>
    <w:lvl w:ilvl="7" w:tplc="F304840A" w:tentative="1">
      <w:start w:val="1"/>
      <w:numFmt w:val="lowerLetter"/>
      <w:lvlText w:val="%8."/>
      <w:lvlJc w:val="left"/>
      <w:pPr>
        <w:ind w:left="6327" w:hanging="360"/>
      </w:pPr>
    </w:lvl>
    <w:lvl w:ilvl="8" w:tplc="D7EE4666" w:tentative="1">
      <w:start w:val="1"/>
      <w:numFmt w:val="lowerRoman"/>
      <w:lvlText w:val="%9."/>
      <w:lvlJc w:val="right"/>
      <w:pPr>
        <w:ind w:left="7047" w:hanging="180"/>
      </w:pPr>
    </w:lvl>
  </w:abstractNum>
  <w:abstractNum w:abstractNumId="37">
    <w:nsid w:val="6FF84F20"/>
    <w:multiLevelType w:val="hybridMultilevel"/>
    <w:tmpl w:val="F332622C"/>
    <w:lvl w:ilvl="0" w:tplc="70FE64CC">
      <w:start w:val="1"/>
      <w:numFmt w:val="decimal"/>
      <w:lvlText w:val="%1."/>
      <w:lvlJc w:val="left"/>
      <w:pPr>
        <w:ind w:left="1508" w:hanging="360"/>
      </w:pPr>
    </w:lvl>
    <w:lvl w:ilvl="1" w:tplc="7C14A05E">
      <w:start w:val="1"/>
      <w:numFmt w:val="lowerLetter"/>
      <w:lvlText w:val="%2."/>
      <w:lvlJc w:val="left"/>
      <w:pPr>
        <w:ind w:left="2228" w:hanging="360"/>
      </w:pPr>
    </w:lvl>
    <w:lvl w:ilvl="2" w:tplc="D89467B4">
      <w:start w:val="1"/>
      <w:numFmt w:val="lowerRoman"/>
      <w:lvlText w:val="%3."/>
      <w:lvlJc w:val="right"/>
      <w:pPr>
        <w:ind w:left="2948" w:hanging="180"/>
      </w:pPr>
    </w:lvl>
    <w:lvl w:ilvl="3" w:tplc="F5DC9F9A">
      <w:start w:val="1"/>
      <w:numFmt w:val="decimal"/>
      <w:suff w:val="space"/>
      <w:lvlText w:val="%4."/>
      <w:lvlJc w:val="left"/>
      <w:pPr>
        <w:ind w:left="3668" w:hanging="360"/>
      </w:pPr>
      <w:rPr>
        <w:rFonts w:ascii="Times New Roman" w:hAnsi="Times New Roman" w:cs="Times New Roman" w:hint="default"/>
      </w:rPr>
    </w:lvl>
    <w:lvl w:ilvl="4" w:tplc="851C01BA" w:tentative="1">
      <w:start w:val="1"/>
      <w:numFmt w:val="lowerLetter"/>
      <w:lvlText w:val="%5."/>
      <w:lvlJc w:val="left"/>
      <w:pPr>
        <w:ind w:left="4388" w:hanging="360"/>
      </w:pPr>
    </w:lvl>
    <w:lvl w:ilvl="5" w:tplc="A3881BD8" w:tentative="1">
      <w:start w:val="1"/>
      <w:numFmt w:val="lowerRoman"/>
      <w:lvlText w:val="%6."/>
      <w:lvlJc w:val="right"/>
      <w:pPr>
        <w:ind w:left="5108" w:hanging="180"/>
      </w:pPr>
    </w:lvl>
    <w:lvl w:ilvl="6" w:tplc="B028927E" w:tentative="1">
      <w:start w:val="1"/>
      <w:numFmt w:val="decimal"/>
      <w:lvlText w:val="%7."/>
      <w:lvlJc w:val="left"/>
      <w:pPr>
        <w:ind w:left="5828" w:hanging="360"/>
      </w:pPr>
    </w:lvl>
    <w:lvl w:ilvl="7" w:tplc="883E17B8" w:tentative="1">
      <w:start w:val="1"/>
      <w:numFmt w:val="lowerLetter"/>
      <w:lvlText w:val="%8."/>
      <w:lvlJc w:val="left"/>
      <w:pPr>
        <w:ind w:left="6548" w:hanging="360"/>
      </w:pPr>
    </w:lvl>
    <w:lvl w:ilvl="8" w:tplc="5A8C362E" w:tentative="1">
      <w:start w:val="1"/>
      <w:numFmt w:val="lowerRoman"/>
      <w:lvlText w:val="%9."/>
      <w:lvlJc w:val="right"/>
      <w:pPr>
        <w:ind w:left="7268" w:hanging="180"/>
      </w:pPr>
    </w:lvl>
  </w:abstractNum>
  <w:abstractNum w:abstractNumId="38">
    <w:nsid w:val="77DE41EB"/>
    <w:multiLevelType w:val="hybridMultilevel"/>
    <w:tmpl w:val="DDBE58E6"/>
    <w:lvl w:ilvl="0" w:tplc="EBA84E5E">
      <w:start w:val="1"/>
      <w:numFmt w:val="decimal"/>
      <w:lvlText w:val="%1)"/>
      <w:lvlJc w:val="left"/>
      <w:pPr>
        <w:ind w:left="1069" w:hanging="360"/>
      </w:pPr>
      <w:rPr>
        <w:rFonts w:hint="default"/>
      </w:rPr>
    </w:lvl>
    <w:lvl w:ilvl="1" w:tplc="DC369ED4" w:tentative="1">
      <w:start w:val="1"/>
      <w:numFmt w:val="lowerLetter"/>
      <w:lvlText w:val="%2."/>
      <w:lvlJc w:val="left"/>
      <w:pPr>
        <w:ind w:left="1789" w:hanging="360"/>
      </w:pPr>
    </w:lvl>
    <w:lvl w:ilvl="2" w:tplc="A86264DC" w:tentative="1">
      <w:start w:val="1"/>
      <w:numFmt w:val="lowerRoman"/>
      <w:lvlText w:val="%3."/>
      <w:lvlJc w:val="right"/>
      <w:pPr>
        <w:ind w:left="2509" w:hanging="180"/>
      </w:pPr>
    </w:lvl>
    <w:lvl w:ilvl="3" w:tplc="C74C485A" w:tentative="1">
      <w:start w:val="1"/>
      <w:numFmt w:val="decimal"/>
      <w:lvlText w:val="%4."/>
      <w:lvlJc w:val="left"/>
      <w:pPr>
        <w:ind w:left="3229" w:hanging="360"/>
      </w:pPr>
    </w:lvl>
    <w:lvl w:ilvl="4" w:tplc="38743FC6" w:tentative="1">
      <w:start w:val="1"/>
      <w:numFmt w:val="lowerLetter"/>
      <w:lvlText w:val="%5."/>
      <w:lvlJc w:val="left"/>
      <w:pPr>
        <w:ind w:left="3949" w:hanging="360"/>
      </w:pPr>
    </w:lvl>
    <w:lvl w:ilvl="5" w:tplc="F26E1598" w:tentative="1">
      <w:start w:val="1"/>
      <w:numFmt w:val="lowerRoman"/>
      <w:lvlText w:val="%6."/>
      <w:lvlJc w:val="right"/>
      <w:pPr>
        <w:ind w:left="4669" w:hanging="180"/>
      </w:pPr>
    </w:lvl>
    <w:lvl w:ilvl="6" w:tplc="E112EAEA" w:tentative="1">
      <w:start w:val="1"/>
      <w:numFmt w:val="decimal"/>
      <w:lvlText w:val="%7."/>
      <w:lvlJc w:val="left"/>
      <w:pPr>
        <w:ind w:left="5389" w:hanging="360"/>
      </w:pPr>
    </w:lvl>
    <w:lvl w:ilvl="7" w:tplc="C7B88630" w:tentative="1">
      <w:start w:val="1"/>
      <w:numFmt w:val="lowerLetter"/>
      <w:lvlText w:val="%8."/>
      <w:lvlJc w:val="left"/>
      <w:pPr>
        <w:ind w:left="6109" w:hanging="360"/>
      </w:pPr>
    </w:lvl>
    <w:lvl w:ilvl="8" w:tplc="53EAA61E" w:tentative="1">
      <w:start w:val="1"/>
      <w:numFmt w:val="lowerRoman"/>
      <w:lvlText w:val="%9."/>
      <w:lvlJc w:val="right"/>
      <w:pPr>
        <w:ind w:left="6829" w:hanging="180"/>
      </w:pPr>
    </w:lvl>
  </w:abstractNum>
  <w:abstractNum w:abstractNumId="39">
    <w:nsid w:val="7968599E"/>
    <w:multiLevelType w:val="hybridMultilevel"/>
    <w:tmpl w:val="E0A848B2"/>
    <w:lvl w:ilvl="0" w:tplc="72C20BE6">
      <w:start w:val="1"/>
      <w:numFmt w:val="decimal"/>
      <w:lvlText w:val="%1)"/>
      <w:lvlJc w:val="left"/>
      <w:pPr>
        <w:ind w:left="1070" w:hanging="360"/>
      </w:pPr>
      <w:rPr>
        <w:rFonts w:hint="default"/>
      </w:rPr>
    </w:lvl>
    <w:lvl w:ilvl="1" w:tplc="C4C8EA34" w:tentative="1">
      <w:start w:val="1"/>
      <w:numFmt w:val="lowerLetter"/>
      <w:lvlText w:val="%2."/>
      <w:lvlJc w:val="left"/>
      <w:pPr>
        <w:ind w:left="1789" w:hanging="360"/>
      </w:pPr>
    </w:lvl>
    <w:lvl w:ilvl="2" w:tplc="680E3E34" w:tentative="1">
      <w:start w:val="1"/>
      <w:numFmt w:val="lowerRoman"/>
      <w:lvlText w:val="%3."/>
      <w:lvlJc w:val="right"/>
      <w:pPr>
        <w:ind w:left="2509" w:hanging="180"/>
      </w:pPr>
    </w:lvl>
    <w:lvl w:ilvl="3" w:tplc="B7AE2F7A" w:tentative="1">
      <w:start w:val="1"/>
      <w:numFmt w:val="decimal"/>
      <w:lvlText w:val="%4."/>
      <w:lvlJc w:val="left"/>
      <w:pPr>
        <w:ind w:left="3229" w:hanging="360"/>
      </w:pPr>
    </w:lvl>
    <w:lvl w:ilvl="4" w:tplc="D8528138" w:tentative="1">
      <w:start w:val="1"/>
      <w:numFmt w:val="lowerLetter"/>
      <w:lvlText w:val="%5."/>
      <w:lvlJc w:val="left"/>
      <w:pPr>
        <w:ind w:left="3949" w:hanging="360"/>
      </w:pPr>
    </w:lvl>
    <w:lvl w:ilvl="5" w:tplc="C37870D0" w:tentative="1">
      <w:start w:val="1"/>
      <w:numFmt w:val="lowerRoman"/>
      <w:lvlText w:val="%6."/>
      <w:lvlJc w:val="right"/>
      <w:pPr>
        <w:ind w:left="4669" w:hanging="180"/>
      </w:pPr>
    </w:lvl>
    <w:lvl w:ilvl="6" w:tplc="66D67AD6" w:tentative="1">
      <w:start w:val="1"/>
      <w:numFmt w:val="decimal"/>
      <w:lvlText w:val="%7."/>
      <w:lvlJc w:val="left"/>
      <w:pPr>
        <w:ind w:left="5389" w:hanging="360"/>
      </w:pPr>
    </w:lvl>
    <w:lvl w:ilvl="7" w:tplc="F82C6E7C" w:tentative="1">
      <w:start w:val="1"/>
      <w:numFmt w:val="lowerLetter"/>
      <w:lvlText w:val="%8."/>
      <w:lvlJc w:val="left"/>
      <w:pPr>
        <w:ind w:left="6109" w:hanging="360"/>
      </w:pPr>
    </w:lvl>
    <w:lvl w:ilvl="8" w:tplc="046E51F2" w:tentative="1">
      <w:start w:val="1"/>
      <w:numFmt w:val="lowerRoman"/>
      <w:lvlText w:val="%9."/>
      <w:lvlJc w:val="right"/>
      <w:pPr>
        <w:ind w:left="6829" w:hanging="180"/>
      </w:pPr>
    </w:lvl>
  </w:abstractNum>
  <w:num w:numId="1">
    <w:abstractNumId w:val="28"/>
  </w:num>
  <w:num w:numId="2">
    <w:abstractNumId w:val="6"/>
  </w:num>
  <w:num w:numId="3">
    <w:abstractNumId w:val="22"/>
  </w:num>
  <w:num w:numId="4">
    <w:abstractNumId w:val="25"/>
  </w:num>
  <w:num w:numId="5">
    <w:abstractNumId w:val="12"/>
  </w:num>
  <w:num w:numId="6">
    <w:abstractNumId w:val="33"/>
  </w:num>
  <w:num w:numId="7">
    <w:abstractNumId w:val="24"/>
  </w:num>
  <w:num w:numId="8">
    <w:abstractNumId w:val="0"/>
  </w:num>
  <w:num w:numId="9">
    <w:abstractNumId w:val="37"/>
  </w:num>
  <w:num w:numId="10">
    <w:abstractNumId w:val="4"/>
  </w:num>
  <w:num w:numId="11">
    <w:abstractNumId w:val="1"/>
  </w:num>
  <w:num w:numId="12">
    <w:abstractNumId w:val="5"/>
  </w:num>
  <w:num w:numId="13">
    <w:abstractNumId w:val="16"/>
  </w:num>
  <w:num w:numId="14">
    <w:abstractNumId w:val="30"/>
  </w:num>
  <w:num w:numId="15">
    <w:abstractNumId w:val="13"/>
  </w:num>
  <w:num w:numId="16">
    <w:abstractNumId w:val="14"/>
  </w:num>
  <w:num w:numId="17">
    <w:abstractNumId w:val="26"/>
  </w:num>
  <w:num w:numId="18">
    <w:abstractNumId w:val="35"/>
  </w:num>
  <w:num w:numId="19">
    <w:abstractNumId w:val="32"/>
  </w:num>
  <w:num w:numId="20">
    <w:abstractNumId w:val="9"/>
  </w:num>
  <w:num w:numId="21">
    <w:abstractNumId w:val="15"/>
  </w:num>
  <w:num w:numId="22">
    <w:abstractNumId w:val="18"/>
  </w:num>
  <w:num w:numId="23">
    <w:abstractNumId w:val="36"/>
  </w:num>
  <w:num w:numId="24">
    <w:abstractNumId w:val="19"/>
  </w:num>
  <w:num w:numId="25">
    <w:abstractNumId w:val="10"/>
  </w:num>
  <w:num w:numId="26">
    <w:abstractNumId w:val="20"/>
  </w:num>
  <w:num w:numId="27">
    <w:abstractNumId w:val="8"/>
  </w:num>
  <w:num w:numId="28">
    <w:abstractNumId w:val="3"/>
  </w:num>
  <w:num w:numId="29">
    <w:abstractNumId w:val="17"/>
  </w:num>
  <w:num w:numId="30">
    <w:abstractNumId w:val="7"/>
  </w:num>
  <w:num w:numId="31">
    <w:abstractNumId w:val="29"/>
  </w:num>
  <w:num w:numId="32">
    <w:abstractNumId w:val="39"/>
  </w:num>
  <w:num w:numId="33">
    <w:abstractNumId w:val="31"/>
  </w:num>
  <w:num w:numId="34">
    <w:abstractNumId w:val="34"/>
  </w:num>
  <w:num w:numId="35">
    <w:abstractNumId w:val="27"/>
  </w:num>
  <w:num w:numId="36">
    <w:abstractNumId w:val="23"/>
  </w:num>
  <w:num w:numId="37">
    <w:abstractNumId w:val="38"/>
  </w:num>
  <w:num w:numId="38">
    <w:abstractNumId w:val="21"/>
  </w:num>
  <w:num w:numId="39">
    <w:abstractNumId w:val="1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5"/>
    <w:rsid w:val="00000DF5"/>
    <w:rsid w:val="00010F96"/>
    <w:rsid w:val="00052EF8"/>
    <w:rsid w:val="00072955"/>
    <w:rsid w:val="000854FA"/>
    <w:rsid w:val="000952C4"/>
    <w:rsid w:val="000B273C"/>
    <w:rsid w:val="000D2707"/>
    <w:rsid w:val="00147668"/>
    <w:rsid w:val="00150B4F"/>
    <w:rsid w:val="001638E3"/>
    <w:rsid w:val="00194863"/>
    <w:rsid w:val="001C6100"/>
    <w:rsid w:val="00203202"/>
    <w:rsid w:val="00225935"/>
    <w:rsid w:val="002569AF"/>
    <w:rsid w:val="00275C24"/>
    <w:rsid w:val="002841D9"/>
    <w:rsid w:val="00292D4C"/>
    <w:rsid w:val="00294467"/>
    <w:rsid w:val="002A120D"/>
    <w:rsid w:val="002E640D"/>
    <w:rsid w:val="00304253"/>
    <w:rsid w:val="00317F35"/>
    <w:rsid w:val="00355581"/>
    <w:rsid w:val="00370BC7"/>
    <w:rsid w:val="003B45C8"/>
    <w:rsid w:val="003C1D9D"/>
    <w:rsid w:val="003C3203"/>
    <w:rsid w:val="003D04E0"/>
    <w:rsid w:val="00421039"/>
    <w:rsid w:val="004704AB"/>
    <w:rsid w:val="00477EDF"/>
    <w:rsid w:val="004975D0"/>
    <w:rsid w:val="004A283A"/>
    <w:rsid w:val="004B0013"/>
    <w:rsid w:val="005437A6"/>
    <w:rsid w:val="005473A5"/>
    <w:rsid w:val="00556835"/>
    <w:rsid w:val="00570DC6"/>
    <w:rsid w:val="005A2CA7"/>
    <w:rsid w:val="005B0FF5"/>
    <w:rsid w:val="005C1F31"/>
    <w:rsid w:val="00601EF9"/>
    <w:rsid w:val="006221D8"/>
    <w:rsid w:val="00655369"/>
    <w:rsid w:val="00660D30"/>
    <w:rsid w:val="00667FF1"/>
    <w:rsid w:val="00673E10"/>
    <w:rsid w:val="00673EC3"/>
    <w:rsid w:val="0067501F"/>
    <w:rsid w:val="0068099D"/>
    <w:rsid w:val="006B54EE"/>
    <w:rsid w:val="006F3221"/>
    <w:rsid w:val="00724362"/>
    <w:rsid w:val="0076753B"/>
    <w:rsid w:val="0079328D"/>
    <w:rsid w:val="007B601D"/>
    <w:rsid w:val="007C7AE7"/>
    <w:rsid w:val="007D79C5"/>
    <w:rsid w:val="007F1C25"/>
    <w:rsid w:val="007F3E05"/>
    <w:rsid w:val="00806D4E"/>
    <w:rsid w:val="00831F78"/>
    <w:rsid w:val="00856338"/>
    <w:rsid w:val="00862C9D"/>
    <w:rsid w:val="008743CF"/>
    <w:rsid w:val="008B09A3"/>
    <w:rsid w:val="008C2D58"/>
    <w:rsid w:val="008E66F6"/>
    <w:rsid w:val="00900921"/>
    <w:rsid w:val="00901FCE"/>
    <w:rsid w:val="00910F33"/>
    <w:rsid w:val="009164EA"/>
    <w:rsid w:val="00954245"/>
    <w:rsid w:val="00954403"/>
    <w:rsid w:val="009603E2"/>
    <w:rsid w:val="009A2DBC"/>
    <w:rsid w:val="009B740E"/>
    <w:rsid w:val="009D1F78"/>
    <w:rsid w:val="009E2468"/>
    <w:rsid w:val="009F7F89"/>
    <w:rsid w:val="00A1792F"/>
    <w:rsid w:val="00A21F2D"/>
    <w:rsid w:val="00A56A33"/>
    <w:rsid w:val="00A66162"/>
    <w:rsid w:val="00A968FF"/>
    <w:rsid w:val="00AC2AE9"/>
    <w:rsid w:val="00AC6D2D"/>
    <w:rsid w:val="00B01E26"/>
    <w:rsid w:val="00B50C12"/>
    <w:rsid w:val="00B80A48"/>
    <w:rsid w:val="00BA2BF8"/>
    <w:rsid w:val="00BD609D"/>
    <w:rsid w:val="00BE718B"/>
    <w:rsid w:val="00C249B8"/>
    <w:rsid w:val="00C378C7"/>
    <w:rsid w:val="00C74352"/>
    <w:rsid w:val="00CB661D"/>
    <w:rsid w:val="00D00A24"/>
    <w:rsid w:val="00D078BB"/>
    <w:rsid w:val="00D33317"/>
    <w:rsid w:val="00D41BCD"/>
    <w:rsid w:val="00D8402B"/>
    <w:rsid w:val="00D85491"/>
    <w:rsid w:val="00D8795D"/>
    <w:rsid w:val="00DA6BFC"/>
    <w:rsid w:val="00DF208F"/>
    <w:rsid w:val="00E04E19"/>
    <w:rsid w:val="00E07D2E"/>
    <w:rsid w:val="00E230E5"/>
    <w:rsid w:val="00E53969"/>
    <w:rsid w:val="00E74FDA"/>
    <w:rsid w:val="00E97B9B"/>
    <w:rsid w:val="00ED4990"/>
    <w:rsid w:val="00EE4870"/>
    <w:rsid w:val="00EF6B5C"/>
    <w:rsid w:val="00F17F01"/>
    <w:rsid w:val="00F37766"/>
    <w:rsid w:val="00F53F7C"/>
    <w:rsid w:val="00FB37D9"/>
    <w:rsid w:val="00FC6C73"/>
    <w:rsid w:val="00FD0405"/>
    <w:rsid w:val="00FE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91"/>
    <w:pPr>
      <w:spacing w:after="0" w:line="360" w:lineRule="atLeast"/>
      <w:jc w:val="both"/>
    </w:pPr>
    <w:rPr>
      <w:rFonts w:ascii="Times New Roman CYR" w:eastAsia="Times New Roman" w:hAnsi="Times New Roman CYR" w:cs="Times New Roman"/>
      <w:sz w:val="28"/>
      <w:szCs w:val="20"/>
      <w:lang w:eastAsia="ru-RU"/>
    </w:rPr>
  </w:style>
  <w:style w:type="paragraph" w:styleId="1">
    <w:name w:val="heading 1"/>
    <w:basedOn w:val="a"/>
    <w:next w:val="a"/>
    <w:link w:val="10"/>
    <w:uiPriority w:val="99"/>
    <w:qFormat/>
    <w:rsid w:val="006221D8"/>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paragraph" w:styleId="2">
    <w:name w:val="heading 2"/>
    <w:basedOn w:val="a"/>
    <w:next w:val="a"/>
    <w:link w:val="20"/>
    <w:uiPriority w:val="9"/>
    <w:unhideWhenUsed/>
    <w:qFormat/>
    <w:rsid w:val="006221D8"/>
    <w:pPr>
      <w:keepNext/>
      <w:widowControl w:val="0"/>
      <w:spacing w:line="360" w:lineRule="auto"/>
      <w:ind w:firstLine="709"/>
      <w:outlineLvl w:val="1"/>
    </w:pPr>
    <w:rPr>
      <w:rFonts w:ascii="Times New Roman" w:eastAsiaTheme="minorHAnsi" w:hAnsi="Times New Roman"/>
      <w:b/>
      <w:sz w:val="30"/>
      <w:szCs w:val="30"/>
      <w:lang w:eastAsia="en-US"/>
    </w:rPr>
  </w:style>
  <w:style w:type="paragraph" w:styleId="3">
    <w:name w:val="heading 3"/>
    <w:basedOn w:val="a"/>
    <w:next w:val="a"/>
    <w:link w:val="30"/>
    <w:uiPriority w:val="9"/>
    <w:unhideWhenUsed/>
    <w:qFormat/>
    <w:rsid w:val="006221D8"/>
    <w:pPr>
      <w:keepNext/>
      <w:widowControl w:val="0"/>
      <w:spacing w:line="360" w:lineRule="auto"/>
      <w:ind w:firstLine="709"/>
      <w:outlineLvl w:val="2"/>
    </w:pPr>
    <w:rPr>
      <w:rFonts w:ascii="Times New Roman" w:eastAsia="Calibri" w:hAnsi="Times New Roman"/>
      <w:b/>
      <w:bCs/>
      <w:color w:val="00000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5491"/>
    <w:pPr>
      <w:tabs>
        <w:tab w:val="center" w:pos="4153"/>
        <w:tab w:val="right" w:pos="8306"/>
      </w:tabs>
    </w:pPr>
  </w:style>
  <w:style w:type="character" w:customStyle="1" w:styleId="a4">
    <w:name w:val="Верхний колонтитул Знак"/>
    <w:basedOn w:val="a0"/>
    <w:link w:val="a3"/>
    <w:uiPriority w:val="99"/>
    <w:rsid w:val="00D85491"/>
    <w:rPr>
      <w:rFonts w:ascii="Times New Roman CYR" w:eastAsia="Times New Roman" w:hAnsi="Times New Roman CYR" w:cs="Times New Roman"/>
      <w:sz w:val="28"/>
      <w:szCs w:val="20"/>
      <w:lang w:eastAsia="ru-RU"/>
    </w:rPr>
  </w:style>
  <w:style w:type="paragraph" w:styleId="a5">
    <w:name w:val="footer"/>
    <w:basedOn w:val="a"/>
    <w:link w:val="a6"/>
    <w:uiPriority w:val="99"/>
    <w:rsid w:val="00D85491"/>
    <w:pPr>
      <w:tabs>
        <w:tab w:val="center" w:pos="4153"/>
        <w:tab w:val="right" w:pos="8306"/>
      </w:tabs>
    </w:pPr>
  </w:style>
  <w:style w:type="character" w:customStyle="1" w:styleId="a6">
    <w:name w:val="Нижний колонтитул Знак"/>
    <w:basedOn w:val="a0"/>
    <w:link w:val="a5"/>
    <w:uiPriority w:val="99"/>
    <w:rsid w:val="00D85491"/>
    <w:rPr>
      <w:rFonts w:ascii="Times New Roman CYR" w:eastAsia="Times New Roman" w:hAnsi="Times New Roman CYR" w:cs="Times New Roman"/>
      <w:sz w:val="28"/>
      <w:szCs w:val="20"/>
      <w:lang w:eastAsia="ru-RU"/>
    </w:rPr>
  </w:style>
  <w:style w:type="character" w:styleId="a7">
    <w:name w:val="page number"/>
    <w:basedOn w:val="a0"/>
    <w:rsid w:val="00D85491"/>
  </w:style>
  <w:style w:type="table" w:styleId="a8">
    <w:name w:val="Table Grid"/>
    <w:basedOn w:val="a1"/>
    <w:rsid w:val="00D85491"/>
    <w:pPr>
      <w:spacing w:after="0" w:line="360" w:lineRule="atLeast"/>
      <w:jc w:val="both"/>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Кем вносится"/>
    <w:basedOn w:val="a"/>
    <w:link w:val="aa"/>
    <w:qFormat/>
    <w:rsid w:val="00D85491"/>
    <w:pPr>
      <w:spacing w:before="480" w:line="240" w:lineRule="auto"/>
      <w:ind w:left="5954"/>
      <w:jc w:val="left"/>
    </w:pPr>
    <w:rPr>
      <w:rFonts w:ascii="Times New Roman" w:eastAsiaTheme="minorHAnsi" w:hAnsi="Times New Roman"/>
      <w:sz w:val="30"/>
      <w:szCs w:val="30"/>
      <w:lang w:eastAsia="en-US"/>
    </w:rPr>
  </w:style>
  <w:style w:type="paragraph" w:customStyle="1" w:styleId="ab">
    <w:name w:val="ФЕДЕРАЛЬНЫЙ ЗАКОН"/>
    <w:basedOn w:val="a"/>
    <w:qFormat/>
    <w:rsid w:val="00D85491"/>
    <w:pPr>
      <w:spacing w:before="840" w:line="259" w:lineRule="auto"/>
      <w:jc w:val="center"/>
    </w:pPr>
    <w:rPr>
      <w:rFonts w:ascii="Times New Roman" w:eastAsiaTheme="minorHAnsi" w:hAnsi="Times New Roman"/>
      <w:b/>
      <w:sz w:val="44"/>
      <w:szCs w:val="44"/>
      <w:lang w:eastAsia="en-US"/>
    </w:rPr>
  </w:style>
  <w:style w:type="character" w:customStyle="1" w:styleId="aa">
    <w:name w:val="Кем вносится Знак"/>
    <w:basedOn w:val="a0"/>
    <w:link w:val="a9"/>
    <w:rsid w:val="00D85491"/>
    <w:rPr>
      <w:rFonts w:ascii="Times New Roman" w:hAnsi="Times New Roman" w:cs="Times New Roman"/>
      <w:sz w:val="30"/>
      <w:szCs w:val="30"/>
    </w:rPr>
  </w:style>
  <w:style w:type="paragraph" w:customStyle="1" w:styleId="ac">
    <w:name w:val="Заголовок ФЗ"/>
    <w:qFormat/>
    <w:rsid w:val="00D85491"/>
    <w:pPr>
      <w:spacing w:before="480" w:after="0" w:line="240" w:lineRule="auto"/>
      <w:jc w:val="center"/>
    </w:pPr>
    <w:rPr>
      <w:rFonts w:ascii="Times New Roman Полужирный" w:hAnsi="Times New Roman Полужирный" w:cs="Times New Roman"/>
      <w:b/>
      <w:sz w:val="28"/>
      <w:szCs w:val="28"/>
    </w:rPr>
  </w:style>
  <w:style w:type="paragraph" w:customStyle="1" w:styleId="ad">
    <w:name w:val="Шаблон ФЗ_подпись"/>
    <w:autoRedefine/>
    <w:qFormat/>
    <w:rsid w:val="00D85491"/>
    <w:pPr>
      <w:spacing w:before="720" w:after="0" w:line="240" w:lineRule="auto"/>
      <w:ind w:right="6633"/>
      <w:contextualSpacing/>
      <w:jc w:val="center"/>
    </w:pPr>
    <w:rPr>
      <w:rFonts w:ascii="Times New Roman" w:hAnsi="Times New Roman" w:cs="Times New Roman"/>
      <w:sz w:val="30"/>
      <w:szCs w:val="30"/>
    </w:rPr>
  </w:style>
  <w:style w:type="paragraph" w:customStyle="1" w:styleId="ae">
    <w:name w:val="Шаблон Пояснительная записка ФЗ"/>
    <w:basedOn w:val="a"/>
    <w:qFormat/>
    <w:rsid w:val="00D85491"/>
    <w:pPr>
      <w:spacing w:before="480" w:line="360" w:lineRule="exact"/>
      <w:ind w:firstLine="709"/>
      <w:contextualSpacing/>
    </w:pPr>
    <w:rPr>
      <w:rFonts w:ascii="Times New Roman" w:eastAsiaTheme="minorHAnsi" w:hAnsi="Times New Roman"/>
      <w:szCs w:val="28"/>
      <w:lang w:eastAsia="en-US"/>
    </w:rPr>
  </w:style>
  <w:style w:type="character" w:customStyle="1" w:styleId="10">
    <w:name w:val="Заголовок 1 Знак"/>
    <w:basedOn w:val="a0"/>
    <w:link w:val="1"/>
    <w:uiPriority w:val="99"/>
    <w:rsid w:val="006221D8"/>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6221D8"/>
    <w:rPr>
      <w:rFonts w:ascii="Times New Roman" w:hAnsi="Times New Roman" w:cs="Times New Roman"/>
      <w:b/>
      <w:sz w:val="30"/>
      <w:szCs w:val="30"/>
    </w:rPr>
  </w:style>
  <w:style w:type="character" w:customStyle="1" w:styleId="30">
    <w:name w:val="Заголовок 3 Знак"/>
    <w:basedOn w:val="a0"/>
    <w:link w:val="3"/>
    <w:uiPriority w:val="9"/>
    <w:rsid w:val="006221D8"/>
    <w:rPr>
      <w:rFonts w:ascii="Times New Roman" w:eastAsia="Calibri" w:hAnsi="Times New Roman" w:cs="Times New Roman"/>
      <w:b/>
      <w:bCs/>
      <w:color w:val="000000"/>
      <w:sz w:val="30"/>
      <w:szCs w:val="30"/>
    </w:rPr>
  </w:style>
  <w:style w:type="paragraph" w:styleId="af">
    <w:name w:val="No Spacing"/>
    <w:uiPriority w:val="1"/>
    <w:qFormat/>
    <w:rsid w:val="006221D8"/>
    <w:pPr>
      <w:spacing w:after="0" w:line="240" w:lineRule="auto"/>
    </w:pPr>
  </w:style>
  <w:style w:type="paragraph" w:styleId="af0">
    <w:name w:val="Body Text Indent"/>
    <w:basedOn w:val="a"/>
    <w:link w:val="af1"/>
    <w:rsid w:val="006221D8"/>
    <w:pPr>
      <w:spacing w:line="240" w:lineRule="atLeast"/>
      <w:ind w:left="6180"/>
      <w:jc w:val="left"/>
    </w:pPr>
    <w:rPr>
      <w:rFonts w:ascii="Times New Roman" w:hAnsi="Times New Roman"/>
      <w:sz w:val="30"/>
    </w:rPr>
  </w:style>
  <w:style w:type="character" w:customStyle="1" w:styleId="af1">
    <w:name w:val="Основной текст с отступом Знак"/>
    <w:basedOn w:val="a0"/>
    <w:link w:val="af0"/>
    <w:rsid w:val="006221D8"/>
    <w:rPr>
      <w:rFonts w:ascii="Times New Roman" w:eastAsia="Times New Roman" w:hAnsi="Times New Roman" w:cs="Times New Roman"/>
      <w:sz w:val="30"/>
      <w:szCs w:val="20"/>
      <w:lang w:eastAsia="ru-RU"/>
    </w:rPr>
  </w:style>
  <w:style w:type="paragraph" w:styleId="af2">
    <w:name w:val="List Paragraph"/>
    <w:basedOn w:val="a"/>
    <w:link w:val="af3"/>
    <w:uiPriority w:val="34"/>
    <w:qFormat/>
    <w:rsid w:val="006221D8"/>
    <w:pPr>
      <w:spacing w:after="200" w:line="276" w:lineRule="auto"/>
      <w:ind w:left="720"/>
      <w:contextualSpacing/>
      <w:jc w:val="left"/>
    </w:pPr>
    <w:rPr>
      <w:rFonts w:ascii="Times New Roman" w:eastAsiaTheme="minorHAnsi" w:hAnsi="Times New Roman" w:cstheme="minorBidi"/>
      <w:szCs w:val="22"/>
      <w:lang w:eastAsia="en-US"/>
    </w:rPr>
  </w:style>
  <w:style w:type="paragraph" w:styleId="af4">
    <w:name w:val="Balloon Text"/>
    <w:basedOn w:val="a"/>
    <w:link w:val="af5"/>
    <w:semiHidden/>
    <w:unhideWhenUsed/>
    <w:rsid w:val="006221D8"/>
    <w:pPr>
      <w:spacing w:line="240" w:lineRule="auto"/>
      <w:jc w:val="left"/>
    </w:pPr>
    <w:rPr>
      <w:rFonts w:ascii="Tahoma" w:eastAsiaTheme="minorHAnsi" w:hAnsi="Tahoma" w:cs="Tahoma"/>
      <w:sz w:val="16"/>
      <w:szCs w:val="16"/>
      <w:lang w:eastAsia="en-US"/>
    </w:rPr>
  </w:style>
  <w:style w:type="character" w:customStyle="1" w:styleId="af5">
    <w:name w:val="Текст выноски Знак"/>
    <w:basedOn w:val="a0"/>
    <w:link w:val="af4"/>
    <w:semiHidden/>
    <w:rsid w:val="006221D8"/>
    <w:rPr>
      <w:rFonts w:ascii="Tahoma" w:hAnsi="Tahoma" w:cs="Tahoma"/>
      <w:sz w:val="16"/>
      <w:szCs w:val="16"/>
    </w:rPr>
  </w:style>
  <w:style w:type="paragraph" w:customStyle="1" w:styleId="ConsPlusNormal">
    <w:name w:val="ConsPlusNormal"/>
    <w:rsid w:val="006221D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6">
    <w:name w:val="Hyperlink"/>
    <w:basedOn w:val="a0"/>
    <w:uiPriority w:val="99"/>
    <w:unhideWhenUsed/>
    <w:rsid w:val="006221D8"/>
    <w:rPr>
      <w:color w:val="0000FF" w:themeColor="hyperlink"/>
      <w:u w:val="single"/>
    </w:rPr>
  </w:style>
  <w:style w:type="character" w:styleId="af7">
    <w:name w:val="annotation reference"/>
    <w:basedOn w:val="a0"/>
    <w:uiPriority w:val="99"/>
    <w:semiHidden/>
    <w:unhideWhenUsed/>
    <w:rsid w:val="006221D8"/>
    <w:rPr>
      <w:sz w:val="16"/>
      <w:szCs w:val="16"/>
    </w:rPr>
  </w:style>
  <w:style w:type="paragraph" w:styleId="af8">
    <w:name w:val="annotation text"/>
    <w:basedOn w:val="a"/>
    <w:link w:val="af9"/>
    <w:uiPriority w:val="99"/>
    <w:unhideWhenUsed/>
    <w:rsid w:val="006221D8"/>
    <w:pPr>
      <w:spacing w:after="200" w:line="240" w:lineRule="auto"/>
      <w:jc w:val="left"/>
    </w:pPr>
    <w:rPr>
      <w:rFonts w:asciiTheme="minorHAnsi" w:eastAsiaTheme="minorHAnsi" w:hAnsiTheme="minorHAnsi" w:cstheme="minorBidi"/>
      <w:sz w:val="20"/>
      <w:lang w:eastAsia="en-US"/>
    </w:rPr>
  </w:style>
  <w:style w:type="character" w:customStyle="1" w:styleId="af9">
    <w:name w:val="Текст примечания Знак"/>
    <w:basedOn w:val="a0"/>
    <w:link w:val="af8"/>
    <w:uiPriority w:val="99"/>
    <w:rsid w:val="006221D8"/>
    <w:rPr>
      <w:sz w:val="20"/>
      <w:szCs w:val="20"/>
    </w:rPr>
  </w:style>
  <w:style w:type="paragraph" w:customStyle="1" w:styleId="msonormalmailrucssattributepostfix">
    <w:name w:val="msonormal_mailru_css_attribute_postfix"/>
    <w:basedOn w:val="a"/>
    <w:rsid w:val="006221D8"/>
    <w:pPr>
      <w:spacing w:before="100" w:beforeAutospacing="1" w:after="100" w:afterAutospacing="1" w:line="240" w:lineRule="auto"/>
      <w:jc w:val="left"/>
    </w:pPr>
    <w:rPr>
      <w:rFonts w:ascii="Times New Roman" w:eastAsiaTheme="minorHAnsi" w:hAnsi="Times New Roman"/>
      <w:sz w:val="24"/>
      <w:szCs w:val="24"/>
    </w:rPr>
  </w:style>
  <w:style w:type="paragraph" w:styleId="afa">
    <w:name w:val="annotation subject"/>
    <w:basedOn w:val="af8"/>
    <w:next w:val="af8"/>
    <w:link w:val="afb"/>
    <w:uiPriority w:val="99"/>
    <w:semiHidden/>
    <w:unhideWhenUsed/>
    <w:rsid w:val="006221D8"/>
    <w:rPr>
      <w:b/>
      <w:bCs/>
    </w:rPr>
  </w:style>
  <w:style w:type="character" w:customStyle="1" w:styleId="afb">
    <w:name w:val="Тема примечания Знак"/>
    <w:basedOn w:val="af9"/>
    <w:link w:val="afa"/>
    <w:uiPriority w:val="99"/>
    <w:semiHidden/>
    <w:rsid w:val="006221D8"/>
    <w:rPr>
      <w:b/>
      <w:bCs/>
      <w:sz w:val="20"/>
      <w:szCs w:val="20"/>
    </w:rPr>
  </w:style>
  <w:style w:type="paragraph" w:styleId="afc">
    <w:name w:val="Revision"/>
    <w:hidden/>
    <w:uiPriority w:val="99"/>
    <w:semiHidden/>
    <w:rsid w:val="006221D8"/>
    <w:pPr>
      <w:spacing w:after="0" w:line="240" w:lineRule="auto"/>
    </w:pPr>
  </w:style>
  <w:style w:type="paragraph" w:styleId="21">
    <w:name w:val="Body Text Indent 2"/>
    <w:basedOn w:val="a"/>
    <w:link w:val="22"/>
    <w:uiPriority w:val="99"/>
    <w:semiHidden/>
    <w:unhideWhenUsed/>
    <w:rsid w:val="006221D8"/>
    <w:pPr>
      <w:spacing w:after="120" w:line="480" w:lineRule="auto"/>
      <w:ind w:left="283"/>
      <w:jc w:val="left"/>
    </w:pPr>
    <w:rPr>
      <w:rFonts w:ascii="Calibri" w:eastAsiaTheme="minorHAnsi" w:hAnsi="Calibri" w:cs="Calibri"/>
      <w:sz w:val="22"/>
      <w:szCs w:val="22"/>
      <w:lang w:eastAsia="en-US"/>
    </w:rPr>
  </w:style>
  <w:style w:type="character" w:customStyle="1" w:styleId="22">
    <w:name w:val="Основной текст с отступом 2 Знак"/>
    <w:basedOn w:val="a0"/>
    <w:link w:val="21"/>
    <w:uiPriority w:val="99"/>
    <w:semiHidden/>
    <w:rsid w:val="006221D8"/>
    <w:rPr>
      <w:rFonts w:ascii="Calibri" w:hAnsi="Calibri" w:cs="Calibri"/>
    </w:rPr>
  </w:style>
  <w:style w:type="paragraph" w:customStyle="1" w:styleId="s1">
    <w:name w:val="s_1"/>
    <w:basedOn w:val="a"/>
    <w:rsid w:val="006221D8"/>
    <w:pPr>
      <w:spacing w:before="100" w:beforeAutospacing="1" w:after="100" w:afterAutospacing="1" w:line="240" w:lineRule="auto"/>
      <w:jc w:val="left"/>
    </w:pPr>
    <w:rPr>
      <w:rFonts w:ascii="Times New Roman" w:hAnsi="Times New Roman"/>
      <w:sz w:val="24"/>
      <w:szCs w:val="24"/>
    </w:rPr>
  </w:style>
  <w:style w:type="character" w:customStyle="1" w:styleId="afd">
    <w:name w:val="Гипертекстовая ссылка"/>
    <w:basedOn w:val="a0"/>
    <w:uiPriority w:val="99"/>
    <w:rsid w:val="006221D8"/>
    <w:rPr>
      <w:color w:val="106BBE"/>
    </w:rPr>
  </w:style>
  <w:style w:type="character" w:customStyle="1" w:styleId="af3">
    <w:name w:val="Абзац списка Знак"/>
    <w:basedOn w:val="a0"/>
    <w:link w:val="af2"/>
    <w:uiPriority w:val="34"/>
    <w:rsid w:val="006221D8"/>
    <w:rPr>
      <w:rFonts w:ascii="Times New Roman" w:hAnsi="Times New Roman"/>
      <w:sz w:val="28"/>
    </w:rPr>
  </w:style>
  <w:style w:type="character" w:customStyle="1" w:styleId="CharStyle3">
    <w:name w:val="Char Style 3"/>
    <w:basedOn w:val="a0"/>
    <w:link w:val="Style2"/>
    <w:uiPriority w:val="99"/>
    <w:locked/>
    <w:rsid w:val="006221D8"/>
    <w:rPr>
      <w:rFonts w:cs="Times New Roman"/>
      <w:sz w:val="26"/>
      <w:szCs w:val="26"/>
      <w:shd w:val="clear" w:color="auto" w:fill="FFFFFF"/>
    </w:rPr>
  </w:style>
  <w:style w:type="paragraph" w:customStyle="1" w:styleId="Style2">
    <w:name w:val="Style 2"/>
    <w:basedOn w:val="a"/>
    <w:link w:val="CharStyle3"/>
    <w:uiPriority w:val="99"/>
    <w:rsid w:val="006221D8"/>
    <w:pPr>
      <w:widowControl w:val="0"/>
      <w:shd w:val="clear" w:color="auto" w:fill="FFFFFF"/>
      <w:spacing w:after="360" w:line="485" w:lineRule="exact"/>
      <w:ind w:hanging="380"/>
    </w:pPr>
    <w:rPr>
      <w:rFonts w:asciiTheme="minorHAnsi" w:eastAsiaTheme="minorHAnsi" w:hAnsiTheme="minorHAnsi"/>
      <w:sz w:val="26"/>
      <w:szCs w:val="26"/>
      <w:lang w:eastAsia="en-US"/>
    </w:rPr>
  </w:style>
  <w:style w:type="paragraph" w:customStyle="1" w:styleId="11">
    <w:name w:val="Основной текст с отступом1"/>
    <w:basedOn w:val="a"/>
    <w:rsid w:val="006221D8"/>
    <w:pPr>
      <w:spacing w:line="240" w:lineRule="auto"/>
      <w:ind w:right="-766" w:firstLine="720"/>
    </w:pPr>
    <w:rPr>
      <w:rFonts w:ascii="Times New Roman" w:hAnsi="Times New Roman"/>
      <w:szCs w:val="28"/>
    </w:rPr>
  </w:style>
  <w:style w:type="character" w:customStyle="1" w:styleId="highlightsearch">
    <w:name w:val="highlightsearch"/>
    <w:basedOn w:val="a0"/>
    <w:rsid w:val="006221D8"/>
  </w:style>
  <w:style w:type="paragraph" w:styleId="31">
    <w:name w:val="Body Text Indent 3"/>
    <w:basedOn w:val="a"/>
    <w:link w:val="32"/>
    <w:uiPriority w:val="99"/>
    <w:unhideWhenUsed/>
    <w:rsid w:val="006221D8"/>
    <w:pPr>
      <w:spacing w:line="240" w:lineRule="atLeast"/>
      <w:ind w:left="5954"/>
      <w:jc w:val="left"/>
    </w:pPr>
    <w:rPr>
      <w:rFonts w:ascii="Times New Roman" w:hAnsi="Times New Roman"/>
      <w:sz w:val="30"/>
    </w:rPr>
  </w:style>
  <w:style w:type="character" w:customStyle="1" w:styleId="32">
    <w:name w:val="Основной текст с отступом 3 Знак"/>
    <w:basedOn w:val="a0"/>
    <w:link w:val="31"/>
    <w:uiPriority w:val="99"/>
    <w:rsid w:val="006221D8"/>
    <w:rPr>
      <w:rFonts w:ascii="Times New Roman" w:eastAsia="Times New Roman" w:hAnsi="Times New Roman" w:cs="Times New Roman"/>
      <w:sz w:val="30"/>
      <w:szCs w:val="20"/>
      <w:lang w:eastAsia="ru-RU"/>
    </w:rPr>
  </w:style>
  <w:style w:type="paragraph" w:styleId="afe">
    <w:name w:val="Body Text"/>
    <w:basedOn w:val="a"/>
    <w:link w:val="aff"/>
    <w:uiPriority w:val="99"/>
    <w:unhideWhenUsed/>
    <w:rsid w:val="006221D8"/>
    <w:pPr>
      <w:spacing w:line="360" w:lineRule="auto"/>
      <w:jc w:val="center"/>
    </w:pPr>
    <w:rPr>
      <w:rFonts w:ascii="Times New Roman" w:hAnsi="Times New Roman"/>
      <w:b/>
      <w:sz w:val="30"/>
      <w:szCs w:val="30"/>
    </w:rPr>
  </w:style>
  <w:style w:type="character" w:customStyle="1" w:styleId="aff">
    <w:name w:val="Основной текст Знак"/>
    <w:basedOn w:val="a0"/>
    <w:link w:val="afe"/>
    <w:uiPriority w:val="99"/>
    <w:rsid w:val="006221D8"/>
    <w:rPr>
      <w:rFonts w:ascii="Times New Roman" w:eastAsia="Times New Roman" w:hAnsi="Times New Roman" w:cs="Times New Roman"/>
      <w:b/>
      <w:sz w:val="30"/>
      <w:szCs w:val="3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91"/>
    <w:pPr>
      <w:spacing w:after="0" w:line="360" w:lineRule="atLeast"/>
      <w:jc w:val="both"/>
    </w:pPr>
    <w:rPr>
      <w:rFonts w:ascii="Times New Roman CYR" w:eastAsia="Times New Roman" w:hAnsi="Times New Roman CYR" w:cs="Times New Roman"/>
      <w:sz w:val="28"/>
      <w:szCs w:val="20"/>
      <w:lang w:eastAsia="ru-RU"/>
    </w:rPr>
  </w:style>
  <w:style w:type="paragraph" w:styleId="1">
    <w:name w:val="heading 1"/>
    <w:basedOn w:val="a"/>
    <w:next w:val="a"/>
    <w:link w:val="10"/>
    <w:uiPriority w:val="99"/>
    <w:qFormat/>
    <w:rsid w:val="006221D8"/>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paragraph" w:styleId="2">
    <w:name w:val="heading 2"/>
    <w:basedOn w:val="a"/>
    <w:next w:val="a"/>
    <w:link w:val="20"/>
    <w:uiPriority w:val="9"/>
    <w:unhideWhenUsed/>
    <w:qFormat/>
    <w:rsid w:val="006221D8"/>
    <w:pPr>
      <w:keepNext/>
      <w:widowControl w:val="0"/>
      <w:spacing w:line="360" w:lineRule="auto"/>
      <w:ind w:firstLine="709"/>
      <w:outlineLvl w:val="1"/>
    </w:pPr>
    <w:rPr>
      <w:rFonts w:ascii="Times New Roman" w:eastAsiaTheme="minorHAnsi" w:hAnsi="Times New Roman"/>
      <w:b/>
      <w:sz w:val="30"/>
      <w:szCs w:val="30"/>
      <w:lang w:eastAsia="en-US"/>
    </w:rPr>
  </w:style>
  <w:style w:type="paragraph" w:styleId="3">
    <w:name w:val="heading 3"/>
    <w:basedOn w:val="a"/>
    <w:next w:val="a"/>
    <w:link w:val="30"/>
    <w:uiPriority w:val="9"/>
    <w:unhideWhenUsed/>
    <w:qFormat/>
    <w:rsid w:val="006221D8"/>
    <w:pPr>
      <w:keepNext/>
      <w:widowControl w:val="0"/>
      <w:spacing w:line="360" w:lineRule="auto"/>
      <w:ind w:firstLine="709"/>
      <w:outlineLvl w:val="2"/>
    </w:pPr>
    <w:rPr>
      <w:rFonts w:ascii="Times New Roman" w:eastAsia="Calibri" w:hAnsi="Times New Roman"/>
      <w:b/>
      <w:bCs/>
      <w:color w:val="00000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5491"/>
    <w:pPr>
      <w:tabs>
        <w:tab w:val="center" w:pos="4153"/>
        <w:tab w:val="right" w:pos="8306"/>
      </w:tabs>
    </w:pPr>
  </w:style>
  <w:style w:type="character" w:customStyle="1" w:styleId="a4">
    <w:name w:val="Верхний колонтитул Знак"/>
    <w:basedOn w:val="a0"/>
    <w:link w:val="a3"/>
    <w:uiPriority w:val="99"/>
    <w:rsid w:val="00D85491"/>
    <w:rPr>
      <w:rFonts w:ascii="Times New Roman CYR" w:eastAsia="Times New Roman" w:hAnsi="Times New Roman CYR" w:cs="Times New Roman"/>
      <w:sz w:val="28"/>
      <w:szCs w:val="20"/>
      <w:lang w:eastAsia="ru-RU"/>
    </w:rPr>
  </w:style>
  <w:style w:type="paragraph" w:styleId="a5">
    <w:name w:val="footer"/>
    <w:basedOn w:val="a"/>
    <w:link w:val="a6"/>
    <w:uiPriority w:val="99"/>
    <w:rsid w:val="00D85491"/>
    <w:pPr>
      <w:tabs>
        <w:tab w:val="center" w:pos="4153"/>
        <w:tab w:val="right" w:pos="8306"/>
      </w:tabs>
    </w:pPr>
  </w:style>
  <w:style w:type="character" w:customStyle="1" w:styleId="a6">
    <w:name w:val="Нижний колонтитул Знак"/>
    <w:basedOn w:val="a0"/>
    <w:link w:val="a5"/>
    <w:uiPriority w:val="99"/>
    <w:rsid w:val="00D85491"/>
    <w:rPr>
      <w:rFonts w:ascii="Times New Roman CYR" w:eastAsia="Times New Roman" w:hAnsi="Times New Roman CYR" w:cs="Times New Roman"/>
      <w:sz w:val="28"/>
      <w:szCs w:val="20"/>
      <w:lang w:eastAsia="ru-RU"/>
    </w:rPr>
  </w:style>
  <w:style w:type="character" w:styleId="a7">
    <w:name w:val="page number"/>
    <w:basedOn w:val="a0"/>
    <w:rsid w:val="00D85491"/>
  </w:style>
  <w:style w:type="table" w:styleId="a8">
    <w:name w:val="Table Grid"/>
    <w:basedOn w:val="a1"/>
    <w:rsid w:val="00D85491"/>
    <w:pPr>
      <w:spacing w:after="0" w:line="360" w:lineRule="atLeast"/>
      <w:jc w:val="both"/>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Кем вносится"/>
    <w:basedOn w:val="a"/>
    <w:link w:val="aa"/>
    <w:qFormat/>
    <w:rsid w:val="00D85491"/>
    <w:pPr>
      <w:spacing w:before="480" w:line="240" w:lineRule="auto"/>
      <w:ind w:left="5954"/>
      <w:jc w:val="left"/>
    </w:pPr>
    <w:rPr>
      <w:rFonts w:ascii="Times New Roman" w:eastAsiaTheme="minorHAnsi" w:hAnsi="Times New Roman"/>
      <w:sz w:val="30"/>
      <w:szCs w:val="30"/>
      <w:lang w:eastAsia="en-US"/>
    </w:rPr>
  </w:style>
  <w:style w:type="paragraph" w:customStyle="1" w:styleId="ab">
    <w:name w:val="ФЕДЕРАЛЬНЫЙ ЗАКОН"/>
    <w:basedOn w:val="a"/>
    <w:qFormat/>
    <w:rsid w:val="00D85491"/>
    <w:pPr>
      <w:spacing w:before="840" w:line="259" w:lineRule="auto"/>
      <w:jc w:val="center"/>
    </w:pPr>
    <w:rPr>
      <w:rFonts w:ascii="Times New Roman" w:eastAsiaTheme="minorHAnsi" w:hAnsi="Times New Roman"/>
      <w:b/>
      <w:sz w:val="44"/>
      <w:szCs w:val="44"/>
      <w:lang w:eastAsia="en-US"/>
    </w:rPr>
  </w:style>
  <w:style w:type="character" w:customStyle="1" w:styleId="aa">
    <w:name w:val="Кем вносится Знак"/>
    <w:basedOn w:val="a0"/>
    <w:link w:val="a9"/>
    <w:rsid w:val="00D85491"/>
    <w:rPr>
      <w:rFonts w:ascii="Times New Roman" w:hAnsi="Times New Roman" w:cs="Times New Roman"/>
      <w:sz w:val="30"/>
      <w:szCs w:val="30"/>
    </w:rPr>
  </w:style>
  <w:style w:type="paragraph" w:customStyle="1" w:styleId="ac">
    <w:name w:val="Заголовок ФЗ"/>
    <w:qFormat/>
    <w:rsid w:val="00D85491"/>
    <w:pPr>
      <w:spacing w:before="480" w:after="0" w:line="240" w:lineRule="auto"/>
      <w:jc w:val="center"/>
    </w:pPr>
    <w:rPr>
      <w:rFonts w:ascii="Times New Roman Полужирный" w:hAnsi="Times New Roman Полужирный" w:cs="Times New Roman"/>
      <w:b/>
      <w:sz w:val="28"/>
      <w:szCs w:val="28"/>
    </w:rPr>
  </w:style>
  <w:style w:type="paragraph" w:customStyle="1" w:styleId="ad">
    <w:name w:val="Шаблон ФЗ_подпись"/>
    <w:autoRedefine/>
    <w:qFormat/>
    <w:rsid w:val="00D85491"/>
    <w:pPr>
      <w:spacing w:before="720" w:after="0" w:line="240" w:lineRule="auto"/>
      <w:ind w:right="6633"/>
      <w:contextualSpacing/>
      <w:jc w:val="center"/>
    </w:pPr>
    <w:rPr>
      <w:rFonts w:ascii="Times New Roman" w:hAnsi="Times New Roman" w:cs="Times New Roman"/>
      <w:sz w:val="30"/>
      <w:szCs w:val="30"/>
    </w:rPr>
  </w:style>
  <w:style w:type="paragraph" w:customStyle="1" w:styleId="ae">
    <w:name w:val="Шаблон Пояснительная записка ФЗ"/>
    <w:basedOn w:val="a"/>
    <w:qFormat/>
    <w:rsid w:val="00D85491"/>
    <w:pPr>
      <w:spacing w:before="480" w:line="360" w:lineRule="exact"/>
      <w:ind w:firstLine="709"/>
      <w:contextualSpacing/>
    </w:pPr>
    <w:rPr>
      <w:rFonts w:ascii="Times New Roman" w:eastAsiaTheme="minorHAnsi" w:hAnsi="Times New Roman"/>
      <w:szCs w:val="28"/>
      <w:lang w:eastAsia="en-US"/>
    </w:rPr>
  </w:style>
  <w:style w:type="character" w:customStyle="1" w:styleId="10">
    <w:name w:val="Заголовок 1 Знак"/>
    <w:basedOn w:val="a0"/>
    <w:link w:val="1"/>
    <w:uiPriority w:val="99"/>
    <w:rsid w:val="006221D8"/>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6221D8"/>
    <w:rPr>
      <w:rFonts w:ascii="Times New Roman" w:hAnsi="Times New Roman" w:cs="Times New Roman"/>
      <w:b/>
      <w:sz w:val="30"/>
      <w:szCs w:val="30"/>
    </w:rPr>
  </w:style>
  <w:style w:type="character" w:customStyle="1" w:styleId="30">
    <w:name w:val="Заголовок 3 Знак"/>
    <w:basedOn w:val="a0"/>
    <w:link w:val="3"/>
    <w:uiPriority w:val="9"/>
    <w:rsid w:val="006221D8"/>
    <w:rPr>
      <w:rFonts w:ascii="Times New Roman" w:eastAsia="Calibri" w:hAnsi="Times New Roman" w:cs="Times New Roman"/>
      <w:b/>
      <w:bCs/>
      <w:color w:val="000000"/>
      <w:sz w:val="30"/>
      <w:szCs w:val="30"/>
    </w:rPr>
  </w:style>
  <w:style w:type="paragraph" w:styleId="af">
    <w:name w:val="No Spacing"/>
    <w:uiPriority w:val="1"/>
    <w:qFormat/>
    <w:rsid w:val="006221D8"/>
    <w:pPr>
      <w:spacing w:after="0" w:line="240" w:lineRule="auto"/>
    </w:pPr>
  </w:style>
  <w:style w:type="paragraph" w:styleId="af0">
    <w:name w:val="Body Text Indent"/>
    <w:basedOn w:val="a"/>
    <w:link w:val="af1"/>
    <w:rsid w:val="006221D8"/>
    <w:pPr>
      <w:spacing w:line="240" w:lineRule="atLeast"/>
      <w:ind w:left="6180"/>
      <w:jc w:val="left"/>
    </w:pPr>
    <w:rPr>
      <w:rFonts w:ascii="Times New Roman" w:hAnsi="Times New Roman"/>
      <w:sz w:val="30"/>
    </w:rPr>
  </w:style>
  <w:style w:type="character" w:customStyle="1" w:styleId="af1">
    <w:name w:val="Основной текст с отступом Знак"/>
    <w:basedOn w:val="a0"/>
    <w:link w:val="af0"/>
    <w:rsid w:val="006221D8"/>
    <w:rPr>
      <w:rFonts w:ascii="Times New Roman" w:eastAsia="Times New Roman" w:hAnsi="Times New Roman" w:cs="Times New Roman"/>
      <w:sz w:val="30"/>
      <w:szCs w:val="20"/>
      <w:lang w:eastAsia="ru-RU"/>
    </w:rPr>
  </w:style>
  <w:style w:type="paragraph" w:styleId="af2">
    <w:name w:val="List Paragraph"/>
    <w:basedOn w:val="a"/>
    <w:link w:val="af3"/>
    <w:uiPriority w:val="34"/>
    <w:qFormat/>
    <w:rsid w:val="006221D8"/>
    <w:pPr>
      <w:spacing w:after="200" w:line="276" w:lineRule="auto"/>
      <w:ind w:left="720"/>
      <w:contextualSpacing/>
      <w:jc w:val="left"/>
    </w:pPr>
    <w:rPr>
      <w:rFonts w:ascii="Times New Roman" w:eastAsiaTheme="minorHAnsi" w:hAnsi="Times New Roman" w:cstheme="minorBidi"/>
      <w:szCs w:val="22"/>
      <w:lang w:eastAsia="en-US"/>
    </w:rPr>
  </w:style>
  <w:style w:type="paragraph" w:styleId="af4">
    <w:name w:val="Balloon Text"/>
    <w:basedOn w:val="a"/>
    <w:link w:val="af5"/>
    <w:semiHidden/>
    <w:unhideWhenUsed/>
    <w:rsid w:val="006221D8"/>
    <w:pPr>
      <w:spacing w:line="240" w:lineRule="auto"/>
      <w:jc w:val="left"/>
    </w:pPr>
    <w:rPr>
      <w:rFonts w:ascii="Tahoma" w:eastAsiaTheme="minorHAnsi" w:hAnsi="Tahoma" w:cs="Tahoma"/>
      <w:sz w:val="16"/>
      <w:szCs w:val="16"/>
      <w:lang w:eastAsia="en-US"/>
    </w:rPr>
  </w:style>
  <w:style w:type="character" w:customStyle="1" w:styleId="af5">
    <w:name w:val="Текст выноски Знак"/>
    <w:basedOn w:val="a0"/>
    <w:link w:val="af4"/>
    <w:semiHidden/>
    <w:rsid w:val="006221D8"/>
    <w:rPr>
      <w:rFonts w:ascii="Tahoma" w:hAnsi="Tahoma" w:cs="Tahoma"/>
      <w:sz w:val="16"/>
      <w:szCs w:val="16"/>
    </w:rPr>
  </w:style>
  <w:style w:type="paragraph" w:customStyle="1" w:styleId="ConsPlusNormal">
    <w:name w:val="ConsPlusNormal"/>
    <w:rsid w:val="006221D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6">
    <w:name w:val="Hyperlink"/>
    <w:basedOn w:val="a0"/>
    <w:uiPriority w:val="99"/>
    <w:unhideWhenUsed/>
    <w:rsid w:val="006221D8"/>
    <w:rPr>
      <w:color w:val="0000FF" w:themeColor="hyperlink"/>
      <w:u w:val="single"/>
    </w:rPr>
  </w:style>
  <w:style w:type="character" w:styleId="af7">
    <w:name w:val="annotation reference"/>
    <w:basedOn w:val="a0"/>
    <w:uiPriority w:val="99"/>
    <w:semiHidden/>
    <w:unhideWhenUsed/>
    <w:rsid w:val="006221D8"/>
    <w:rPr>
      <w:sz w:val="16"/>
      <w:szCs w:val="16"/>
    </w:rPr>
  </w:style>
  <w:style w:type="paragraph" w:styleId="af8">
    <w:name w:val="annotation text"/>
    <w:basedOn w:val="a"/>
    <w:link w:val="af9"/>
    <w:uiPriority w:val="99"/>
    <w:unhideWhenUsed/>
    <w:rsid w:val="006221D8"/>
    <w:pPr>
      <w:spacing w:after="200" w:line="240" w:lineRule="auto"/>
      <w:jc w:val="left"/>
    </w:pPr>
    <w:rPr>
      <w:rFonts w:asciiTheme="minorHAnsi" w:eastAsiaTheme="minorHAnsi" w:hAnsiTheme="minorHAnsi" w:cstheme="minorBidi"/>
      <w:sz w:val="20"/>
      <w:lang w:eastAsia="en-US"/>
    </w:rPr>
  </w:style>
  <w:style w:type="character" w:customStyle="1" w:styleId="af9">
    <w:name w:val="Текст примечания Знак"/>
    <w:basedOn w:val="a0"/>
    <w:link w:val="af8"/>
    <w:uiPriority w:val="99"/>
    <w:rsid w:val="006221D8"/>
    <w:rPr>
      <w:sz w:val="20"/>
      <w:szCs w:val="20"/>
    </w:rPr>
  </w:style>
  <w:style w:type="paragraph" w:customStyle="1" w:styleId="msonormalmailrucssattributepostfix">
    <w:name w:val="msonormal_mailru_css_attribute_postfix"/>
    <w:basedOn w:val="a"/>
    <w:rsid w:val="006221D8"/>
    <w:pPr>
      <w:spacing w:before="100" w:beforeAutospacing="1" w:after="100" w:afterAutospacing="1" w:line="240" w:lineRule="auto"/>
      <w:jc w:val="left"/>
    </w:pPr>
    <w:rPr>
      <w:rFonts w:ascii="Times New Roman" w:eastAsiaTheme="minorHAnsi" w:hAnsi="Times New Roman"/>
      <w:sz w:val="24"/>
      <w:szCs w:val="24"/>
    </w:rPr>
  </w:style>
  <w:style w:type="paragraph" w:styleId="afa">
    <w:name w:val="annotation subject"/>
    <w:basedOn w:val="af8"/>
    <w:next w:val="af8"/>
    <w:link w:val="afb"/>
    <w:uiPriority w:val="99"/>
    <w:semiHidden/>
    <w:unhideWhenUsed/>
    <w:rsid w:val="006221D8"/>
    <w:rPr>
      <w:b/>
      <w:bCs/>
    </w:rPr>
  </w:style>
  <w:style w:type="character" w:customStyle="1" w:styleId="afb">
    <w:name w:val="Тема примечания Знак"/>
    <w:basedOn w:val="af9"/>
    <w:link w:val="afa"/>
    <w:uiPriority w:val="99"/>
    <w:semiHidden/>
    <w:rsid w:val="006221D8"/>
    <w:rPr>
      <w:b/>
      <w:bCs/>
      <w:sz w:val="20"/>
      <w:szCs w:val="20"/>
    </w:rPr>
  </w:style>
  <w:style w:type="paragraph" w:styleId="afc">
    <w:name w:val="Revision"/>
    <w:hidden/>
    <w:uiPriority w:val="99"/>
    <w:semiHidden/>
    <w:rsid w:val="006221D8"/>
    <w:pPr>
      <w:spacing w:after="0" w:line="240" w:lineRule="auto"/>
    </w:pPr>
  </w:style>
  <w:style w:type="paragraph" w:styleId="21">
    <w:name w:val="Body Text Indent 2"/>
    <w:basedOn w:val="a"/>
    <w:link w:val="22"/>
    <w:uiPriority w:val="99"/>
    <w:semiHidden/>
    <w:unhideWhenUsed/>
    <w:rsid w:val="006221D8"/>
    <w:pPr>
      <w:spacing w:after="120" w:line="480" w:lineRule="auto"/>
      <w:ind w:left="283"/>
      <w:jc w:val="left"/>
    </w:pPr>
    <w:rPr>
      <w:rFonts w:ascii="Calibri" w:eastAsiaTheme="minorHAnsi" w:hAnsi="Calibri" w:cs="Calibri"/>
      <w:sz w:val="22"/>
      <w:szCs w:val="22"/>
      <w:lang w:eastAsia="en-US"/>
    </w:rPr>
  </w:style>
  <w:style w:type="character" w:customStyle="1" w:styleId="22">
    <w:name w:val="Основной текст с отступом 2 Знак"/>
    <w:basedOn w:val="a0"/>
    <w:link w:val="21"/>
    <w:uiPriority w:val="99"/>
    <w:semiHidden/>
    <w:rsid w:val="006221D8"/>
    <w:rPr>
      <w:rFonts w:ascii="Calibri" w:hAnsi="Calibri" w:cs="Calibri"/>
    </w:rPr>
  </w:style>
  <w:style w:type="paragraph" w:customStyle="1" w:styleId="s1">
    <w:name w:val="s_1"/>
    <w:basedOn w:val="a"/>
    <w:rsid w:val="006221D8"/>
    <w:pPr>
      <w:spacing w:before="100" w:beforeAutospacing="1" w:after="100" w:afterAutospacing="1" w:line="240" w:lineRule="auto"/>
      <w:jc w:val="left"/>
    </w:pPr>
    <w:rPr>
      <w:rFonts w:ascii="Times New Roman" w:hAnsi="Times New Roman"/>
      <w:sz w:val="24"/>
      <w:szCs w:val="24"/>
    </w:rPr>
  </w:style>
  <w:style w:type="character" w:customStyle="1" w:styleId="afd">
    <w:name w:val="Гипертекстовая ссылка"/>
    <w:basedOn w:val="a0"/>
    <w:uiPriority w:val="99"/>
    <w:rsid w:val="006221D8"/>
    <w:rPr>
      <w:color w:val="106BBE"/>
    </w:rPr>
  </w:style>
  <w:style w:type="character" w:customStyle="1" w:styleId="af3">
    <w:name w:val="Абзац списка Знак"/>
    <w:basedOn w:val="a0"/>
    <w:link w:val="af2"/>
    <w:uiPriority w:val="34"/>
    <w:rsid w:val="006221D8"/>
    <w:rPr>
      <w:rFonts w:ascii="Times New Roman" w:hAnsi="Times New Roman"/>
      <w:sz w:val="28"/>
    </w:rPr>
  </w:style>
  <w:style w:type="character" w:customStyle="1" w:styleId="CharStyle3">
    <w:name w:val="Char Style 3"/>
    <w:basedOn w:val="a0"/>
    <w:link w:val="Style2"/>
    <w:uiPriority w:val="99"/>
    <w:locked/>
    <w:rsid w:val="006221D8"/>
    <w:rPr>
      <w:rFonts w:cs="Times New Roman"/>
      <w:sz w:val="26"/>
      <w:szCs w:val="26"/>
      <w:shd w:val="clear" w:color="auto" w:fill="FFFFFF"/>
    </w:rPr>
  </w:style>
  <w:style w:type="paragraph" w:customStyle="1" w:styleId="Style2">
    <w:name w:val="Style 2"/>
    <w:basedOn w:val="a"/>
    <w:link w:val="CharStyle3"/>
    <w:uiPriority w:val="99"/>
    <w:rsid w:val="006221D8"/>
    <w:pPr>
      <w:widowControl w:val="0"/>
      <w:shd w:val="clear" w:color="auto" w:fill="FFFFFF"/>
      <w:spacing w:after="360" w:line="485" w:lineRule="exact"/>
      <w:ind w:hanging="380"/>
    </w:pPr>
    <w:rPr>
      <w:rFonts w:asciiTheme="minorHAnsi" w:eastAsiaTheme="minorHAnsi" w:hAnsiTheme="minorHAnsi"/>
      <w:sz w:val="26"/>
      <w:szCs w:val="26"/>
      <w:lang w:eastAsia="en-US"/>
    </w:rPr>
  </w:style>
  <w:style w:type="paragraph" w:customStyle="1" w:styleId="11">
    <w:name w:val="Основной текст с отступом1"/>
    <w:basedOn w:val="a"/>
    <w:rsid w:val="006221D8"/>
    <w:pPr>
      <w:spacing w:line="240" w:lineRule="auto"/>
      <w:ind w:right="-766" w:firstLine="720"/>
    </w:pPr>
    <w:rPr>
      <w:rFonts w:ascii="Times New Roman" w:hAnsi="Times New Roman"/>
      <w:szCs w:val="28"/>
    </w:rPr>
  </w:style>
  <w:style w:type="character" w:customStyle="1" w:styleId="highlightsearch">
    <w:name w:val="highlightsearch"/>
    <w:basedOn w:val="a0"/>
    <w:rsid w:val="006221D8"/>
  </w:style>
  <w:style w:type="paragraph" w:styleId="31">
    <w:name w:val="Body Text Indent 3"/>
    <w:basedOn w:val="a"/>
    <w:link w:val="32"/>
    <w:uiPriority w:val="99"/>
    <w:unhideWhenUsed/>
    <w:rsid w:val="006221D8"/>
    <w:pPr>
      <w:spacing w:line="240" w:lineRule="atLeast"/>
      <w:ind w:left="5954"/>
      <w:jc w:val="left"/>
    </w:pPr>
    <w:rPr>
      <w:rFonts w:ascii="Times New Roman" w:hAnsi="Times New Roman"/>
      <w:sz w:val="30"/>
    </w:rPr>
  </w:style>
  <w:style w:type="character" w:customStyle="1" w:styleId="32">
    <w:name w:val="Основной текст с отступом 3 Знак"/>
    <w:basedOn w:val="a0"/>
    <w:link w:val="31"/>
    <w:uiPriority w:val="99"/>
    <w:rsid w:val="006221D8"/>
    <w:rPr>
      <w:rFonts w:ascii="Times New Roman" w:eastAsia="Times New Roman" w:hAnsi="Times New Roman" w:cs="Times New Roman"/>
      <w:sz w:val="30"/>
      <w:szCs w:val="20"/>
      <w:lang w:eastAsia="ru-RU"/>
    </w:rPr>
  </w:style>
  <w:style w:type="paragraph" w:styleId="afe">
    <w:name w:val="Body Text"/>
    <w:basedOn w:val="a"/>
    <w:link w:val="aff"/>
    <w:uiPriority w:val="99"/>
    <w:unhideWhenUsed/>
    <w:rsid w:val="006221D8"/>
    <w:pPr>
      <w:spacing w:line="360" w:lineRule="auto"/>
      <w:jc w:val="center"/>
    </w:pPr>
    <w:rPr>
      <w:rFonts w:ascii="Times New Roman" w:hAnsi="Times New Roman"/>
      <w:b/>
      <w:sz w:val="30"/>
      <w:szCs w:val="30"/>
    </w:rPr>
  </w:style>
  <w:style w:type="character" w:customStyle="1" w:styleId="aff">
    <w:name w:val="Основной текст Знак"/>
    <w:basedOn w:val="a0"/>
    <w:link w:val="afe"/>
    <w:uiPriority w:val="99"/>
    <w:rsid w:val="006221D8"/>
    <w:rPr>
      <w:rFonts w:ascii="Times New Roman" w:eastAsia="Times New Roman" w:hAnsi="Times New Roman" w:cs="Times New Roman"/>
      <w:b/>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3191&amp;dst=14745" TargetMode="External"/><Relationship Id="rId18" Type="http://schemas.openxmlformats.org/officeDocument/2006/relationships/hyperlink" Target="https://login.consultant.ru/link/?req=doc&amp;base=LAW&amp;n=463191&amp;dst=104536" TargetMode="External"/><Relationship Id="rId26" Type="http://schemas.openxmlformats.org/officeDocument/2006/relationships/hyperlink" Target="https://login.consultant.ru/link/?req=doc&amp;base=LAW&amp;n=463191&amp;dst=101301" TargetMode="External"/><Relationship Id="rId3" Type="http://schemas.openxmlformats.org/officeDocument/2006/relationships/styles" Target="styles.xml"/><Relationship Id="rId21" Type="http://schemas.openxmlformats.org/officeDocument/2006/relationships/hyperlink" Target="https://login.consultant.ru/link/?req=doc&amp;base=LAW&amp;n=463191&amp;dst=13237" TargetMode="External"/><Relationship Id="rId7" Type="http://schemas.openxmlformats.org/officeDocument/2006/relationships/footnotes" Target="footnotes.xml"/><Relationship Id="rId12" Type="http://schemas.openxmlformats.org/officeDocument/2006/relationships/hyperlink" Target="https://login.consultant.ru/link/?req=doc&amp;base=LAW&amp;n=463191&amp;dst=14743" TargetMode="External"/><Relationship Id="rId17" Type="http://schemas.openxmlformats.org/officeDocument/2006/relationships/hyperlink" Target="https://login.consultant.ru/link/?req=doc&amp;base=LAW&amp;n=463191&amp;dst=104532" TargetMode="External"/><Relationship Id="rId25" Type="http://schemas.openxmlformats.org/officeDocument/2006/relationships/hyperlink" Target="https://login.consultant.ru/link/?req=doc&amp;base=LAW&amp;n=472846&amp;dst=6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3191&amp;dst=19960" TargetMode="External"/><Relationship Id="rId20" Type="http://schemas.openxmlformats.org/officeDocument/2006/relationships/hyperlink" Target="https://login.consultant.ru/link/?req=doc&amp;base=LAW&amp;n=463191&amp;dst=954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2841&amp;dst=208" TargetMode="External"/><Relationship Id="rId24" Type="http://schemas.openxmlformats.org/officeDocument/2006/relationships/hyperlink" Target="https://login.consultant.ru/link/?req=doc&amp;base=LAW&amp;n=463191&amp;dst=13237"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63191&amp;dst=17974" TargetMode="External"/><Relationship Id="rId23" Type="http://schemas.openxmlformats.org/officeDocument/2006/relationships/hyperlink" Target="https://login.consultant.ru/link/?req=doc&amp;base=LAW&amp;n=463191&amp;dst=25431" TargetMode="External"/><Relationship Id="rId28" Type="http://schemas.openxmlformats.org/officeDocument/2006/relationships/header" Target="header1.xml"/><Relationship Id="rId10" Type="http://schemas.openxmlformats.org/officeDocument/2006/relationships/hyperlink" Target="https://login.consultant.ru/link/?req=doc&amp;base=LAW&amp;n=463191&amp;dst=5892" TargetMode="External"/><Relationship Id="rId19" Type="http://schemas.openxmlformats.org/officeDocument/2006/relationships/hyperlink" Target="https://login.consultant.ru/link/?req=doc&amp;base=LAW&amp;n=463191&amp;dst=18231"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eq=doc&amp;base=LAW&amp;n=463191&amp;dst=5885" TargetMode="External"/><Relationship Id="rId14" Type="http://schemas.openxmlformats.org/officeDocument/2006/relationships/hyperlink" Target="https://login.consultant.ru/link/?req=doc&amp;base=LAW&amp;n=463191&amp;dst=8711" TargetMode="External"/><Relationship Id="rId22" Type="http://schemas.openxmlformats.org/officeDocument/2006/relationships/hyperlink" Target="https://login.consultant.ru/link/?req=doc&amp;base=LAW&amp;n=463191&amp;dst=12340" TargetMode="External"/><Relationship Id="rId27" Type="http://schemas.openxmlformats.org/officeDocument/2006/relationships/hyperlink" Target="https://login.consultant.ru/link/?req=doc&amp;base=LAW&amp;n=463191&amp;dst=101375"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CC56-7885-4885-B760-985BEBB1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103</Pages>
  <Words>16421</Words>
  <Characters>93602</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Захаркин Владислав Владимирович</dc:creator>
  <cp:lastModifiedBy>Бойнов И.Н.</cp:lastModifiedBy>
  <cp:revision>12</cp:revision>
  <dcterms:created xsi:type="dcterms:W3CDTF">2024-06-03T07:13:00Z</dcterms:created>
  <dcterms:modified xsi:type="dcterms:W3CDTF">2024-06-03T09:20:00Z</dcterms:modified>
</cp:coreProperties>
</file>